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41ec" w14:paraId="5d041ec" w:rsidRDefault="00C44297" w:rsidP="00C44297" w:rsidR="00C44297" w:rsidRPr="00C44297">
      <w:pPr>
        <w:jc w:val="both"/>
        <w15:collapsed w:val="false"/>
        <w:rPr>
          <w:rFonts w:cs="Times New Roman" w:hAnsi="Times New Roman" w:ascii="Times New Roman"/>
          <w:szCs w:val="24"/>
          <w:lang w:val="pt-BR"/>
        </w:rPr>
      </w:pPr>
      <w:bookmarkStart w:name="_GoBack" w:id="0"/>
      <w:bookmarkEnd w:id="0"/>
      <w:r w:rsidRPr="00C44297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C44297" w:rsidP="00C44297" w:rsidR="00C44297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C44297" w:rsidP="00C44297" w:rsidR="00C44297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C44297" w:rsidP="00C44297" w:rsidR="00C44297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TRGOVAČKI SUD U VARAŽDINU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</w:t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  <w:t xml:space="preserve"> </w:t>
      </w:r>
    </w:p>
    <w:p w:rsidRDefault="00C44297" w:rsidP="00C44297" w:rsidR="00C44297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C44297" w:rsidP="00C44297" w:rsidR="00C44297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 A K LJ U Č A K</w:t>
      </w:r>
    </w:p>
    <w:p w:rsidRDefault="00067DBA" w:rsidP="00921BCF" w:rsidR="00067DBA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C44297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C44297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 w:rsidRPr="00C44297">
        <w:rPr>
          <w:rFonts w:cs="Times New Roman" w:hAnsi="Times New Roman" w:ascii="Times New Roman"/>
          <w:szCs w:val="24"/>
        </w:rPr>
        <w:t xml:space="preserve"> u stečaju,</w:t>
      </w:r>
      <w:r w:rsidR="003D0E31" w:rsidRPr="00C44297">
        <w:rPr>
          <w:rFonts w:cs="Times New Roman" w:hAnsi="Times New Roman" w:ascii="Times New Roman"/>
          <w:szCs w:val="24"/>
        </w:rPr>
        <w:t xml:space="preserve"> za proizvodnju betonskih konstrukcija iz Čakovca, Zrinsko Frankopanska bb, OIB: 86483559748, 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="002252E1">
        <w:rPr>
          <w:rFonts w:cs="Times New Roman" w:hAnsi="Times New Roman" w:ascii="Times New Roman"/>
          <w:szCs w:val="24"/>
        </w:rPr>
        <w:t>29</w:t>
      </w:r>
      <w:r w:rsidR="00F4079B" w:rsidRPr="00C44297">
        <w:rPr>
          <w:rFonts w:cs="Times New Roman" w:hAnsi="Times New Roman" w:ascii="Times New Roman"/>
          <w:szCs w:val="24"/>
        </w:rPr>
        <w:t>. ožujka 2017</w:t>
      </w:r>
      <w:r w:rsidR="00882550" w:rsidRPr="00C44297">
        <w:rPr>
          <w:rFonts w:cs="Times New Roman" w:hAnsi="Times New Roman" w:ascii="Times New Roman"/>
          <w:szCs w:val="24"/>
        </w:rPr>
        <w:t>.</w:t>
      </w:r>
      <w:r w:rsidR="004E5444" w:rsidRPr="00C44297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C44297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C44297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određuje se</w:t>
      </w:r>
    </w:p>
    <w:p w:rsidRDefault="002252E1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DRUGA</w:t>
      </w:r>
      <w:r w:rsidR="00F71BE6" w:rsidRPr="00C44297">
        <w:rPr>
          <w:rFonts w:cs="Times New Roman" w:hAnsi="Times New Roman" w:ascii="Times New Roman"/>
          <w:szCs w:val="24"/>
        </w:rPr>
        <w:t xml:space="preserve">   JAVNA  DRAŽBA</w:t>
      </w:r>
    </w:p>
    <w:p w:rsidRDefault="00F71BE6" w:rsidP="00F71BE6" w:rsidR="00F71BE6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za prodaju </w:t>
      </w:r>
      <w:r w:rsidR="00F4079B" w:rsidRPr="00C44297">
        <w:rPr>
          <w:rFonts w:cs="Times New Roman" w:hAnsi="Times New Roman" w:ascii="Times New Roman"/>
          <w:szCs w:val="24"/>
        </w:rPr>
        <w:t xml:space="preserve">postrojenja </w:t>
      </w:r>
      <w:r w:rsidR="00407495" w:rsidRPr="00C44297">
        <w:rPr>
          <w:rFonts w:cs="Times New Roman" w:hAnsi="Times New Roman" w:ascii="Times New Roman"/>
          <w:szCs w:val="24"/>
        </w:rPr>
        <w:t>Separacije</w:t>
      </w:r>
      <w:r w:rsidR="004C4742" w:rsidRPr="00C44297">
        <w:rPr>
          <w:rFonts w:cs="Times New Roman" w:hAnsi="Times New Roman" w:ascii="Times New Roman"/>
          <w:szCs w:val="24"/>
        </w:rPr>
        <w:t xml:space="preserve"> Ivanov</w:t>
      </w:r>
      <w:r w:rsidR="00407495" w:rsidRPr="00C44297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bCs/>
          <w:szCs w:val="24"/>
        </w:rPr>
        <w:t xml:space="preserve">1.) </w:t>
      </w:r>
      <w:r w:rsidRPr="00C44297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 w:rsidRPr="00C44297">
        <w:rPr>
          <w:rFonts w:cs="Times New Roman" w:hAnsi="Times New Roman" w:ascii="Times New Roman"/>
          <w:bCs/>
          <w:szCs w:val="24"/>
        </w:rPr>
        <w:t xml:space="preserve">postrojenja </w:t>
      </w:r>
      <w:r w:rsidR="00E01D17" w:rsidRPr="00C44297">
        <w:rPr>
          <w:rFonts w:cs="Times New Roman" w:hAnsi="Times New Roman" w:ascii="Times New Roman"/>
          <w:bCs/>
          <w:szCs w:val="24"/>
        </w:rPr>
        <w:t>Separacije Ivanovec</w:t>
      </w:r>
      <w:r w:rsidRPr="00C44297">
        <w:rPr>
          <w:rFonts w:cs="Times New Roman" w:hAnsi="Times New Roman" w:ascii="Times New Roman"/>
          <w:bCs/>
          <w:szCs w:val="24"/>
        </w:rPr>
        <w:t xml:space="preserve"> u vlasništvu </w:t>
      </w:r>
      <w:r w:rsidRPr="00C44297">
        <w:rPr>
          <w:rFonts w:cs="Times New Roman" w:hAnsi="Times New Roman" w:ascii="Times New Roman"/>
          <w:szCs w:val="24"/>
        </w:rPr>
        <w:t>stečajnog dužnika</w:t>
      </w:r>
      <w:r w:rsidR="0014112F"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szCs w:val="24"/>
        </w:rPr>
        <w:t>i to</w:t>
      </w:r>
      <w:r w:rsidR="006F6E1C" w:rsidRPr="00C44297">
        <w:rPr>
          <w:rFonts w:cs="Times New Roman" w:hAnsi="Times New Roman" w:ascii="Times New Roman"/>
          <w:szCs w:val="24"/>
        </w:rPr>
        <w:t xml:space="preserve"> slijedećih objekata</w:t>
      </w:r>
      <w:r w:rsidRPr="00C44297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krovište iznad kontejnera – nadstrešnica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trafostanica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zgrada laboratorija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razdjelni koš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separacija - </w:t>
      </w:r>
      <w:r w:rsidR="00BB6219" w:rsidRPr="00C44297">
        <w:rPr>
          <w:rFonts w:cs="Times New Roman" w:hAnsi="Times New Roman" w:ascii="Times New Roman"/>
          <w:szCs w:val="24"/>
        </w:rPr>
        <w:t xml:space="preserve">nosiva betonska </w:t>
      </w:r>
      <w:r w:rsidR="00E01D17" w:rsidRPr="00C44297">
        <w:rPr>
          <w:rFonts w:cs="Times New Roman" w:hAnsi="Times New Roman" w:ascii="Times New Roman"/>
          <w:szCs w:val="24"/>
        </w:rPr>
        <w:t>konstrukcija</w:t>
      </w:r>
      <w:r w:rsidR="00BB6219" w:rsidRPr="00C44297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komandna kućica na postrojenju</w:t>
      </w:r>
      <w:r w:rsidR="006F6E1C" w:rsidRPr="00C44297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C4429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priključci – struja i voda</w:t>
      </w:r>
      <w:r w:rsidR="00297A71" w:rsidRPr="00C44297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 w:rsidRPr="00C44297">
      <w:pPr>
        <w:ind w:firstLine="36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Objekti se nalaze na </w:t>
      </w:r>
      <w:r w:rsidR="00BF0C90" w:rsidRPr="00C44297">
        <w:rPr>
          <w:rFonts w:cs="Times New Roman" w:hAnsi="Times New Roman" w:ascii="Times New Roman"/>
          <w:szCs w:val="24"/>
        </w:rPr>
        <w:t xml:space="preserve">nekretnini </w:t>
      </w:r>
      <w:r w:rsidRPr="00C44297"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2</w:t>
      </w:r>
      <w:r w:rsidR="00F11071" w:rsidRPr="00C44297">
        <w:rPr>
          <w:rFonts w:cs="Times New Roman" w:hAnsi="Times New Roman" w:ascii="Times New Roman"/>
          <w:szCs w:val="24"/>
        </w:rPr>
        <w:t xml:space="preserve">.) </w:t>
      </w:r>
      <w:r w:rsidR="00F97AFC" w:rsidRPr="00C44297">
        <w:rPr>
          <w:rFonts w:cs="Times New Roman" w:hAnsi="Times New Roman" w:ascii="Times New Roman"/>
          <w:szCs w:val="24"/>
        </w:rPr>
        <w:tab/>
      </w:r>
      <w:r w:rsidR="00D2588D" w:rsidRPr="00C44297">
        <w:rPr>
          <w:rFonts w:cs="Times New Roman" w:hAnsi="Times New Roman" w:ascii="Times New Roman"/>
          <w:szCs w:val="24"/>
        </w:rPr>
        <w:t>Utvrđuje se</w:t>
      </w:r>
      <w:r w:rsidR="00364ED1" w:rsidRPr="00C44297">
        <w:rPr>
          <w:rFonts w:cs="Times New Roman" w:hAnsi="Times New Roman" w:ascii="Times New Roman"/>
          <w:szCs w:val="24"/>
        </w:rPr>
        <w:t xml:space="preserve"> vrijednost </w:t>
      </w:r>
      <w:r w:rsidR="0014112F" w:rsidRPr="00C44297">
        <w:rPr>
          <w:rFonts w:cs="Times New Roman" w:hAnsi="Times New Roman" w:ascii="Times New Roman"/>
          <w:bCs/>
          <w:szCs w:val="24"/>
        </w:rPr>
        <w:t>postrojenja</w:t>
      </w:r>
      <w:r w:rsidRPr="00C44297">
        <w:rPr>
          <w:rFonts w:cs="Times New Roman" w:hAnsi="Times New Roman" w:ascii="Times New Roman"/>
          <w:bCs/>
          <w:szCs w:val="24"/>
        </w:rPr>
        <w:t xml:space="preserve"> </w:t>
      </w:r>
      <w:r w:rsidR="00364ED1" w:rsidRPr="00C44297">
        <w:rPr>
          <w:rFonts w:cs="Times New Roman" w:hAnsi="Times New Roman" w:ascii="Times New Roman"/>
          <w:szCs w:val="24"/>
        </w:rPr>
        <w:t xml:space="preserve">iz točke 1. zaključka </w:t>
      </w:r>
      <w:r w:rsidR="00D2588D" w:rsidRPr="00C44297">
        <w:rPr>
          <w:rFonts w:cs="Times New Roman" w:hAnsi="Times New Roman" w:ascii="Times New Roman"/>
          <w:szCs w:val="24"/>
        </w:rPr>
        <w:t>u iznosu od</w:t>
      </w:r>
      <w:r w:rsidR="00364ED1"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szCs w:val="24"/>
        </w:rPr>
        <w:t>1.580.000,00</w:t>
      </w:r>
      <w:r w:rsidR="00364ED1" w:rsidRPr="00C44297">
        <w:rPr>
          <w:rFonts w:cs="Times New Roman" w:hAnsi="Times New Roman" w:ascii="Times New Roman"/>
          <w:szCs w:val="24"/>
        </w:rPr>
        <w:t xml:space="preserve"> kn</w:t>
      </w:r>
      <w:r w:rsidR="00217301" w:rsidRPr="00C44297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3</w:t>
      </w:r>
      <w:r w:rsidR="00217301" w:rsidRPr="00C44297">
        <w:rPr>
          <w:rFonts w:cs="Times New Roman" w:hAnsi="Times New Roman" w:ascii="Times New Roman"/>
          <w:szCs w:val="24"/>
        </w:rPr>
        <w:t>.)</w:t>
      </w:r>
      <w:r w:rsidR="00217301" w:rsidRPr="00C44297">
        <w:rPr>
          <w:rFonts w:cs="Times New Roman" w:hAnsi="Times New Roman" w:ascii="Times New Roman"/>
          <w:szCs w:val="24"/>
        </w:rPr>
        <w:tab/>
      </w:r>
      <w:r w:rsidR="0064637C" w:rsidRPr="00C44297">
        <w:rPr>
          <w:rFonts w:cs="Times New Roman" w:hAnsi="Times New Roman" w:ascii="Times New Roman"/>
          <w:szCs w:val="24"/>
        </w:rPr>
        <w:t xml:space="preserve">Početna cijena za </w:t>
      </w:r>
      <w:r w:rsidR="00BB6219" w:rsidRPr="00C44297">
        <w:rPr>
          <w:rFonts w:cs="Times New Roman" w:hAnsi="Times New Roman" w:ascii="Times New Roman"/>
          <w:bCs/>
          <w:szCs w:val="24"/>
        </w:rPr>
        <w:t>Separaciju</w:t>
      </w:r>
      <w:r w:rsidRPr="00C44297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C44297">
        <w:rPr>
          <w:rFonts w:cs="Times New Roman" w:hAnsi="Times New Roman" w:ascii="Times New Roman"/>
          <w:szCs w:val="24"/>
        </w:rPr>
        <w:t xml:space="preserve">na </w:t>
      </w:r>
      <w:r w:rsidR="002252E1">
        <w:rPr>
          <w:rFonts w:cs="Times New Roman" w:hAnsi="Times New Roman" w:ascii="Times New Roman"/>
          <w:szCs w:val="24"/>
        </w:rPr>
        <w:t>drugom</w:t>
      </w:r>
      <w:r w:rsidR="0064637C" w:rsidRPr="00C44297">
        <w:rPr>
          <w:rFonts w:cs="Times New Roman" w:hAnsi="Times New Roman" w:ascii="Times New Roman"/>
          <w:szCs w:val="24"/>
        </w:rPr>
        <w:t xml:space="preserve"> ročištu za dražbu jednaka je utvrđenoj vrijednosti</w:t>
      </w:r>
      <w:r w:rsidR="002A22DB" w:rsidRPr="00C44297">
        <w:rPr>
          <w:rFonts w:cs="Times New Roman" w:hAnsi="Times New Roman" w:ascii="Times New Roman"/>
          <w:szCs w:val="24"/>
        </w:rPr>
        <w:t xml:space="preserve"> od 1.580.000,00 kn</w:t>
      </w:r>
      <w:r w:rsidR="0064637C" w:rsidRPr="00C44297">
        <w:rPr>
          <w:rFonts w:cs="Times New Roman" w:hAnsi="Times New Roman" w:ascii="Times New Roman"/>
          <w:szCs w:val="24"/>
        </w:rPr>
        <w:t>.</w:t>
      </w:r>
      <w:r w:rsidR="00D02B6B" w:rsidRPr="00C44297">
        <w:rPr>
          <w:rFonts w:cs="Times New Roman" w:hAnsi="Times New Roman" w:ascii="Times New Roman"/>
          <w:szCs w:val="24"/>
        </w:rPr>
        <w:t xml:space="preserve"> </w:t>
      </w:r>
      <w:r w:rsidR="00D02B6B" w:rsidRPr="00C44297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 w:rsidRPr="00C44297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4</w:t>
      </w:r>
      <w:r w:rsidR="00F11071" w:rsidRPr="00C44297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C44297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bCs/>
          <w:szCs w:val="24"/>
        </w:rPr>
      </w:pPr>
      <w:r w:rsidRPr="00C44297">
        <w:rPr>
          <w:rFonts w:cs="Times New Roman" w:hAnsi="Times New Roman" w:ascii="Times New Roman"/>
          <w:bCs/>
          <w:szCs w:val="24"/>
        </w:rPr>
        <w:tab/>
        <w:t xml:space="preserve">Ročište za prodaju </w:t>
      </w:r>
      <w:r w:rsidR="002252E1">
        <w:rPr>
          <w:rFonts w:cs="Times New Roman" w:hAnsi="Times New Roman" w:ascii="Times New Roman"/>
          <w:bCs/>
          <w:szCs w:val="24"/>
        </w:rPr>
        <w:t>drugom</w:t>
      </w:r>
      <w:r w:rsidRPr="00C44297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C44297" w:rsidP="00F11071" w:rsidR="00C44297" w:rsidRPr="00C44297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2252E1" w:rsidP="00F11071" w:rsidR="00F11071" w:rsidRPr="00C44297">
      <w:pPr>
        <w:jc w:val="center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lastRenderedPageBreak/>
        <w:t>21. travnja</w:t>
      </w:r>
      <w:r w:rsidR="006F6E1C" w:rsidRPr="00C44297">
        <w:rPr>
          <w:rFonts w:cs="Times New Roman" w:hAnsi="Times New Roman" w:ascii="Times New Roman"/>
          <w:bCs/>
          <w:szCs w:val="24"/>
        </w:rPr>
        <w:t xml:space="preserve"> </w:t>
      </w:r>
      <w:r w:rsidR="00D02B6B" w:rsidRPr="00C44297">
        <w:rPr>
          <w:rFonts w:cs="Times New Roman" w:hAnsi="Times New Roman" w:ascii="Times New Roman"/>
          <w:bCs/>
          <w:szCs w:val="24"/>
        </w:rPr>
        <w:t>2017</w:t>
      </w:r>
      <w:r w:rsidR="00F11071" w:rsidRPr="00C44297">
        <w:rPr>
          <w:rFonts w:cs="Times New Roman" w:hAnsi="Times New Roman" w:ascii="Times New Roman"/>
          <w:bCs/>
          <w:szCs w:val="24"/>
        </w:rPr>
        <w:t>.</w:t>
      </w:r>
      <w:r w:rsidR="0064637C" w:rsidRPr="00C44297">
        <w:rPr>
          <w:rFonts w:cs="Times New Roman" w:hAnsi="Times New Roman" w:ascii="Times New Roman"/>
          <w:bCs/>
          <w:szCs w:val="24"/>
        </w:rPr>
        <w:t xml:space="preserve"> u </w:t>
      </w:r>
      <w:r w:rsidR="00D02B6B" w:rsidRPr="00C44297">
        <w:rPr>
          <w:rFonts w:cs="Times New Roman" w:hAnsi="Times New Roman" w:ascii="Times New Roman"/>
          <w:bCs/>
          <w:szCs w:val="24"/>
        </w:rPr>
        <w:t>13,00</w:t>
      </w:r>
      <w:r w:rsidR="00F11071" w:rsidRPr="00C44297">
        <w:rPr>
          <w:rFonts w:cs="Times New Roman" w:hAnsi="Times New Roman" w:ascii="Times New Roman"/>
          <w:bCs/>
          <w:szCs w:val="24"/>
        </w:rPr>
        <w:t xml:space="preserve"> sati.</w:t>
      </w:r>
    </w:p>
    <w:p w:rsidRDefault="006C0A01" w:rsidP="00F11071" w:rsidR="006C0A01" w:rsidRPr="00C44297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 w:rsidRPr="00C44297">
        <w:rPr>
          <w:rFonts w:cs="Times New Roman" w:hAnsi="Times New Roman" w:ascii="Times New Roman"/>
          <w:szCs w:val="24"/>
        </w:rPr>
        <w:t>e</w:t>
      </w:r>
      <w:r w:rsidRPr="00C44297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 w:rsidRPr="00C44297">
        <w:rPr>
          <w:rFonts w:cs="Times New Roman" w:hAnsi="Times New Roman" w:ascii="Times New Roman"/>
          <w:szCs w:val="24"/>
        </w:rPr>
        <w:t>imovini</w:t>
      </w:r>
      <w:r w:rsidRPr="00C44297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5</w:t>
      </w:r>
      <w:r w:rsidR="00F11071" w:rsidRPr="00C44297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C44297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 w:rsidRPr="00C44297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 w:rsidRPr="00C44297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 w:rsidRPr="00C44297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 w:rsidRPr="00C44297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 w:rsidRPr="00C44297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>Predmet prodaje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b/>
          <w:szCs w:val="24"/>
        </w:rPr>
        <w:t>nije zemljište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Pr="00C44297"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 w:rsidRPr="00C44297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C44297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C44297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2252E1">
        <w:rPr>
          <w:rFonts w:cs="Times New Roman" w:hAnsi="Times New Roman" w:ascii="Times New Roman"/>
          <w:color w:val="000000"/>
          <w:szCs w:val="24"/>
        </w:rPr>
        <w:t>drugoj</w:t>
      </w:r>
      <w:r w:rsidR="006F6E1C" w:rsidRPr="00C44297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C44297">
        <w:rPr>
          <w:rFonts w:cs="Times New Roman" w:hAnsi="Times New Roman" w:ascii="Times New Roman"/>
          <w:color w:val="000000"/>
          <w:szCs w:val="24"/>
        </w:rPr>
        <w:t xml:space="preserve"> prodati ispod utvrđene vrijednosti. </w:t>
      </w:r>
      <w:r w:rsidRPr="00C44297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 w:rsidRPr="00C44297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C44297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C44297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 w:rsidRPr="00C44297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Ako se </w:t>
      </w:r>
      <w:r w:rsidR="00A24DFF" w:rsidRPr="00C44297">
        <w:rPr>
          <w:rFonts w:cs="Times New Roman" w:hAnsi="Times New Roman" w:ascii="Times New Roman"/>
          <w:szCs w:val="24"/>
        </w:rPr>
        <w:t xml:space="preserve">Postrojenje </w:t>
      </w:r>
      <w:r w:rsidR="006F6E1C" w:rsidRPr="00C44297">
        <w:rPr>
          <w:rFonts w:cs="Times New Roman" w:hAnsi="Times New Roman" w:ascii="Times New Roman"/>
          <w:bCs/>
          <w:szCs w:val="24"/>
        </w:rPr>
        <w:t xml:space="preserve">Separacija Ivanovec </w:t>
      </w:r>
      <w:r w:rsidR="006F6E1C" w:rsidRPr="00C44297">
        <w:rPr>
          <w:rFonts w:cs="Times New Roman" w:hAnsi="Times New Roman" w:ascii="Times New Roman"/>
          <w:szCs w:val="24"/>
        </w:rPr>
        <w:t>ne proda</w:t>
      </w:r>
      <w:r w:rsidRPr="00C44297">
        <w:rPr>
          <w:rFonts w:cs="Times New Roman" w:hAnsi="Times New Roman" w:ascii="Times New Roman"/>
          <w:szCs w:val="24"/>
        </w:rPr>
        <w:t xml:space="preserve"> niti na drugom ročištu za prodaju po utvrđenoj vrijednosti, na narednim ročištima za prodaju </w:t>
      </w:r>
      <w:r w:rsidR="006F6E1C" w:rsidRPr="00C44297">
        <w:rPr>
          <w:rFonts w:cs="Times New Roman" w:hAnsi="Times New Roman" w:ascii="Times New Roman"/>
          <w:szCs w:val="24"/>
        </w:rPr>
        <w:t>može</w:t>
      </w:r>
      <w:r w:rsidRPr="00C44297">
        <w:rPr>
          <w:rFonts w:cs="Times New Roman" w:hAnsi="Times New Roman" w:ascii="Times New Roman"/>
          <w:szCs w:val="24"/>
        </w:rPr>
        <w:t xml:space="preserve"> se prodavati za nižu vrijednost koju zaključkom odredi stečajni sudac.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 w:rsidRPr="00C44297">
        <w:rPr>
          <w:rFonts w:cs="Times New Roman" w:hAnsi="Times New Roman" w:ascii="Times New Roman"/>
          <w:szCs w:val="24"/>
        </w:rPr>
        <w:t>određene početne cijene za</w:t>
      </w:r>
      <w:r w:rsidRPr="00C44297">
        <w:rPr>
          <w:rFonts w:cs="Times New Roman" w:hAnsi="Times New Roman" w:ascii="Times New Roman"/>
          <w:szCs w:val="24"/>
        </w:rPr>
        <w:t xml:space="preserve"> </w:t>
      </w:r>
      <w:r w:rsidR="00D02B6B" w:rsidRPr="00C44297">
        <w:rPr>
          <w:rFonts w:cs="Times New Roman" w:hAnsi="Times New Roman" w:ascii="Times New Roman"/>
          <w:szCs w:val="24"/>
        </w:rPr>
        <w:t xml:space="preserve">postrojenja </w:t>
      </w:r>
      <w:r w:rsidR="006F6E1C" w:rsidRPr="00C44297">
        <w:rPr>
          <w:rFonts w:cs="Times New Roman" w:hAnsi="Times New Roman" w:ascii="Times New Roman"/>
          <w:bCs/>
          <w:szCs w:val="24"/>
        </w:rPr>
        <w:t>Separacije Ivanovec</w:t>
      </w:r>
      <w:r w:rsidRPr="00C44297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C44297">
        <w:rPr>
          <w:rFonts w:cs="Times New Roman" w:hAnsi="Times New Roman" w:ascii="Times New Roman"/>
          <w:szCs w:val="24"/>
        </w:rPr>
        <w:t>om na poslovni broj spisa St-461</w:t>
      </w:r>
      <w:r w:rsidRPr="00C44297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C44297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Kupac je dužan uplatiti razliku između uplaćene jamčevine i postignute </w:t>
      </w:r>
      <w:r w:rsidR="00A24DFF" w:rsidRPr="00C44297">
        <w:rPr>
          <w:rFonts w:cs="Times New Roman" w:hAnsi="Times New Roman" w:ascii="Times New Roman"/>
          <w:szCs w:val="24"/>
        </w:rPr>
        <w:t>kupoprodajne cijene u roku od 45</w:t>
      </w:r>
      <w:r w:rsidRPr="00C44297">
        <w:rPr>
          <w:rFonts w:cs="Times New Roman" w:hAnsi="Times New Roman" w:ascii="Times New Roman"/>
          <w:szCs w:val="24"/>
        </w:rPr>
        <w:t xml:space="preserve"> dana od dana </w:t>
      </w:r>
      <w:r w:rsidR="0043365D" w:rsidRPr="00C44297">
        <w:rPr>
          <w:rFonts w:cs="Times New Roman" w:hAnsi="Times New Roman" w:ascii="Times New Roman"/>
          <w:szCs w:val="24"/>
        </w:rPr>
        <w:t>prodaje</w:t>
      </w:r>
      <w:r w:rsidRPr="00C44297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bCs/>
          <w:szCs w:val="24"/>
        </w:rPr>
        <w:t>Postrojenje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C44297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C44297">
        <w:rPr>
          <w:rFonts w:cs="Times New Roman" w:hAnsi="Times New Roman" w:ascii="Times New Roman"/>
          <w:szCs w:val="24"/>
        </w:rPr>
        <w:t xml:space="preserve">će se dosuditi i kupcima koji su ponudili nižu cijenu prema </w:t>
      </w:r>
      <w:r w:rsidR="00F11071" w:rsidRPr="00C44297">
        <w:rPr>
          <w:rFonts w:cs="Times New Roman" w:hAnsi="Times New Roman" w:ascii="Times New Roman"/>
          <w:szCs w:val="24"/>
        </w:rPr>
        <w:lastRenderedPageBreak/>
        <w:t>veličini ponuđene cijene, ako kupci koji su ponudili veću cijenu ne polože kupovninu u roku iz  t</w:t>
      </w:r>
      <w:r w:rsidR="000A3A52" w:rsidRPr="00C44297">
        <w:rPr>
          <w:rFonts w:cs="Times New Roman" w:hAnsi="Times New Roman" w:ascii="Times New Roman"/>
          <w:szCs w:val="24"/>
        </w:rPr>
        <w:t>očke 5.i</w:t>
      </w:r>
      <w:r w:rsidR="00F11071" w:rsidRPr="00C44297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C44297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Nakon pravomoćnosti rješenja o dosudi i nakon što kupac položi kupovninu, sud će donijeti zaključak o predaji </w:t>
      </w:r>
      <w:r w:rsidR="00C177F6" w:rsidRPr="00C44297">
        <w:rPr>
          <w:rFonts w:cs="Times New Roman" w:hAnsi="Times New Roman" w:ascii="Times New Roman"/>
          <w:szCs w:val="24"/>
        </w:rPr>
        <w:t xml:space="preserve">Postrojenja 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Separacije Ivanovec </w:t>
      </w:r>
      <w:r w:rsidRPr="00C44297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4067B9" w:rsidR="00F11071" w:rsidRPr="00C44297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Pravo nadmetanja imaju sve pravne i fizičke osobe.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C44297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 w:rsidRPr="00C44297">
        <w:rPr>
          <w:rFonts w:cs="Times New Roman" w:hAnsi="Times New Roman" w:ascii="Times New Roman"/>
          <w:szCs w:val="24"/>
        </w:rPr>
        <w:t xml:space="preserve">postrojenje </w:t>
      </w:r>
      <w:r w:rsidR="004067B9" w:rsidRPr="00C44297">
        <w:rPr>
          <w:rFonts w:cs="Times New Roman" w:hAnsi="Times New Roman" w:ascii="Times New Roman"/>
          <w:bCs/>
          <w:szCs w:val="24"/>
        </w:rPr>
        <w:t xml:space="preserve">Separaciju Ivanovec </w:t>
      </w:r>
      <w:r w:rsidR="004067B9" w:rsidRPr="00C44297">
        <w:rPr>
          <w:rFonts w:cs="Times New Roman" w:hAnsi="Times New Roman" w:ascii="Times New Roman"/>
          <w:szCs w:val="24"/>
        </w:rPr>
        <w:t>koja je</w:t>
      </w:r>
      <w:r w:rsidRPr="00C44297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U Varaždinu, </w:t>
      </w:r>
      <w:r w:rsidR="002252E1">
        <w:rPr>
          <w:rFonts w:cs="Times New Roman" w:hAnsi="Times New Roman" w:ascii="Times New Roman"/>
          <w:szCs w:val="24"/>
        </w:rPr>
        <w:t>29</w:t>
      </w:r>
      <w:r w:rsidR="00C177F6" w:rsidRPr="00C44297">
        <w:rPr>
          <w:rFonts w:cs="Times New Roman" w:hAnsi="Times New Roman" w:ascii="Times New Roman"/>
          <w:szCs w:val="24"/>
        </w:rPr>
        <w:t>. ožujka 2017</w:t>
      </w:r>
      <w:r w:rsidR="00F11071" w:rsidRPr="00C44297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C44297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 w:rsidRPr="00C44297">
        <w:rPr>
          <w:rFonts w:cs="Times New Roman" w:hAnsi="Times New Roman" w:ascii="Times New Roman"/>
          <w:szCs w:val="24"/>
        </w:rPr>
        <w:tab/>
      </w:r>
      <w:r w:rsidR="008E4C50">
        <w:rPr>
          <w:rFonts w:cs="Times New Roman" w:hAnsi="Times New Roman" w:ascii="Times New Roman"/>
          <w:szCs w:val="24"/>
        </w:rPr>
        <w:t xml:space="preserve">   </w:t>
      </w:r>
      <w:r w:rsidRPr="00C44297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 w:rsidRPr="00C44297">
        <w:rPr>
          <w:rFonts w:cs="Times New Roman" w:hAnsi="Times New Roman" w:ascii="Times New Roman"/>
          <w:szCs w:val="24"/>
        </w:rPr>
        <w:tab/>
        <w:t xml:space="preserve">    </w:t>
      </w:r>
      <w:r w:rsidRPr="00C44297">
        <w:rPr>
          <w:rFonts w:cs="Times New Roman" w:hAnsi="Times New Roman" w:ascii="Times New Roman"/>
          <w:szCs w:val="24"/>
        </w:rPr>
        <w:t>Iris Hatvalić Nemec</w:t>
      </w:r>
      <w:r w:rsidR="008E4C50">
        <w:rPr>
          <w:rFonts w:cs="Times New Roman" w:hAnsi="Times New Roman" w:ascii="Times New Roman"/>
          <w:szCs w:val="24"/>
        </w:rPr>
        <w:t>, v.r.</w:t>
      </w:r>
    </w:p>
    <w:p w:rsidRDefault="008E4C50" w:rsidP="00F11071" w:rsidR="008E4C50">
      <w:pPr>
        <w:jc w:val="both"/>
        <w:rPr>
          <w:rFonts w:cs="Times New Roman" w:hAnsi="Times New Roman" w:ascii="Times New Roman"/>
          <w:szCs w:val="24"/>
        </w:rPr>
      </w:pPr>
    </w:p>
    <w:p w:rsidRDefault="008E4C50" w:rsidP="008E4C50" w:rsidR="008E4C50" w:rsidRPr="00C44297">
      <w:pPr>
        <w:ind w:firstLine="708" w:left="354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      Za točnost otpravka-ovlašteni službenik: </w:t>
      </w:r>
    </w:p>
    <w:p w:rsidRDefault="006C0A01" w:rsidP="00F11071" w:rsidR="006C0A0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C44297">
      <w:p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DNA: </w:t>
      </w:r>
    </w:p>
    <w:p w:rsidRDefault="009A5131" w:rsidP="00882550" w:rsidR="00882550" w:rsidRPr="00C44297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Stečajni upravitelj</w:t>
      </w:r>
      <w:r w:rsidR="006C0A01" w:rsidRPr="00C44297">
        <w:rPr>
          <w:rFonts w:cs="Times New Roman" w:hAnsi="Times New Roman" w:ascii="Times New Roman"/>
          <w:szCs w:val="24"/>
        </w:rPr>
        <w:t>, Tomislav Đuričin, Dravska poljana 1, 42000 Varaždin</w:t>
      </w:r>
    </w:p>
    <w:p w:rsidRDefault="004067B9" w:rsidP="00882550" w:rsidR="00882550" w:rsidRPr="00C44297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882550" w:rsidP="00882550" w:rsidR="00882550" w:rsidRPr="00C44297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</w:p>
    <w:p w:rsidRDefault="002252E1" w:rsidR="002252E1" w:rsidRPr="00C44297">
      <w:pPr>
        <w:jc w:val="both"/>
        <w:rPr>
          <w:rFonts w:cs="Times New Roman" w:hAnsi="Times New Roman" w:ascii="Times New Roman"/>
          <w:szCs w:val="24"/>
        </w:rPr>
      </w:pPr>
    </w:p>
    <w:sectPr w:rsidSect="00C44297" w:rsidR="002252E1" w:rsidRPr="00C44297">
      <w:headerReference w:type="default" r:id="rId13"/>
      <w:headerReference w:type="first" r:id="rId14"/>
      <w:pgSz w:h="16838" w:w="11906"/>
      <w:pgMar w:gutter="0" w:footer="708" w:header="567" w:left="1418" w:bottom="1418" w:right="1558" w:top="16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5E680B">
      <w:rPr>
        <w:rFonts w:cs="Times New Roman" w:hAnsi="Times New Roman" w:ascii="Times New Roman"/>
        <w:noProof/>
        <w:szCs w:val="24"/>
      </w:rPr>
      <w:t>1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2252E1" w:rsidP="00C44297" w:rsidR="00C44297" w:rsidRPr="00C44297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4 St-461/13-226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00465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C44297" w:rsidR="00C44297" w:rsidRPr="00C44297">
        <w:pPr>
          <w:pStyle w:val="Zaglavlje"/>
          <w:jc w:val="center"/>
          <w:rPr>
            <w:rFonts w:cs="Times New Roman" w:hAnsi="Times New Roman" w:ascii="Times New Roman"/>
          </w:rPr>
        </w:pPr>
        <w:r w:rsidRPr="00C44297">
          <w:rPr>
            <w:rFonts w:cs="Times New Roman" w:hAnsi="Times New Roman" w:ascii="Times New Roman"/>
          </w:rPr>
          <w:fldChar w:fldCharType="begin"/>
        </w:r>
        <w:r w:rsidRPr="00C44297">
          <w:rPr>
            <w:rFonts w:cs="Times New Roman" w:hAnsi="Times New Roman" w:ascii="Times New Roman"/>
          </w:rPr>
          <w:instrText>PAGE   \* MERGEFORMAT</w:instrText>
        </w:r>
        <w:r w:rsidRPr="00C44297">
          <w:rPr>
            <w:rFonts w:cs="Times New Roman" w:hAnsi="Times New Roman" w:ascii="Times New Roman"/>
          </w:rPr>
          <w:fldChar w:fldCharType="separate"/>
        </w:r>
        <w:r>
          <w:rPr>
            <w:rFonts w:cs="Times New Roman" w:hAnsi="Times New Roman" w:ascii="Times New Roman"/>
            <w:noProof/>
          </w:rPr>
          <w:t>1</w:t>
        </w:r>
        <w:r w:rsidRPr="00C44297">
          <w:rPr>
            <w:rFonts w:cs="Times New Roman" w:hAnsi="Times New Roman" w:ascii="Times New Roman"/>
          </w:rPr>
          <w:fldChar w:fldCharType="end"/>
        </w:r>
      </w:p>
    </w:sdtContent>
  </w:sdt>
  <w:p w:rsidRDefault="00C44297" w:rsidP="006C0A01" w:rsidR="00774A5C" w:rsidRPr="00C44297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 w:rsidRPr="00C44297">
      <w:rPr>
        <w:rFonts w:cs="Times New Roman" w:hAnsi="Times New Roman" w:ascii="Times New Roman"/>
      </w:rPr>
      <w:t>Poslovni broj: 4 St-461/13-220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A3A52"/>
    <w:rsid w:val="000C1B2E"/>
    <w:rsid w:val="000C5752"/>
    <w:rsid w:val="000C6516"/>
    <w:rsid w:val="000C75AB"/>
    <w:rsid w:val="000E1119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44FA"/>
    <w:rsid w:val="001974A0"/>
    <w:rsid w:val="001A56D0"/>
    <w:rsid w:val="001B440C"/>
    <w:rsid w:val="001F5D57"/>
    <w:rsid w:val="00202DB2"/>
    <w:rsid w:val="00205695"/>
    <w:rsid w:val="00217301"/>
    <w:rsid w:val="00221B9A"/>
    <w:rsid w:val="002252E1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5E680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E4C50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5408"/>
    <w:rsid w:val="00C07DEB"/>
    <w:rsid w:val="00C177F6"/>
    <w:rsid w:val="00C27BB5"/>
    <w:rsid w:val="00C338FB"/>
    <w:rsid w:val="00C43C58"/>
    <w:rsid w:val="00C44297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DF3"/>
    <w:rsid w:val="00E900B6"/>
    <w:rsid w:val="00E93CD9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5E6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8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80B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8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8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5E6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8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80B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8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8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VI u opticaju, ostali svežnjevi u referadi</izvorni_sadrzaj>
    <derivirana_varijabla naziv="DomainObject.Predmet.PrimjedbaSuca_1">samo svežanj VI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73FCC-F5B7-4AA3-9BEC-CAB06C595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720</properties:Words>
  <properties:Characters>3959</properties:Characters>
  <properties:Lines>136</properties:Lines>
  <properties:Paragraphs>51</properties:Paragraphs>
  <properties:TotalTime>128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2017-03-03T06:36:00Z</dcterms:created>
  <dc:creator>Ljubica Makovec</dc:creator>
  <cp:lastModifiedBy>Tihana Martinez</cp:lastModifiedBy>
  <cp:lastPrinted>2017-03-29T11:18:00Z</cp:lastPrinted>
  <dcterms:modified xmlns:xsi="http://www.w3.org/2001/XMLSchema-instance" xsi:type="dcterms:W3CDTF">2017-03-31T10:30:00Z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