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b684e" w14:paraId="b7b684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0097E">
        <w:t>4</w:t>
      </w:r>
      <w:r w:rsidR="009C227D">
        <w:t>2</w:t>
      </w:r>
      <w:r w:rsidR="0050097E">
        <w:t>3</w:t>
      </w:r>
      <w:r w:rsidR="00BA1C62">
        <w:t>/</w:t>
      </w:r>
      <w:r w:rsidR="00913005">
        <w:t>20</w:t>
      </w:r>
      <w:r w:rsidR="00BA1C62">
        <w:t>1</w:t>
      </w:r>
      <w:r w:rsidR="00642664">
        <w:t>8</w:t>
      </w:r>
      <w:r w:rsidR="0056476C">
        <w:t>-</w:t>
      </w:r>
      <w:r w:rsidR="00C7637B">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244CAC">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244CAC" w:rsidRPr="00244CAC">
        <w:t>TAMARIS d.o.o.</w:t>
      </w:r>
      <w:r w:rsidR="004F6916" w:rsidRPr="00244CAC">
        <w:t>,</w:t>
      </w:r>
      <w:r w:rsidR="00D9267E" w:rsidRPr="00244CAC">
        <w:t xml:space="preserve"> </w:t>
      </w:r>
      <w:r w:rsidR="00D77BAD" w:rsidRPr="00244CAC">
        <w:t>Zagreb</w:t>
      </w:r>
      <w:r w:rsidR="00642664" w:rsidRPr="00244CAC">
        <w:t xml:space="preserve">, </w:t>
      </w:r>
      <w:r w:rsidR="00244CAC" w:rsidRPr="00244CAC">
        <w:t>Hinka Wurtha 12</w:t>
      </w:r>
      <w:r w:rsidR="00D9267E" w:rsidRPr="00244CAC">
        <w:t xml:space="preserve">, OIB </w:t>
      </w:r>
      <w:r w:rsidR="00244CAC" w:rsidRPr="00244CAC">
        <w:t>08044078638</w:t>
      </w:r>
      <w:r w:rsidR="00D9267E" w:rsidRPr="00244CAC">
        <w:t>,</w:t>
      </w:r>
      <w:r w:rsidR="00F65036" w:rsidRPr="00244CAC">
        <w:t xml:space="preserve"> </w:t>
      </w:r>
      <w:r w:rsidR="000A2CA0" w:rsidRPr="00244CAC">
        <w:t xml:space="preserve">dana </w:t>
      </w:r>
      <w:r w:rsidR="00642664" w:rsidRPr="00244CAC">
        <w:t>6. lipnja</w:t>
      </w:r>
      <w:r w:rsidR="00E3656E" w:rsidRPr="00244CAC">
        <w:t xml:space="preserve"> 2018</w:t>
      </w:r>
      <w:r w:rsidR="000A2CA0" w:rsidRPr="00244CAC">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244CAC" w:rsidRPr="00244CAC">
        <w:t>TAMARIS d.o.o., Zagreb, Hinka Wurtha 12, OIB 08044078638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244CAC" w:rsidRPr="00244CAC">
        <w:t>TAMARIS d.o.o., Zagreb, Hinka Wurtha 12, OIB 08044078638</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C3C77" w:rsidP="000A2CA0" w:rsidR="000A2CA0" w:rsidRPr="00C254D4">
      <w:pPr>
        <w:jc w:val="both"/>
        <w:rPr>
          <w:b/>
        </w:rPr>
      </w:pPr>
      <w:r>
        <w:rPr>
          <w:b/>
        </w:rPr>
        <w:t>20</w:t>
      </w:r>
      <w:r w:rsidR="00642664">
        <w:rPr>
          <w:b/>
        </w:rPr>
        <w:t>. rujna</w:t>
      </w:r>
      <w:r w:rsidR="00B602B5">
        <w:rPr>
          <w:b/>
        </w:rPr>
        <w:t xml:space="preserve"> 2018</w:t>
      </w:r>
      <w:r w:rsidR="000A2CA0" w:rsidRPr="00C254D4">
        <w:rPr>
          <w:b/>
        </w:rPr>
        <w:t xml:space="preserve">. godine u </w:t>
      </w:r>
      <w:r>
        <w:rPr>
          <w:b/>
        </w:rPr>
        <w:t>9</w:t>
      </w:r>
      <w:r w:rsidR="00EA6B80">
        <w:rPr>
          <w:b/>
        </w:rPr>
        <w:t>,</w:t>
      </w:r>
      <w:r w:rsidR="00244CAC">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244CAC" w:rsidRPr="00244CAC">
        <w:t>TAMARIS d.o.o., Zagreb</w:t>
      </w:r>
    </w:p>
    <w:p w:rsidRDefault="000A2CA0" w:rsidP="00F8531A" w:rsidR="00F8531A" w:rsidRPr="00B72D5E">
      <w:r w:rsidRPr="00C254D4">
        <w:t>-</w:t>
      </w:r>
      <w:r w:rsidR="005C6BCD" w:rsidRPr="00C254D4">
        <w:t xml:space="preserve"> zakonski zastupnik dužnika</w:t>
      </w:r>
      <w:r w:rsidR="00293FDF">
        <w:t xml:space="preserve"> </w:t>
      </w:r>
      <w:r w:rsidR="00244CAC" w:rsidRPr="00244CAC">
        <w:t>Goran Milosavljević</w:t>
      </w:r>
    </w:p>
    <w:p w:rsidRDefault="000A2CA0" w:rsidP="000A2CA0" w:rsidR="000A2CA0">
      <w:r w:rsidRPr="004E2A47">
        <w:t>- FINA</w:t>
      </w:r>
    </w:p>
    <w:p w:rsidRDefault="00244CAC" w:rsidP="000A2CA0" w:rsidR="00244CAC" w:rsidRPr="004E2A47">
      <w:r>
        <w:t>- Addiko Bank d.d.</w:t>
      </w:r>
    </w:p>
    <w:p w:rsidRDefault="00F65036" w:rsidP="007B332C" w:rsidR="00642664">
      <w:r w:rsidRPr="009A0725">
        <w:t xml:space="preserve">- </w:t>
      </w:r>
      <w:r w:rsidR="00B72D5E">
        <w:t>Erste &amp; Steiermarkische bank</w:t>
      </w:r>
      <w:r w:rsidR="007B332C">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01457">
        <w:t>12. veljače</w:t>
      </w:r>
      <w:r w:rsidR="000F5B06">
        <w:t xml:space="preserve"> 201</w:t>
      </w:r>
      <w:r w:rsidR="00642664">
        <w:t>8</w:t>
      </w:r>
      <w:r w:rsidRPr="00C254D4">
        <w:t>. prijedlog za otvaranje stečajnog postupka nad dužnikom</w:t>
      </w:r>
      <w:r w:rsidR="000E2903">
        <w:t xml:space="preserve"> </w:t>
      </w:r>
      <w:r w:rsidR="00244CAC" w:rsidRPr="00244CAC">
        <w:t>TAMARIS d.o.o., Zagreb, Hinka Wurtha 12, OIB 08044078638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01457">
        <w:t>7.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244CAC">
        <w:t>15.202,23</w:t>
      </w:r>
      <w:r w:rsidR="000518E3">
        <w:t xml:space="preserve"> kn, te da dužnik ima </w:t>
      </w:r>
      <w:r w:rsidR="0050145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244CAC" w:rsidRPr="00244CAC">
        <w:t>Add</w:t>
      </w:r>
      <w:r w:rsidR="00244CAC">
        <w:t>i</w:t>
      </w:r>
      <w:r w:rsidR="00244CAC" w:rsidRPr="00244CAC">
        <w:t xml:space="preserve">ko Bank d.d. i </w:t>
      </w:r>
      <w:r w:rsidR="00B72D5E" w:rsidRPr="00244CAC">
        <w:t xml:space="preserve">Erste </w:t>
      </w:r>
      <w:r w:rsidR="00B72D5E">
        <w:t>&amp; Steiermarkische 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01457">
        <w:t>7. veljače</w:t>
      </w:r>
      <w:r w:rsidR="00564EA1">
        <w:t xml:space="preserve"> </w:t>
      </w:r>
      <w:r w:rsidR="005058C0">
        <w:t>201</w:t>
      </w:r>
      <w:r w:rsidR="00642664">
        <w:t>8</w:t>
      </w:r>
      <w:r>
        <w:t>. ima zaplijenjena novčana sredstva u iznosu od</w:t>
      </w:r>
      <w:r w:rsidR="003A03C9">
        <w:t xml:space="preserve"> </w:t>
      </w:r>
      <w:r w:rsidR="00682F10">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BE7" w:rsidR="006D1BE7">
      <w:r>
        <w:separator/>
      </w:r>
    </w:p>
  </w:endnote>
  <w:endnote w:id="0" w:type="continuationSeparator">
    <w:p w:rsidRDefault="006D1BE7" w:rsidR="006D1B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BE7" w:rsidR="006D1BE7">
      <w:r>
        <w:separator/>
      </w:r>
    </w:p>
  </w:footnote>
  <w:footnote w:id="0" w:type="continuationSeparator">
    <w:p w:rsidRDefault="006D1BE7" w:rsidR="006D1B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637B">
      <w:rPr>
        <w:rStyle w:val="Brojstranice"/>
        <w:noProof/>
      </w:rPr>
      <w:t>3</w:t>
    </w:r>
    <w:r>
      <w:rPr>
        <w:rStyle w:val="Brojstranice"/>
      </w:rPr>
      <w:fldChar w:fldCharType="end"/>
    </w:r>
  </w:p>
  <w:p w:rsidRDefault="0062255B" w:rsidP="004D27C4" w:rsidR="00874E6C">
    <w:pPr>
      <w:pStyle w:val="Zaglavlje"/>
      <w:jc w:val="right"/>
    </w:pPr>
    <w:r>
      <w:t>4 St-</w:t>
    </w:r>
    <w:r w:rsidR="0050097E">
      <w:t>4</w:t>
    </w:r>
    <w:r w:rsidR="009C227D">
      <w:t>2</w:t>
    </w:r>
    <w:r w:rsidR="00A96283">
      <w:t>3</w:t>
    </w:r>
    <w:r w:rsidR="00700A85">
      <w:t>/</w:t>
    </w:r>
    <w:r w:rsidR="00913005">
      <w:t>20</w:t>
    </w:r>
    <w:r w:rsidR="00700A85">
      <w:t>1</w:t>
    </w:r>
    <w:r w:rsidR="00642664">
      <w:t>8</w:t>
    </w:r>
    <w:r w:rsidR="00913005">
      <w:t>-</w:t>
    </w:r>
    <w:r w:rsidR="00C7637B">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91BF2"/>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3ADF"/>
    <w:rsid w:val="00317A01"/>
    <w:rsid w:val="00317BD0"/>
    <w:rsid w:val="003244EE"/>
    <w:rsid w:val="00324D72"/>
    <w:rsid w:val="00334EB6"/>
    <w:rsid w:val="00335F93"/>
    <w:rsid w:val="00343119"/>
    <w:rsid w:val="003659C4"/>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2F10"/>
    <w:rsid w:val="00683588"/>
    <w:rsid w:val="00692A6B"/>
    <w:rsid w:val="006C52AF"/>
    <w:rsid w:val="006C5B79"/>
    <w:rsid w:val="006D1BE7"/>
    <w:rsid w:val="006D4B4D"/>
    <w:rsid w:val="006E26CB"/>
    <w:rsid w:val="006E6641"/>
    <w:rsid w:val="006F7EB0"/>
    <w:rsid w:val="00700A85"/>
    <w:rsid w:val="00703465"/>
    <w:rsid w:val="00707B24"/>
    <w:rsid w:val="00712A63"/>
    <w:rsid w:val="007220D4"/>
    <w:rsid w:val="00725DA9"/>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782C"/>
    <w:rsid w:val="009F2598"/>
    <w:rsid w:val="00A031C0"/>
    <w:rsid w:val="00A0497F"/>
    <w:rsid w:val="00A24EE3"/>
    <w:rsid w:val="00A33A8F"/>
    <w:rsid w:val="00A44C14"/>
    <w:rsid w:val="00A72D4E"/>
    <w:rsid w:val="00A743A9"/>
    <w:rsid w:val="00A77042"/>
    <w:rsid w:val="00A77C50"/>
    <w:rsid w:val="00A834A5"/>
    <w:rsid w:val="00A8529D"/>
    <w:rsid w:val="00A94D16"/>
    <w:rsid w:val="00A96283"/>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575FC"/>
    <w:rsid w:val="00C6766E"/>
    <w:rsid w:val="00C67E23"/>
    <w:rsid w:val="00C750A6"/>
    <w:rsid w:val="00C7637B"/>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03465"/>
    <w:rPr>
      <w:color w:val="808080"/>
      <w:bdr w:space="0" w:sz="0" w:color="auto" w:val="none"/>
      <w:shd w:fill="auto" w:color="auto" w:val="clear"/>
    </w:rPr>
  </w:style>
  <w:style w:customStyle="true" w:styleId="eSPISCCParagraphDefaultFont" w:type="character">
    <w:name w:val="eSPIS_CC_Paragraph Default Font"/>
    <w:basedOn w:val="Zadanifontodlomka"/>
    <w:rsid w:val="007034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465"/>
    <w:rPr>
      <w:bdr w:space="0" w:sz="0" w:color="auto" w:val="none"/>
      <w:shd w:fill="FFFFCC" w:color="auto" w:val="clear"/>
      <w:lang w:val="hr-HR"/>
    </w:rPr>
  </w:style>
  <w:style w:customStyle="true" w:styleId="PozadinaSvijetloCrvena" w:type="character">
    <w:name w:val="Pozadina_SvijetloCrvena"/>
    <w:basedOn w:val="eSPISCCParagraphDefaultFont"/>
    <w:rsid w:val="007034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4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03465"/>
    <w:rPr>
      <w:color w:val="808080"/>
      <w:bdr w:color="auto" w:space="0" w:sz="0" w:val="none"/>
      <w:shd w:color="auto" w:fill="auto" w:val="clear"/>
    </w:rPr>
  </w:style>
  <w:style w:customStyle="1" w:styleId="eSPISCCParagraphDefaultFont" w:type="character">
    <w:name w:val="eSPIS_CC_Paragraph Default Font"/>
    <w:basedOn w:val="Zadanifontodlomka"/>
    <w:rsid w:val="007034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465"/>
    <w:rPr>
      <w:bdr w:color="auto" w:space="0" w:sz="0" w:val="none"/>
      <w:shd w:color="auto" w:fill="FFFFCC" w:val="clear"/>
      <w:lang w:val="hr-HR"/>
    </w:rPr>
  </w:style>
  <w:style w:customStyle="1" w:styleId="PozadinaSvijetloCrvena" w:type="character">
    <w:name w:val="Pozadina_SvijetloCrvena"/>
    <w:basedOn w:val="eSPISCCParagraphDefaultFont"/>
    <w:rsid w:val="007034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4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St-423/2018-3</izvorni_sadrzaj>
    <derivirana_varijabla naziv="DomainObject.Oznaka_1">St-423/2018-3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St-423/2018</izvorni_sadrzaj>
    <derivirana_varijabla naziv="DomainObject.Predmet.OznakaBroj_1">St-423/2018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TAMARIS d.o.o.</izvorni_sadrzaj>
    <derivirana_varijabla naziv="DomainObject.Predmet.ProtustrankaFormated_1">  TAMARIS d.o.o.</derivirana_varijabla>
  </DomainObject.Predmet.ProtustrankaFormated>
  <DomainObject.Predmet.ProtustrankaFormatedOIB>
    <izvorni_sadrzaj>  TAMARIS d.o.o., OIB 08044078638</izvorni_sadrzaj>
    <derivirana_varijabla naziv="DomainObject.Predmet.ProtustrankaFormatedOIB_1">  TAMARIS d.o.o., OIB 08044078638</derivirana_varijabla>
  </DomainObject.Predmet.ProtustrankaFormatedOIB>
  <DomainObject.Predmet.ProtustrankaFormatedWithAdress>
    <izvorni_sadrzaj> TAMARIS d.o.o., Hinka Wurtha 12, 10000 Zagreb</izvorni_sadrzaj>
    <derivirana_varijabla naziv="DomainObject.Predmet.ProtustrankaFormatedWithAdress_1"> TAMARIS d.o.o., Hinka Wurtha 12, 10000 Zagreb</derivirana_varijabla>
  </DomainObject.Predmet.ProtustrankaFormatedWithAdress>
  <DomainObject.Predmet.ProtustrankaFormatedWithAdressOIB>
    <izvorni_sadrzaj> TAMARIS d.o.o., OIB 08044078638, Hinka Wurtha 12, 10000 Zagreb</izvorni_sadrzaj>
    <derivirana_varijabla naziv="DomainObject.Predmet.ProtustrankaFormatedWithAdressOIB_1"> TAMARIS d.o.o., OIB 08044078638, Hinka Wurtha 12, 10000 Zagreb</derivirana_varijabla>
  </DomainObject.Predmet.ProtustrankaFormatedWithAdressOIB>
  <DomainObject.Predmet.ProtustrankaWithAdress>
    <izvorni_sadrzaj>TAMARIS d.o.o. Hinka Wurtha 12, 10000 Zagreb</izvorni_sadrzaj>
    <derivirana_varijabla naziv="DomainObject.Predmet.ProtustrankaWithAdress_1">TAMARIS d.o.o. Hinka Wurtha 12, 10000 Zagreb</derivirana_varijabla>
  </DomainObject.Predmet.ProtustrankaWithAdress>
  <DomainObject.Predmet.ProtustrankaWithAdressOIB>
    <izvorni_sadrzaj>TAMARIS d.o.o., OIB 08044078638, Hinka Wurtha 12, 10000 Zagreb</izvorni_sadrzaj>
    <derivirana_varijabla naziv="DomainObject.Predmet.ProtustrankaWithAdressOIB_1">TAMARIS d.o.o., OIB 08044078638, Hinka Wurtha 12, 10000 Zagreb</derivirana_varijabla>
  </DomainObject.Predmet.ProtustrankaWithAdressOIB>
  <DomainObject.Predmet.ProtustrankaNazivFormated>
    <izvorni_sadrzaj>TAMARIS d.o.o.</izvorni_sadrzaj>
    <derivirana_varijabla naziv="DomainObject.Predmet.ProtustrankaNazivFormated_1">TAMARIS d.o.o.</derivirana_varijabla>
  </DomainObject.Predmet.ProtustrankaNazivFormated>
  <DomainObject.Predmet.ProtustrankaNazivFormatedOIB>
    <izvorni_sadrzaj>TAMARIS d.o.o., OIB 08044078638</izvorni_sadrzaj>
    <derivirana_varijabla naziv="DomainObject.Predmet.ProtustrankaNazivFormatedOIB_1">TAMARIS d.o.o., OIB 08044078638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TAMARIS d.o.o.</item>
    </izvorni_sadrzaj>
    <derivirana_varijabla naziv="DomainObject.Predmet.ProtuStrankaListFormated_1">
      <item>TAMARIS d.o.o.</item>
    </derivirana_varijabla>
  </DomainObject.Predmet.ProtuStrankaListFormated>
  <DomainObject.Predmet.ProtuStrankaListFormatedOIB>
    <izvorni_sadrzaj>
      <item>TAMARIS d.o.o., OIB 08044078638</item>
    </izvorni_sadrzaj>
    <derivirana_varijabla naziv="DomainObject.Predmet.ProtuStrankaListFormatedOIB_1">
      <item>TAMARIS d.o.o., OIB 08044078638</item>
    </derivirana_varijabla>
  </DomainObject.Predmet.ProtuStrankaListFormatedOIB>
  <DomainObject.Predmet.ProtuStrankaListFormatedWithAdress>
    <izvorni_sadrzaj>
      <item>TAMARIS d.o.o., Hinka Wurtha 12, 10000 Zagreb</item>
    </izvorni_sadrzaj>
    <derivirana_varijabla naziv="DomainObject.Predmet.ProtuStrankaListFormatedWithAdress_1">
      <item>TAMARIS d.o.o., Hinka Wurtha 12, 10000 Zagreb</item>
    </derivirana_varijabla>
  </DomainObject.Predmet.ProtuStrankaListFormatedWithAdress>
  <DomainObject.Predmet.ProtuStrankaListFormatedWithAdressOIB>
    <izvorni_sadrzaj>
      <item>TAMARIS d.o.o., OIB 08044078638, Hinka Wurtha 12, 10000 Zagreb</item>
    </izvorni_sadrzaj>
    <derivirana_varijabla naziv="DomainObject.Predmet.ProtuStrankaListFormatedWithAdressOIB_1">
      <item>TAMARIS d.o.o., OIB 08044078638, Hinka Wurtha 12, 10000 Zagreb</item>
    </derivirana_varijabla>
  </DomainObject.Predmet.ProtuStrankaListFormatedWithAdressOIB>
  <DomainObject.Predmet.ProtuStrankaListNazivFormated>
    <izvorni_sadrzaj>
      <item>TAMARIS d.o.o.</item>
    </izvorni_sadrzaj>
    <derivirana_varijabla naziv="DomainObject.Predmet.ProtuStrankaListNazivFormated_1">
      <item>TAMARIS d.o.o.</item>
    </derivirana_varijabla>
  </DomainObject.Predmet.ProtuStrankaListNazivFormated>
  <DomainObject.Predmet.ProtuStrankaListNazivFormatedOIB>
    <izvorni_sadrzaj>
      <item>TAMARIS d.o.o., OIB 08044078638</item>
    </izvorni_sadrzaj>
    <derivirana_varijabla naziv="DomainObject.Predmet.ProtuStrankaListNazivFormatedOIB_1">
      <item>TAMARIS d.o.o., OIB 08044078638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St-423/2018-3</izvorni_sadrzaj>
    <derivirana_varijabla naziv="DomainObject.PoslovniBrojDokumenta_1">St-423/2018-3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TAMARIS d.o.o.</izvorni_sadrzaj>
    <derivirana_varijabla naziv="DomainObject.Predmet.ProtustrankaIDrugi_1">TAMARIS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TAMARIS d.o.o., OIB 08044078638, Hinka Wurtha 12, 10000 Zagreb</izvorni_sadrzaj>
    <derivirana_varijabla naziv="DomainObject.Predmet.ProtustrankaIDrugiAdressOIB_1">TAMARIS d.o.o., OIB 08044078638, Hinka Wurtha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TAMARIS d.o.o.</item>
      <item>FINA Regionalni centar Zagreb</item>
    </izvorni_sadrzaj>
    <derivirana_varijabla naziv="DomainObject.Predmet.SudioniciListNaziv_1">
      <item>TAMARIS d.o.o.</item>
      <item>FINA Regionalni centar Zagreb</item>
    </derivirana_varijabla>
  </DomainObject.Predmet.SudioniciListNaziv>
  <DomainObject.Predmet.SudioniciListAdressOIB>
    <izvorni_sadrzaj>
      <item>TAMARIS d.o.o., OIB 08044078638, Hinka Wurtha 12,10000 Zagreb</item>
      <item>FINA Regionalni centar Zagreb, OIB 85821130368, Trg svibanjskih žrtava 1995. 1,10000 Zagreb</item>
    </izvorni_sadrzaj>
    <derivirana_varijabla naziv="DomainObject.Predmet.SudioniciListAdressOIB_1">
      <item>TAMARIS d.o.o., OIB 08044078638, Hinka Wurtha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08044078638</item>
      <item>, OIB 85821130368</item>
    </izvorni_sadrzaj>
    <derivirana_varijabla naziv="DomainObject.Predmet.SudioniciListNazivOIB_1">
      <item>, OIB 08044078638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973095-419A-41E5-8288-E323BAF579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5022</properties:Characters>
  <properties:Lines>129</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2018-06-06T10:56:00Z</dcterms:created>
  <dc:creator>gboljkovac</dc:creator>
  <cp:lastModifiedBy>Marina Markić</cp:lastModifiedBy>
  <cp:lastPrinted>2018-06-06T11:01:00Z</cp:lastPrinted>
  <dcterms:modified xmlns:xsi="http://www.w3.org/2001/XMLSchema-instance" xsi:type="dcterms:W3CDTF">2018-06-06T11:01:00Z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St-423/2018-3 / Odluka - Rješenje - pokretanje prethodnog postupka radi utvrđivanja uvjeta za otvaranje stečajnog postupka (RJEŠENJE -St-423-18)</vt:lpwstr>
  </prop:property>
  <prop:property name="CC_coloring" pid="4" fmtid="{D5CDD505-2E9C-101B-9397-08002B2CF9AE}">
    <vt:bool>false</vt:bool>
  </prop:property>
  <prop:property name="BrojStranica" pid="5" fmtid="{D5CDD505-2E9C-101B-9397-08002B2CF9AE}">
    <vt:i4>3</vt:i4>
  </prop:property>
</prop:Properties>
</file>