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5ee7" w14:paraId="1485ee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B0ADD">
        <w:t>-6800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3B0ADD">
        <w:rPr>
          <w:rFonts w:cs="Times New Roman" w:eastAsia="Times New Roman"/>
          <w:lang w:eastAsia="hr-HR"/>
        </w:rPr>
        <w:t xml:space="preserve">ASKER d.o.o., Zagreb, Deščevec 1, OIB: </w:t>
      </w:r>
      <w:r w:rsidR="003B0ADD" w:rsidRPr="003B0ADD">
        <w:rPr>
          <w:rFonts w:cs="Times New Roman" w:eastAsia="Times New Roman"/>
          <w:lang w:eastAsia="hr-HR"/>
        </w:rPr>
        <w:t>50394756026</w:t>
      </w:r>
      <w:r w:rsidR="003B0ADD">
        <w:rPr>
          <w:rFonts w:cs="Times New Roman" w:eastAsia="Times New Roman"/>
          <w:lang w:eastAsia="hr-HR"/>
        </w:rPr>
        <w:t xml:space="preserve">, MBS: </w:t>
      </w:r>
      <w:r w:rsidR="003B0ADD" w:rsidRPr="003B0ADD">
        <w:rPr>
          <w:rFonts w:cs="Times New Roman" w:eastAsia="Times New Roman"/>
          <w:lang w:eastAsia="hr-HR"/>
        </w:rPr>
        <w:t>080404958</w:t>
      </w:r>
      <w:r w:rsidR="001239B3">
        <w:rPr>
          <w:rFonts w:cs="Times New Roman" w:eastAsia="Times New Roman"/>
          <w:lang w:eastAsia="hr-HR"/>
        </w:rPr>
        <w:t xml:space="preserve">,  dana </w:t>
      </w:r>
      <w:r w:rsidR="003B0ADD">
        <w:rPr>
          <w:rFonts w:cs="Times New Roman" w:eastAsia="Times New Roman"/>
          <w:lang w:eastAsia="hr-HR"/>
        </w:rPr>
        <w:t>16</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B0ADD">
        <w:rPr>
          <w:rFonts w:cs="Times New Roman" w:eastAsia="Times New Roman"/>
          <w:lang w:eastAsia="hr-HR"/>
        </w:rPr>
        <w:t xml:space="preserve"> ASKER d.o.o., Zagreb, Deščevec 1, OIB: </w:t>
      </w:r>
      <w:r w:rsidR="003B0ADD" w:rsidRPr="003B0ADD">
        <w:rPr>
          <w:rFonts w:cs="Times New Roman" w:eastAsia="Times New Roman"/>
          <w:lang w:eastAsia="hr-HR"/>
        </w:rPr>
        <w:t>50394756026</w:t>
      </w:r>
      <w:r w:rsidR="003B0ADD">
        <w:rPr>
          <w:rFonts w:cs="Times New Roman" w:eastAsia="Times New Roman"/>
          <w:lang w:eastAsia="hr-HR"/>
        </w:rPr>
        <w:t xml:space="preserve">, MBS: </w:t>
      </w:r>
      <w:r w:rsidR="003B0ADD" w:rsidRPr="003B0ADD">
        <w:rPr>
          <w:rFonts w:cs="Times New Roman" w:eastAsia="Times New Roman"/>
          <w:lang w:eastAsia="hr-HR"/>
        </w:rPr>
        <w:t>080404958</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B0AD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3B0ADD">
        <w:rPr>
          <w:rFonts w:cs="Times New Roman" w:eastAsia="Times New Roman"/>
          <w:lang w:eastAsia="hr-HR"/>
        </w:rPr>
        <w:t xml:space="preserve">Mesud Bužimkić, Zagreb, Deščevec 1, OIB: </w:t>
      </w:r>
      <w:r w:rsidR="003B0ADD" w:rsidRPr="003B0ADD">
        <w:rPr>
          <w:rFonts w:cs="Times New Roman" w:eastAsia="Times New Roman"/>
          <w:lang w:eastAsia="hr-HR"/>
        </w:rPr>
        <w:t>83044420986</w:t>
      </w:r>
      <w:r w:rsidR="00E71E0F">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 xml:space="preserve">g. u </w:t>
      </w:r>
      <w:r w:rsidR="003B0ADD">
        <w:rPr>
          <w:b/>
        </w:rPr>
        <w:t>10</w:t>
      </w:r>
      <w:r w:rsidR="001239B3" w:rsidRPr="00E71E0F">
        <w:rPr>
          <w:b/>
        </w:rPr>
        <w:t>:</w:t>
      </w:r>
      <w:r>
        <w:rPr>
          <w:b/>
        </w:rPr>
        <w:t>30</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B0ADD">
        <w:rPr>
          <w:rFonts w:cs="Times New Roman" w:eastAsia="Times New Roman"/>
          <w:lang w:eastAsia="hr-HR"/>
        </w:rPr>
        <w:t xml:space="preserve"> ASKER d.o.o., Zagreb, Deščevec 1, OIB: </w:t>
      </w:r>
      <w:r w:rsidR="003B0ADD" w:rsidRPr="003B0ADD">
        <w:rPr>
          <w:rFonts w:cs="Times New Roman" w:eastAsia="Times New Roman"/>
          <w:lang w:eastAsia="hr-HR"/>
        </w:rPr>
        <w:t>50394756026</w:t>
      </w:r>
      <w:r w:rsidR="003B0ADD">
        <w:rPr>
          <w:rFonts w:cs="Times New Roman" w:eastAsia="Times New Roman"/>
          <w:lang w:eastAsia="hr-HR"/>
        </w:rPr>
        <w:t xml:space="preserve">, MBS: </w:t>
      </w:r>
      <w:r w:rsidR="003B0ADD" w:rsidRPr="003B0ADD">
        <w:rPr>
          <w:rFonts w:cs="Times New Roman" w:eastAsia="Times New Roman"/>
          <w:lang w:eastAsia="hr-HR"/>
        </w:rPr>
        <w:t>080404958</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B0ADD">
        <w:rPr>
          <w:rFonts w:cs="Times New Roman" w:eastAsia="Times New Roman"/>
          <w:lang w:eastAsia="hr-HR"/>
        </w:rPr>
        <w:t>14.599,40</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B0ADD">
        <w:rPr>
          <w:rFonts w:cs="Times New Roman" w:eastAsia="Times New Roman"/>
          <w:lang w:eastAsia="hr-HR"/>
        </w:rPr>
        <w:t>dva</w:t>
      </w:r>
      <w:r w:rsidR="00CA6566">
        <w:rPr>
          <w:rFonts w:cs="Times New Roman" w:eastAsia="Times New Roman"/>
          <w:lang w:eastAsia="hr-HR"/>
        </w:rPr>
        <w:t xml:space="preserve"> </w:t>
      </w:r>
      <w:r w:rsidR="003B0ADD">
        <w:rPr>
          <w:rFonts w:cs="Times New Roman" w:eastAsia="Times New Roman"/>
          <w:lang w:eastAsia="hr-HR"/>
        </w:rPr>
        <w:t>zaposlena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B0ADD" w:rsidP="009A1C7B" w:rsidR="009A1C7B">
      <w:pPr>
        <w:jc w:val="center"/>
      </w:pPr>
      <w:r>
        <w:t>U Zagrebu, 16</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6D398A">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6D398A" w:rsidP="002152A3" w:rsidR="006D398A" w:rsidRPr="0087660A">
      <w:pPr>
        <w:jc w:val="right"/>
        <w:rPr>
          <w:szCs w:val="20"/>
        </w:rPr>
      </w:pPr>
      <w:r w:rsidRPr="0087660A">
        <w:rPr>
          <w:szCs w:val="20"/>
        </w:rPr>
        <w:t>za točnost otpravka-ovlašteni službenik</w:t>
      </w:r>
    </w:p>
    <w:p w:rsidRDefault="006D398A" w:rsidP="002152A3" w:rsidR="006D398A"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398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St-6800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398A"/>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D398A"/>
    <w:rPr>
      <w:color w:val="808080"/>
      <w:bdr w:space="0" w:sz="0" w:color="auto" w:val="none"/>
      <w:shd w:fill="auto" w:color="auto" w:val="clear"/>
    </w:rPr>
  </w:style>
  <w:style w:customStyle="true" w:styleId="eSPISCCParagraphDefaultFont" w:type="character">
    <w:name w:val="eSPIS_CC_Paragraph Default Font"/>
    <w:basedOn w:val="Zadanifontodlomka"/>
    <w:rsid w:val="006D398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D398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D398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398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D398A"/>
    <w:rPr>
      <w:color w:val="808080"/>
      <w:bdr w:color="auto" w:space="0" w:sz="0" w:val="none"/>
      <w:shd w:color="auto" w:fill="auto" w:val="clear"/>
    </w:rPr>
  </w:style>
  <w:style w:customStyle="1" w:styleId="eSPISCCParagraphDefaultFont" w:type="character">
    <w:name w:val="eSPIS_CC_Paragraph Default Font"/>
    <w:basedOn w:val="Zadanifontodlomka"/>
    <w:rsid w:val="006D398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D398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D398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398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6800</izvorni_sadrzaj>
    <derivirana_varijabla naziv="DomainObject.Predmet.Broj_1">6800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St-6800/2016</izvorni_sadrzaj>
    <derivirana_varijabla naziv="DomainObject.Predmet.OznakaBroj_1">St-6800/2016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ASKER d.o.o. zastupanog po punomoćniku Mesud Bužimkić</izvorni_sadrzaj>
    <derivirana_varijabla naziv="DomainObject.Predmet.ProtustrankaFormated_1">  ASKER d.o.o. zastupanog po punomoćniku Mesud Bužimkić</derivirana_varijabla>
  </DomainObject.Predmet.ProtustrankaFormated>
  <DomainObject.Predmet.ProtustrankaFormatedOIB>
    <izvorni_sadrzaj>  ASKER d.o.o., OIB 50394756026 zastupanog po punomoćniku Mesud Bužimkić</izvorni_sadrzaj>
    <derivirana_varijabla naziv="DomainObject.Predmet.ProtustrankaFormatedOIB_1">  ASKER d.o.o., OIB 50394756026 zastupanog po punomoćniku Mesud Bužimkić</derivirana_varijabla>
  </DomainObject.Predmet.ProtustrankaFormatedOIB>
  <DomainObject.Predmet.ProtustrankaFormatedWithAdress>
    <izvorni_sadrzaj> ASKER d.o.o., Deščevec 1, 10000 Zagreb zastupanog po punomoćniku Mesud Bužimkić</izvorni_sadrzaj>
    <derivirana_varijabla naziv="DomainObject.Predmet.ProtustrankaFormatedWithAdress_1"> ASKER d.o.o., Deščevec 1, 10000 Zagreb zastupanog po punomoćniku Mesud Bužimkić</derivirana_varijabla>
  </DomainObject.Predmet.ProtustrankaFormatedWithAdress>
  <DomainObject.Predmet.ProtustrankaFormatedWithAdressOIB>
    <izvorni_sadrzaj> ASKER d.o.o., OIB 50394756026, Deščevec 1, 10000 Zagreb zastupanog po punomoćniku Mesud Bužimkić</izvorni_sadrzaj>
    <derivirana_varijabla naziv="DomainObject.Predmet.ProtustrankaFormatedWithAdressOIB_1"> ASKER d.o.o., OIB 50394756026, Deščevec 1, 10000 Zagreb zastupanog po punomoćniku Mesud Bužimkić</derivirana_varijabla>
  </DomainObject.Predmet.ProtustrankaFormatedWithAdressOIB>
  <DomainObject.Predmet.ProtustrankaWithAdress>
    <izvorni_sadrzaj>ASKER d.o.o. Deščevec 1, 10000 Zagreb</izvorni_sadrzaj>
    <derivirana_varijabla naziv="DomainObject.Predmet.ProtustrankaWithAdress_1">ASKER d.o.o. Deščevec 1, 10000 Zagreb</derivirana_varijabla>
  </DomainObject.Predmet.ProtustrankaWithAdress>
  <DomainObject.Predmet.ProtustrankaWithAdressOIB>
    <izvorni_sadrzaj>ASKER d.o.o., OIB 50394756026, Deščevec 1, 10000 Zagreb</izvorni_sadrzaj>
    <derivirana_varijabla naziv="DomainObject.Predmet.ProtustrankaWithAdressOIB_1">ASKER d.o.o., OIB 50394756026, Deščevec 1, 10000 Zagreb</derivirana_varijabla>
  </DomainObject.Predmet.ProtustrankaWithAdressOIB>
  <DomainObject.Predmet.ProtustrankaNazivFormated>
    <izvorni_sadrzaj>ASKER d.o.o.</izvorni_sadrzaj>
    <derivirana_varijabla naziv="DomainObject.Predmet.ProtustrankaNazivFormated_1">ASKER d.o.o.</derivirana_varijabla>
  </DomainObject.Predmet.ProtustrankaNazivFormated>
  <DomainObject.Predmet.ProtustrankaNazivFormatedOIB>
    <izvorni_sadrzaj>ASKER d.o.o., OIB 50394756026</izvorni_sadrzaj>
    <derivirana_varijabla naziv="DomainObject.Predmet.ProtustrankaNazivFormatedOIB_1">ASKER d.o.o., OIB 50394756026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ASKER d.o.o. zastupanog po punomoćniku Mesud Bužimkić</item>
    </izvorni_sadrzaj>
    <derivirana_varijabla naziv="DomainObject.Predmet.ProtuStrankaListFormated_1">
      <item>ASKER d.o.o. zastupanog po punomoćniku Mesud Bužimkić</item>
    </derivirana_varijabla>
  </DomainObject.Predmet.ProtuStrankaListFormated>
  <DomainObject.Predmet.ProtuStrankaListFormatedOIB>
    <izvorni_sadrzaj>
      <item>ASKER d.o.o., OIB 50394756026 zastupanog po punomoćniku Mesud Bužimkić</item>
    </izvorni_sadrzaj>
    <derivirana_varijabla naziv="DomainObject.Predmet.ProtuStrankaListFormatedOIB_1">
      <item>ASKER d.o.o., OIB 50394756026 zastupanog po punomoćniku Mesud Bužimkić</item>
    </derivirana_varijabla>
  </DomainObject.Predmet.ProtuStrankaListFormatedOIB>
  <DomainObject.Predmet.ProtuStrankaListFormatedWithAdress>
    <izvorni_sadrzaj>
      <item>ASKER d.o.o., Deščevec 1, 10000 Zagreb zastupanog po punomoćniku Mesud Bužimkić</item>
    </izvorni_sadrzaj>
    <derivirana_varijabla naziv="DomainObject.Predmet.ProtuStrankaListFormatedWithAdress_1">
      <item>ASKER d.o.o., Deščevec 1, 10000 Zagreb zastupanog po punomoćniku Mesud Bužimkić</item>
    </derivirana_varijabla>
  </DomainObject.Predmet.ProtuStrankaListFormatedWithAdress>
  <DomainObject.Predmet.ProtuStrankaListFormatedWithAdressOIB>
    <izvorni_sadrzaj>
      <item>ASKER d.o.o., OIB 50394756026, Deščevec 1, 10000 Zagreb zastupanog po punomoćniku Mesud Bužimkić</item>
    </izvorni_sadrzaj>
    <derivirana_varijabla naziv="DomainObject.Predmet.ProtuStrankaListFormatedWithAdressOIB_1">
      <item>ASKER d.o.o., OIB 50394756026, Deščevec 1, 10000 Zagreb zastupanog po punomoćniku Mesud Bužimkić</item>
    </derivirana_varijabla>
  </DomainObject.Predmet.ProtuStrankaListFormatedWithAdressOIB>
  <DomainObject.Predmet.ProtuStrankaListNazivFormated>
    <izvorni_sadrzaj>
      <item>ASKER d.o.o.</item>
    </izvorni_sadrzaj>
    <derivirana_varijabla naziv="DomainObject.Predmet.ProtuStrankaListNazivFormated_1">
      <item>ASKER d.o.o.</item>
    </derivirana_varijabla>
  </DomainObject.Predmet.ProtuStrankaListNazivFormated>
  <DomainObject.Predmet.ProtuStrankaListNazivFormatedOIB>
    <izvorni_sadrzaj>
      <item>ASKER d.o.o., OIB 50394756026</item>
    </izvorni_sadrzaj>
    <derivirana_varijabla naziv="DomainObject.Predmet.ProtuStrankaListNazivFormatedOIB_1">
      <item>ASKER d.o.o., OIB 50394756026</item>
    </derivirana_varijabla>
  </DomainObject.Predmet.ProtuStrankaListNazivFormatedOIB>
  <DomainObject.Predmet.OstaliListFormated>
    <izvorni_sadrzaj>
      <item>Mesud Bužimkić punomoćnik sudionika u postupku ASKER d.o.o.</item>
    </izvorni_sadrzaj>
    <derivirana_varijabla naziv="DomainObject.Predmet.OstaliListFormated_1">
      <item>Mesud Bužimkić punomoćnik sudionika u postupku ASKER d.o.o.</item>
    </derivirana_varijabla>
  </DomainObject.Predmet.OstaliListFormated>
  <DomainObject.Predmet.OstaliListFormatedOIB>
    <izvorni_sadrzaj>
      <item>Mesud Bužimkić, OIB 83044420986 punomoćnik sudionika u postupku ASKER d.o.o.</item>
    </izvorni_sadrzaj>
    <derivirana_varijabla naziv="DomainObject.Predmet.OstaliListFormatedOIB_1">
      <item>Mesud Bužimkić, OIB 83044420986 punomoćnik sudionika u postupku ASKER d.o.o.</item>
    </derivirana_varijabla>
  </DomainObject.Predmet.OstaliListFormatedOIB>
  <DomainObject.Predmet.OstaliListFormatedWithAdress>
    <izvorni_sadrzaj>
      <item>Mesud Bužimkić, Deščevec 1, 10000 Zagreb punomoćnik sudionika u postupku ASKER d.o.o.</item>
    </izvorni_sadrzaj>
    <derivirana_varijabla naziv="DomainObject.Predmet.OstaliListFormatedWithAdress_1">
      <item>Mesud Bužimkić, Deščevec 1, 10000 Zagreb punomoćnik sudionika u postupku ASKER d.o.o.</item>
    </derivirana_varijabla>
  </DomainObject.Predmet.OstaliListFormatedWithAdress>
  <DomainObject.Predmet.OstaliListFormatedWithAdressOIB>
    <izvorni_sadrzaj>
      <item>Mesud Bužimkić, OIB 83044420986, Deščevec 1, 10000 Zagreb punomoćnik sudionika u postupku ASKER d.o.o.</item>
    </izvorni_sadrzaj>
    <derivirana_varijabla naziv="DomainObject.Predmet.OstaliListFormatedWithAdressOIB_1">
      <item>Mesud Bužimkić, OIB 83044420986, Deščevec 1, 10000 Zagreb punomoćnik sudionika u postupku ASKER d.o.o.</item>
    </derivirana_varijabla>
  </DomainObject.Predmet.OstaliListFormatedWithAdressOIB>
  <DomainObject.Predmet.OstaliListNazivFormated>
    <izvorni_sadrzaj>
      <item>Mesud Bužimkić</item>
    </izvorni_sadrzaj>
    <derivirana_varijabla naziv="DomainObject.Predmet.OstaliListNazivFormated_1">
      <item>Mesud Bužimkić</item>
    </derivirana_varijabla>
  </DomainObject.Predmet.OstaliListNazivFormated>
  <DomainObject.Predmet.OstaliListNazivFormatedOIB>
    <izvorni_sadrzaj>
      <item>Mesud Bužimkić, OIB 83044420986</item>
    </izvorni_sadrzaj>
    <derivirana_varijabla naziv="DomainObject.Predmet.OstaliListNazivFormatedOIB_1">
      <item>Mesud Bužimkić, OIB 83044420986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ASKER d.o.o.</izvorni_sadrzaj>
    <derivirana_varijabla naziv="DomainObject.Predmet.ProtustrankaIDrugi_1">ASKER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ASKER d.o.o., OIB 50394756026, Deščevec 1, 10000 Zagreb</izvorni_sadrzaj>
    <derivirana_varijabla naziv="DomainObject.Predmet.ProtustrankaIDrugiAdressOIB_1">ASKER d.o.o., OIB 50394756026, Deščevec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ASKER d.o.o.</item>
      <item>Mesud Bužimkić</item>
    </izvorni_sadrzaj>
    <derivirana_varijabla naziv="DomainObject.Predmet.SudioniciListNaziv_1">
      <item>FINA Regionalni centar Zagreb</item>
      <item>ASKER d.o.o.</item>
      <item>Mesud Bužimkić</item>
    </derivirana_varijabla>
  </DomainObject.Predmet.SudioniciListNaziv>
  <DomainObject.Predmet.SudioniciListAdressOIB>
    <izvorni_sadrzaj>
      <item>FINA Regionalni centar Zagreb, OIB 85821130368, Trg svibanjskih žrtava 1995. 1,10000 Zagreb</item>
      <item>ASKER d.o.o., OIB 50394756026, Deščevec 1,10000 Zagreb</item>
      <item>Mesud Bužimkić, OIB 83044420986, Deščevec 1,10000 Zagreb</item>
    </izvorni_sadrzaj>
    <derivirana_varijabla naziv="DomainObject.Predmet.SudioniciListAdressOIB_1">
      <item>FINA Regionalni centar Zagreb, OIB 85821130368, Trg svibanjskih žrtava 1995. 1,10000 Zagreb</item>
      <item>ASKER d.o.o., OIB 50394756026, Deščevec 1,10000 Zagreb</item>
      <item>Mesud Bužimkić, OIB 83044420986, Deščevec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50394756026</item>
      <item>, OIB 83044420986</item>
    </izvorni_sadrzaj>
    <derivirana_varijabla naziv="DomainObject.Predmet.SudioniciListNazivOIB_1">
      <item>, OIB 85821130368</item>
      <item>, OIB 50394756026</item>
      <item>, OIB 83044420986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ABC13-F497-4902-B33A-FF3087C09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878</properties:Words>
  <properties:Characters>4883</properties:Characters>
  <properties:Lines>140</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2017-05-16T09:37:00Z</dcterms:created>
  <dc:creator>Vinka Mihalinčić</dc:creator>
  <cp:lastModifiedBy>Višnja Svečak</cp:lastModifiedBy>
  <cp:lastPrinted>2017-05-16T09:38:00Z</cp:lastPrinted>
  <dcterms:modified xmlns:xsi="http://www.w3.org/2001/XMLSchema-instance" xsi:type="dcterms:W3CDTF">2017-05-16T09:38:00Z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