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b5da7" w14:paraId="53b5da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E77D0">
        <w:rPr>
          <w:sz w:val="24"/>
        </w:rPr>
        <w:t>497</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D46BE7" w:rsidRPr="00FA3E73">
        <w:rPr>
          <w:sz w:val="24"/>
          <w:szCs w:val="24"/>
        </w:rPr>
        <w:t>TroVrh Ideja d.o.o. za usluge</w:t>
      </w:r>
      <w:r w:rsidR="00D40BF8" w:rsidRPr="00FA3E73">
        <w:rPr>
          <w:sz w:val="24"/>
          <w:szCs w:val="24"/>
        </w:rPr>
        <w:t xml:space="preserve">, Zagreb, </w:t>
      </w:r>
      <w:r w:rsidR="00FA3E73" w:rsidRPr="00FA3E73">
        <w:rPr>
          <w:sz w:val="24"/>
          <w:szCs w:val="24"/>
        </w:rPr>
        <w:t>Rudolfa Bićanića 42</w:t>
      </w:r>
      <w:r w:rsidR="00D40BF8" w:rsidRPr="00FA3E73">
        <w:rPr>
          <w:sz w:val="24"/>
          <w:szCs w:val="24"/>
        </w:rPr>
        <w:t xml:space="preserve">, MBS: </w:t>
      </w:r>
      <w:r w:rsidR="00FA3E73" w:rsidRPr="00FA3E73">
        <w:rPr>
          <w:sz w:val="24"/>
          <w:szCs w:val="24"/>
        </w:rPr>
        <w:t>080801195</w:t>
      </w:r>
      <w:r w:rsidR="00D40BF8" w:rsidRPr="00FA3E73">
        <w:rPr>
          <w:sz w:val="24"/>
          <w:szCs w:val="24"/>
        </w:rPr>
        <w:t xml:space="preserve">, OIB: </w:t>
      </w:r>
      <w:r w:rsidR="00FA3E73" w:rsidRPr="00FA3E73">
        <w:rPr>
          <w:sz w:val="24"/>
          <w:szCs w:val="24"/>
        </w:rPr>
        <w:t>83052153470</w:t>
      </w:r>
      <w:r w:rsidR="001A5521" w:rsidRPr="008C74EF">
        <w:rPr>
          <w:sz w:val="24"/>
          <w:szCs w:val="24"/>
        </w:rPr>
        <w:t>,</w:t>
      </w:r>
      <w:r w:rsidR="000E28A1" w:rsidRPr="008C74EF">
        <w:rPr>
          <w:sz w:val="24"/>
          <w:szCs w:val="24"/>
        </w:rPr>
        <w:t xml:space="preserve"> </w:t>
      </w:r>
      <w:r w:rsidR="00D40BF8">
        <w:rPr>
          <w:sz w:val="24"/>
          <w:szCs w:val="24"/>
        </w:rPr>
        <w:t>6</w:t>
      </w:r>
      <w:r w:rsidR="00DE597E" w:rsidRPr="008F1256">
        <w:rPr>
          <w:sz w:val="24"/>
          <w:szCs w:val="24"/>
        </w:rPr>
        <w:t>.</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A3E73" w:rsidRPr="00FA3E73">
        <w:rPr>
          <w:b/>
          <w:sz w:val="24"/>
          <w:szCs w:val="24"/>
        </w:rPr>
        <w:t>Danijela Bujanović, OIB: 21288982207, Zagreb, Rudolfa Bićanića 42</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40BF8" w:rsidP="008B553A" w:rsidR="007B593F" w:rsidRPr="002C5C63">
      <w:pPr>
        <w:ind w:left="1003"/>
        <w:jc w:val="both"/>
        <w:rPr>
          <w:i/>
          <w:sz w:val="24"/>
        </w:rPr>
      </w:pPr>
      <w:r>
        <w:rPr>
          <w:b/>
          <w:sz w:val="24"/>
        </w:rPr>
        <w:t>2. svibnja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FA3E73">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FA3E73">
        <w:rPr>
          <w:sz w:val="24"/>
        </w:rPr>
        <w:t>16</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A3E73">
        <w:rPr>
          <w:sz w:val="24"/>
        </w:rPr>
        <w:t>13</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FA3E73">
        <w:rPr>
          <w:b/>
          <w:sz w:val="24"/>
        </w:rPr>
        <w:t>21.421,12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40BF8">
        <w:rPr>
          <w:sz w:val="24"/>
        </w:rPr>
        <w:t>6</w:t>
      </w:r>
      <w:r w:rsidR="00DE597E">
        <w:rPr>
          <w:sz w:val="24"/>
        </w:rPr>
        <w:t>.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FB72D3">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FB72D3" w:rsidP="00291B37" w:rsidR="00FB72D3" w:rsidRPr="00FB72D3">
      <w:pPr>
        <w:jc w:val="both"/>
        <w:rPr>
          <w:sz w:val="24"/>
          <w:szCs w:val="24"/>
        </w:rPr>
      </w:pPr>
    </w:p>
    <w:p w:rsidRDefault="00FB72D3" w:rsidP="007A1486" w:rsidR="00FB72D3" w:rsidRPr="00FB72D3">
      <w:pPr>
        <w:ind w:left="720"/>
        <w:rPr>
          <w:sz w:val="24"/>
          <w:szCs w:val="24"/>
        </w:rPr>
      </w:pPr>
      <w:r w:rsidRPr="00FB72D3">
        <w:rPr>
          <w:sz w:val="24"/>
          <w:szCs w:val="24"/>
        </w:rPr>
        <w:tab/>
      </w:r>
      <w:r w:rsidRPr="00FB72D3">
        <w:rPr>
          <w:sz w:val="24"/>
          <w:szCs w:val="24"/>
        </w:rPr>
        <w:tab/>
      </w:r>
      <w:r w:rsidRPr="00FB72D3">
        <w:rPr>
          <w:sz w:val="24"/>
          <w:szCs w:val="24"/>
        </w:rPr>
        <w:tab/>
      </w:r>
      <w:r w:rsidRPr="00FB72D3">
        <w:rPr>
          <w:sz w:val="24"/>
          <w:szCs w:val="24"/>
        </w:rPr>
        <w:tab/>
      </w:r>
      <w:r w:rsidRPr="00FB72D3">
        <w:rPr>
          <w:sz w:val="24"/>
          <w:szCs w:val="24"/>
        </w:rPr>
        <w:tab/>
        <w:t>Za točnost otpravka - ovlašteni službenik</w:t>
      </w:r>
    </w:p>
    <w:p w:rsidRDefault="00FB72D3" w:rsidP="007A1486" w:rsidR="00FB72D3" w:rsidRPr="00FB72D3">
      <w:pPr>
        <w:ind w:left="720"/>
        <w:rPr>
          <w:sz w:val="24"/>
          <w:szCs w:val="24"/>
        </w:rPr>
      </w:pPr>
      <w:r w:rsidRPr="00FB72D3">
        <w:rPr>
          <w:sz w:val="24"/>
          <w:szCs w:val="24"/>
        </w:rPr>
        <w:tab/>
      </w:r>
      <w:r w:rsidRPr="00FB72D3">
        <w:rPr>
          <w:sz w:val="24"/>
          <w:szCs w:val="24"/>
        </w:rPr>
        <w:tab/>
      </w:r>
      <w:r w:rsidRPr="00FB72D3">
        <w:rPr>
          <w:sz w:val="24"/>
          <w:szCs w:val="24"/>
        </w:rPr>
        <w:tab/>
      </w:r>
      <w:r w:rsidRPr="00FB72D3">
        <w:rPr>
          <w:sz w:val="24"/>
          <w:szCs w:val="24"/>
        </w:rPr>
        <w:tab/>
      </w:r>
      <w:r w:rsidRPr="00FB72D3">
        <w:rPr>
          <w:sz w:val="24"/>
          <w:szCs w:val="24"/>
        </w:rPr>
        <w:tab/>
      </w:r>
      <w:r w:rsidRPr="00FB72D3">
        <w:rPr>
          <w:sz w:val="24"/>
          <w:szCs w:val="24"/>
        </w:rPr>
        <w:tab/>
        <w:t xml:space="preserve">        Ivana Stampf</w:t>
      </w:r>
    </w:p>
    <w:p w:rsidRDefault="00FB72D3" w:rsidP="007A1486" w:rsidR="00FB72D3" w:rsidRPr="00FB72D3">
      <w:pPr>
        <w:ind w:left="720"/>
        <w:rPr>
          <w:sz w:val="24"/>
          <w:szCs w:val="24"/>
        </w:rPr>
      </w:pPr>
    </w:p>
    <w:p w:rsidRDefault="00FB72D3" w:rsidP="00291B37" w:rsidR="00FB72D3" w:rsidRPr="00FB72D3">
      <w:pPr>
        <w:jc w:val="both"/>
        <w:rPr>
          <w:sz w:val="24"/>
          <w:szCs w:val="24"/>
        </w:rPr>
      </w:pPr>
    </w:p>
    <w:p w:rsidRDefault="00FB72D3" w:rsidP="00291B37" w:rsidR="00FB72D3" w:rsidRPr="00D13D40">
      <w:pPr>
        <w:jc w:val="both"/>
        <w:rPr>
          <w:sz w:val="24"/>
          <w:szCs w:val="24"/>
        </w:rPr>
      </w:pPr>
    </w:p>
    <w:sectPr w:rsidSect="008B553A" w:rsidR="00FB72D3"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B72D3">
      <w:rPr>
        <w:rStyle w:val="Brojstranice"/>
        <w:noProof/>
      </w:rPr>
      <w:t>3</w:t>
    </w:r>
    <w:r>
      <w:rPr>
        <w:rStyle w:val="Brojstranice"/>
      </w:rPr>
      <w:fldChar w:fldCharType="end"/>
    </w:r>
  </w:p>
  <w:p w:rsidRDefault="00D64A06" w:rsidR="00D64A06">
    <w:pPr>
      <w:pStyle w:val="Zaglavlje"/>
      <w:jc w:val="right"/>
    </w:pPr>
    <w:r w:rsidRPr="00630662">
      <w:t xml:space="preserve">  66. St-</w:t>
    </w:r>
    <w:r w:rsidR="00FA3E73">
      <w:t>497/17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7D0"/>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88"/>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0BF8"/>
    <w:rsid w:val="00D413A9"/>
    <w:rsid w:val="00D448E9"/>
    <w:rsid w:val="00D44D63"/>
    <w:rsid w:val="00D46BE7"/>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3E73"/>
    <w:rsid w:val="00FA6046"/>
    <w:rsid w:val="00FB4196"/>
    <w:rsid w:val="00FB72D3"/>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St-497/2017</izvorni_sadrzaj>
    <derivirana_varijabla naziv="DomainObject.Predmet.OznakaBroj_1">St-497/2017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TroVrh Ideja d.o.o.</izvorni_sadrzaj>
    <derivirana_varijabla naziv="DomainObject.Predmet.ProtustrankaFormated_1">  TroVrh Ideja d.o.o.</derivirana_varijabla>
  </DomainObject.Predmet.ProtustrankaFormated>
  <DomainObject.Predmet.ProtustrankaFormatedOIB>
    <izvorni_sadrzaj>  TroVrh Ideja d.o.o., OIB 83052153470</izvorni_sadrzaj>
    <derivirana_varijabla naziv="DomainObject.Predmet.ProtustrankaFormatedOIB_1">  TroVrh Ideja d.o.o., OIB 83052153470</derivirana_varijabla>
  </DomainObject.Predmet.ProtustrankaFormatedOIB>
  <DomainObject.Predmet.ProtustrankaFormatedWithAdress>
    <izvorni_sadrzaj> TroVrh Ideja d.o.o., Rudolfa Bićanića 42, 10000 Zagreb</izvorni_sadrzaj>
    <derivirana_varijabla naziv="DomainObject.Predmet.ProtustrankaFormatedWithAdress_1"> TroVrh Ideja d.o.o., Rudolfa Bićanića 42, 10000 Zagreb</derivirana_varijabla>
  </DomainObject.Predmet.ProtustrankaFormatedWithAdress>
  <DomainObject.Predmet.ProtustrankaFormatedWithAdressOIB>
    <izvorni_sadrzaj> TroVrh Ideja d.o.o., OIB 83052153470, Rudolfa Bićanića 42, 10000 Zagreb</izvorni_sadrzaj>
    <derivirana_varijabla naziv="DomainObject.Predmet.ProtustrankaFormatedWithAdressOIB_1"> TroVrh Ideja d.o.o., OIB 83052153470, Rudolfa Bićanića 42, 10000 Zagreb</derivirana_varijabla>
  </DomainObject.Predmet.ProtustrankaFormatedWithAdressOIB>
  <DomainObject.Predmet.ProtustrankaWithAdress>
    <izvorni_sadrzaj>TroVrh Ideja d.o.o. Rudolfa Bićanića 42, 10000 Zagreb</izvorni_sadrzaj>
    <derivirana_varijabla naziv="DomainObject.Predmet.ProtustrankaWithAdress_1">TroVrh Ideja d.o.o. Rudolfa Bićanića 42, 10000 Zagreb</derivirana_varijabla>
  </DomainObject.Predmet.ProtustrankaWithAdress>
  <DomainObject.Predmet.ProtustrankaWithAdressOIB>
    <izvorni_sadrzaj>TroVrh Ideja d.o.o., OIB 83052153470, Rudolfa Bićanića 42, 10000 Zagreb</izvorni_sadrzaj>
    <derivirana_varijabla naziv="DomainObject.Predmet.ProtustrankaWithAdressOIB_1">TroVrh Ideja d.o.o., OIB 83052153470, Rudolfa Bićanića 42, 10000 Zagreb</derivirana_varijabla>
  </DomainObject.Predmet.ProtustrankaWithAdressOIB>
  <DomainObject.Predmet.ProtustrankaNazivFormated>
    <izvorni_sadrzaj>TroVrh Ideja d.o.o.</izvorni_sadrzaj>
    <derivirana_varijabla naziv="DomainObject.Predmet.ProtustrankaNazivFormated_1">TroVrh Ideja d.o.o.</derivirana_varijabla>
  </DomainObject.Predmet.ProtustrankaNazivFormated>
  <DomainObject.Predmet.ProtustrankaNazivFormatedOIB>
    <izvorni_sadrzaj>TroVrh Ideja d.o.o., OIB 83052153470</izvorni_sadrzaj>
    <derivirana_varijabla naziv="DomainObject.Predmet.ProtustrankaNazivFormatedOIB_1">TroVrh Ideja d.o.o., OIB 83052153470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TroVrh Ideja d.o.o.</item>
    </izvorni_sadrzaj>
    <derivirana_varijabla naziv="DomainObject.Predmet.ProtuStrankaListFormated_1">
      <item>TroVrh Ideja d.o.o.</item>
    </derivirana_varijabla>
  </DomainObject.Predmet.ProtuStrankaListFormated>
  <DomainObject.Predmet.ProtuStrankaListFormatedOIB>
    <izvorni_sadrzaj>
      <item>TroVrh Ideja d.o.o., OIB 83052153470</item>
    </izvorni_sadrzaj>
    <derivirana_varijabla naziv="DomainObject.Predmet.ProtuStrankaListFormatedOIB_1">
      <item>TroVrh Ideja d.o.o., OIB 83052153470</item>
    </derivirana_varijabla>
  </DomainObject.Predmet.ProtuStrankaListFormatedOIB>
  <DomainObject.Predmet.ProtuStrankaListFormatedWithAdress>
    <izvorni_sadrzaj>
      <item>TroVrh Ideja d.o.o., Rudolfa Bićanića 42, 10000 Zagreb</item>
    </izvorni_sadrzaj>
    <derivirana_varijabla naziv="DomainObject.Predmet.ProtuStrankaListFormatedWithAdress_1">
      <item>TroVrh Ideja d.o.o., Rudolfa Bićanića 42, 10000 Zagreb</item>
    </derivirana_varijabla>
  </DomainObject.Predmet.ProtuStrankaListFormatedWithAdress>
  <DomainObject.Predmet.ProtuStrankaListFormatedWithAdressOIB>
    <izvorni_sadrzaj>
      <item>TroVrh Ideja d.o.o., OIB 83052153470, Rudolfa Bićanića 42, 10000 Zagreb</item>
    </izvorni_sadrzaj>
    <derivirana_varijabla naziv="DomainObject.Predmet.ProtuStrankaListFormatedWithAdressOIB_1">
      <item>TroVrh Ideja d.o.o., OIB 83052153470, Rudolfa Bićanića 42, 10000 Zagreb</item>
    </derivirana_varijabla>
  </DomainObject.Predmet.ProtuStrankaListFormatedWithAdressOIB>
  <DomainObject.Predmet.ProtuStrankaListNazivFormated>
    <izvorni_sadrzaj>
      <item>TroVrh Ideja d.o.o.</item>
    </izvorni_sadrzaj>
    <derivirana_varijabla naziv="DomainObject.Predmet.ProtuStrankaListNazivFormated_1">
      <item>TroVrh Ideja d.o.o.</item>
    </derivirana_varijabla>
  </DomainObject.Predmet.ProtuStrankaListNazivFormated>
  <DomainObject.Predmet.ProtuStrankaListNazivFormatedOIB>
    <izvorni_sadrzaj>
      <item>TroVrh Ideja d.o.o., OIB 83052153470</item>
    </izvorni_sadrzaj>
    <derivirana_varijabla naziv="DomainObject.Predmet.ProtuStrankaListNazivFormatedOIB_1">
      <item>TroVrh Ideja d.o.o., OIB 83052153470</item>
    </derivirana_varijabla>
  </DomainObject.Predmet.ProtuStrankaListNazivFormatedOIB>
  <DomainObject.Predmet.OstaliListFormated>
    <izvorni_sadrzaj>
      <item>Danijela Bujanović</item>
    </izvorni_sadrzaj>
    <derivirana_varijabla naziv="DomainObject.Predmet.OstaliListFormated_1">
      <item>Danijela Bujanović</item>
    </derivirana_varijabla>
  </DomainObject.Predmet.OstaliListFormated>
  <DomainObject.Predmet.OstaliListFormatedOIB>
    <izvorni_sadrzaj>
      <item>Danijela Bujanović, OIB 21288982207</item>
    </izvorni_sadrzaj>
    <derivirana_varijabla naziv="DomainObject.Predmet.OstaliListFormatedOIB_1">
      <item>Danijela Bujanović, OIB 21288982207</item>
    </derivirana_varijabla>
  </DomainObject.Predmet.OstaliListFormatedOIB>
  <DomainObject.Predmet.OstaliListFormatedWithAdress>
    <izvorni_sadrzaj>
      <item>Danijela Bujanović, Ulica Rudolfa Bićanića 42, 10000 Zagreb</item>
    </izvorni_sadrzaj>
    <derivirana_varijabla naziv="DomainObject.Predmet.OstaliListFormatedWithAdress_1">
      <item>Danijela Bujanović, Ulica Rudolfa Bićanića 42, 10000 Zagreb</item>
    </derivirana_varijabla>
  </DomainObject.Predmet.OstaliListFormatedWithAdress>
  <DomainObject.Predmet.OstaliListFormatedWithAdressOIB>
    <izvorni_sadrzaj>
      <item>Danijela Bujanović, OIB 21288982207, Ulica Rudolfa Bićanića 42, 10000 Zagreb</item>
    </izvorni_sadrzaj>
    <derivirana_varijabla naziv="DomainObject.Predmet.OstaliListFormatedWithAdressOIB_1">
      <item>Danijela Bujanović, OIB 21288982207, Ulica Rudolfa Bićanića 42, 10000 Zagreb</item>
    </derivirana_varijabla>
  </DomainObject.Predmet.OstaliListFormatedWithAdressOIB>
  <DomainObject.Predmet.OstaliListNazivFormated>
    <izvorni_sadrzaj>
      <item>Danijela Bujanović</item>
    </izvorni_sadrzaj>
    <derivirana_varijabla naziv="DomainObject.Predmet.OstaliListNazivFormated_1">
      <item>Danijela Bujanović</item>
    </derivirana_varijabla>
  </DomainObject.Predmet.OstaliListNazivFormated>
  <DomainObject.Predmet.OstaliListNazivFormatedOIB>
    <izvorni_sadrzaj>
      <item>Danijela Bujanović, OIB 21288982207</item>
    </izvorni_sadrzaj>
    <derivirana_varijabla naziv="DomainObject.Predmet.OstaliListNazivFormatedOIB_1">
      <item>Danijela Bujanović, OIB 21288982207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TroVrh Ideja d.o.o.</izvorni_sadrzaj>
    <derivirana_varijabla naziv="DomainObject.Predmet.ProtustrankaIDrugi_1">TroVrh Ideja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TroVrh Ideja d.o.o., OIB 83052153470, Rudolfa Bićanića 42, 10000 Zagreb</izvorni_sadrzaj>
    <derivirana_varijabla naziv="DomainObject.Predmet.ProtustrankaIDrugiAdressOIB_1">TroVrh Ideja d.o.o., OIB 83052153470, Rudolfa Bićanića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TroVrh Ideja d.o.o.</item>
      <item>Danijela Bujanović</item>
    </izvorni_sadrzaj>
    <derivirana_varijabla naziv="DomainObject.Predmet.SudioniciListNaziv_1">
      <item>FINA Regionalni centar Zagreb</item>
      <item>TroVrh Ideja d.o.o.</item>
      <item>Danijela Bujanović</item>
    </derivirana_varijabla>
  </DomainObject.Predmet.SudioniciListNaziv>
  <DomainObject.Predmet.SudioniciListAdressOIB>
    <izvorni_sadrzaj>
      <item>FINA Regionalni centar Zagreb, OIB 85821130368, Trg svibanjskih žrtava 1995. br. 1,10000 Zagreb</item>
      <item>TroVrh Ideja d.o.o., OIB 83052153470, Rudolfa Bićanića 42,10000 Zagreb</item>
      <item>Danijela Bujanović, OIB 21288982207, Ulica Rudolfa Bićanića 42,10000 Zagreb</item>
    </izvorni_sadrzaj>
    <derivirana_varijabla naziv="DomainObject.Predmet.SudioniciListAdressOIB_1">
      <item>FINA Regionalni centar Zagreb, OIB 85821130368, Trg svibanjskih žrtava 1995. br. 1,10000 Zagreb</item>
      <item>TroVrh Ideja d.o.o., OIB 83052153470, Rudolfa Bićanića 42,10000 Zagreb</item>
      <item>Danijela Bujanović, OIB 21288982207, Ulica Rudolfa Bićanića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83052153470</item>
      <item>, OIB 21288982207</item>
    </izvorni_sadrzaj>
    <derivirana_varijabla naziv="DomainObject.Predmet.SudioniciListNazivOIB_1">
      <item>, OIB 85821130368</item>
      <item>, OIB 83052153470</item>
      <item>, OIB 21288982207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3F3F31-A8D0-4054-8FA8-1CA5AF16F2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4999</properties:Characters>
  <properties:Lines>117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2017-03-06T08:35:00Z</dcterms:created>
  <dc:creator>Unknown</dc:creator>
  <cp:lastModifiedBy>Ivana Stampf</cp:lastModifiedBy>
  <cp:lastPrinted>2017-03-06T08:30:00Z</cp:lastPrinted>
  <dcterms:modified xmlns:xsi="http://www.w3.org/2001/XMLSchema-instance" xsi:type="dcterms:W3CDTF">2017-03-06T09:56:00Z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