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9f82" w14:paraId="9ee9f8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64289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28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28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28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28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28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28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2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28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OBELIX d.o.o. POREČ</izvorni_sadrzaj>
    <derivirana_varijabla naziv="DomainObject.Predmet.ProtustrankaFormated_1">  OBELIX d.o.o. POREČ</derivirana_varijabla>
  </DomainObject.Predmet.ProtustrankaFormated>
  <DomainObject.Predmet.ProtustrankaFormatedOIB>
    <izvorni_sadrzaj>  OBELIX d.o.o. POREČ, OIB 91685180311</izvorni_sadrzaj>
    <derivirana_varijabla naziv="DomainObject.Predmet.ProtustrankaFormatedOIB_1">  OBELIX d.o.o. POREČ, OIB 91685180311</derivirana_varijabla>
  </DomainObject.Predmet.ProtustrankaFormatedOIB>
  <DomainObject.Predmet.ProtustrankaFormatedWithAdress>
    <izvorni_sadrzaj> OBELIX d.o.o. POREČ, Bože Milanovića 20, 52440 Poreč</izvorni_sadrzaj>
    <derivirana_varijabla naziv="DomainObject.Predmet.ProtustrankaFormatedWithAdress_1"> OBELIX d.o.o. POREČ, Bože Milanovića 20, 52440 Poreč</derivirana_varijabla>
  </DomainObject.Predmet.ProtustrankaFormatedWithAdress>
  <DomainObject.Predmet.ProtustrankaFormatedWithAdressOIB>
    <izvorni_sadrzaj> OBELIX d.o.o. POREČ, OIB 91685180311, Bože Milanovića 20, 52440 Poreč</izvorni_sadrzaj>
    <derivirana_varijabla naziv="DomainObject.Predmet.ProtustrankaFormatedWithAdressOIB_1"> OBELIX d.o.o. POREČ, OIB 91685180311, Bože Milanovića 20, 52440 Poreč</derivirana_varijabla>
  </DomainObject.Predmet.ProtustrankaFormatedWithAdressOIB>
  <DomainObject.Predmet.ProtustrankaWithAdress>
    <izvorni_sadrzaj>OBELIX d.o.o. POREČ Bože Milanovića 20, 52440 Poreč</izvorni_sadrzaj>
    <derivirana_varijabla naziv="DomainObject.Predmet.ProtustrankaWithAdress_1">OBELIX d.o.o. POREČ Bože Milanovića 20, 52440 Poreč</derivirana_varijabla>
  </DomainObject.Predmet.ProtustrankaWithAdress>
  <DomainObject.Predmet.ProtustrankaWithAdressOIB>
    <izvorni_sadrzaj>OBELIX d.o.o. POREČ, OIB 91685180311, Bože Milanovića 20, 52440 Poreč</izvorni_sadrzaj>
    <derivirana_varijabla naziv="DomainObject.Predmet.ProtustrankaWithAdressOIB_1">OBELIX d.o.o. POREČ, OIB 91685180311, Bože Milanovića 20, 52440 Poreč</derivirana_varijabla>
  </DomainObject.Predmet.ProtustrankaWithAdressOIB>
  <DomainObject.Predmet.ProtustrankaNazivFormated>
    <izvorni_sadrzaj>OBELIX d.o.o. POREČ</izvorni_sadrzaj>
    <derivirana_varijabla naziv="DomainObject.Predmet.ProtustrankaNazivFormated_1">OBELIX d.o.o. POREČ</derivirana_varijabla>
  </DomainObject.Predmet.ProtustrankaNazivFormated>
  <DomainObject.Predmet.ProtustrankaNazivFormatedOIB>
    <izvorni_sadrzaj>OBELIX d.o.o. POREČ, OIB 91685180311</izvorni_sadrzaj>
    <derivirana_varijabla naziv="DomainObject.Predmet.ProtustrankaNazivFormatedOIB_1">OBELIX d.o.o. POREČ, OIB 91685180311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9498.48</izvorni_sadrzaj>
    <derivirana_varijabla naziv="DomainObject.Predmet.TrenutnaVrijednost_1">9498.48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OBELIX d.o.o. POREČ</item>
    </izvorni_sadrzaj>
    <derivirana_varijabla naziv="DomainObject.Predmet.ProtuStrankaListFormated_1">
      <item>OBELIX d.o.o. POREČ</item>
    </derivirana_varijabla>
  </DomainObject.Predmet.ProtuStrankaListFormated>
  <DomainObject.Predmet.ProtuStrankaListFormatedOIB>
    <izvorni_sadrzaj>
      <item>OBELIX d.o.o. POREČ, OIB 91685180311</item>
    </izvorni_sadrzaj>
    <derivirana_varijabla naziv="DomainObject.Predmet.ProtuStrankaListFormatedOIB_1">
      <item>OBELIX d.o.o. POREČ, OIB 91685180311</item>
    </derivirana_varijabla>
  </DomainObject.Predmet.ProtuStrankaListFormatedOIB>
  <DomainObject.Predmet.ProtuStrankaListFormatedWithAdress>
    <izvorni_sadrzaj>
      <item>OBELIX d.o.o. POREČ, Bože Milanovića 20, 52440 Poreč</item>
    </izvorni_sadrzaj>
    <derivirana_varijabla naziv="DomainObject.Predmet.ProtuStrankaListFormatedWithAdress_1">
      <item>OBELIX d.o.o. POREČ, Bože Milanovića 20, 52440 Poreč</item>
    </derivirana_varijabla>
  </DomainObject.Predmet.ProtuStrankaListFormatedWithAdress>
  <DomainObject.Predmet.ProtuStrankaListFormatedWithAdressOIB>
    <izvorni_sadrzaj>
      <item>OBELIX d.o.o. POREČ, OIB 91685180311, Bože Milanovića 20, 52440 Poreč</item>
    </izvorni_sadrzaj>
    <derivirana_varijabla naziv="DomainObject.Predmet.ProtuStrankaListFormatedWithAdressOIB_1">
      <item>OBELIX d.o.o. POREČ, OIB 91685180311, Bože Milanovića 20, 52440 Poreč</item>
    </derivirana_varijabla>
  </DomainObject.Predmet.ProtuStrankaListFormatedWithAdressOIB>
  <DomainObject.Predmet.ProtuStrankaListNazivFormated>
    <izvorni_sadrzaj>
      <item>OBELIX d.o.o. POREČ</item>
    </izvorni_sadrzaj>
    <derivirana_varijabla naziv="DomainObject.Predmet.ProtuStrankaListNazivFormated_1">
      <item>OBELIX d.o.o. POREČ</item>
    </derivirana_varijabla>
  </DomainObject.Predmet.ProtuStrankaListNazivFormated>
  <DomainObject.Predmet.ProtuStrankaListNazivFormatedOIB>
    <izvorni_sadrzaj>
      <item>OBELIX d.o.o. POREČ, OIB 91685180311</item>
    </izvorni_sadrzaj>
    <derivirana_varijabla naziv="DomainObject.Predmet.ProtuStrankaListNazivFormatedOIB_1">
      <item>OBELIX d.o.o. POREČ, OIB 91685180311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OBELIX d.o.o. POREČ</izvorni_sadrzaj>
    <derivirana_varijabla naziv="DomainObject.Predmet.ProtustrankaIDrugi_1">OBELIX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OBELIX d.o.o. POREČ, OIB 91685180311, Bože Milanovića 20, 52440 Poreč</izvorni_sadrzaj>
    <derivirana_varijabla naziv="DomainObject.Predmet.ProtustrankaIDrugiAdressOIB_1">OBELIX d.o.o. POREČ, OIB 91685180311,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OBELIX d.o.o. POREČ</item>
    </izvorni_sadrzaj>
    <derivirana_varijabla naziv="DomainObject.Predmet.SudioniciListNaziv_1">
      <item>FINANCIJSKA AGENCIJA, RC RIJEKA, PODRUŽNICA PULA, PULA</item>
      <item>OBELIX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OBELIX d.o.o. POREČ, OIB 91685180311, Bože Milanovića 20,52440 Poreč</item>
    </izvorni_sadrzaj>
    <derivirana_varijabla naziv="DomainObject.Predmet.SudioniciListAdressOIB_1">
      <item>FINANCIJSKA AGENCIJA, RC RIJEKA, PODRUŽNICA PULA, PULA, OIB 85821130368, Ulica grada Vukovara 70,10000 Zagreb</item>
      <item>OBELIX d.o.o. POREČ, OIB 91685180311,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91685180311</item>
    </izvorni_sadrzaj>
    <derivirana_varijabla naziv="DomainObject.Predmet.SudioniciListNazivOIB_1">
      <item>, OIB 85821130368</item>
      <item>, OIB 91685180311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