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282c1" w14:paraId="8a282c1"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8F06A8">
        <w:t>2978/2015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150A88" w:rsidRPr="00150A88">
        <w:t>GLJIVARSKA ZADRUGA BUKOVAČA – zadruga za uzgoj i preradu gljiva bukovača i proizvodnju supstrata i micelija, MBS: 080443626, OIB: 68405650119</w:t>
      </w:r>
      <w:r w:rsidRPr="002E1D3A">
        <w:t xml:space="preserve">, dana </w:t>
      </w:r>
      <w:r w:rsidR="00F4688F">
        <w:t>16</w:t>
      </w:r>
      <w:r w:rsidRPr="002E1D3A">
        <w:t xml:space="preserve">. </w:t>
      </w:r>
      <w:r>
        <w:t>veljače</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464955" w:rsidR="00464955">
      <w:pPr>
        <w:jc w:val="both"/>
      </w:pPr>
      <w:r>
        <w:t>I</w:t>
      </w:r>
      <w:r>
        <w:tab/>
      </w:r>
      <w:r w:rsidR="00464955" w:rsidRPr="00236892">
        <w:t>Poziva</w:t>
      </w:r>
      <w:r w:rsidR="00150A88">
        <w:t>ju</w:t>
      </w:r>
      <w:r w:rsidR="00464955" w:rsidRPr="00236892">
        <w:t xml:space="preserve"> se </w:t>
      </w:r>
      <w:r w:rsidR="00150A88">
        <w:t>vjerovnici ANA KELENC iz Kutine, Matije Gupca 151, MARIJANA JANEČIĆ iz Volodera, Donji Krivaj 8, ALEKSANDRA VELTRUSKY iz Kutine, Matije Gupca 151, i MATIJA KELENC iz Kutine, Matije Gupca 151,</w:t>
      </w:r>
      <w:r w:rsidR="00FF028B">
        <w:t xml:space="preserve"> </w:t>
      </w:r>
      <w:r w:rsidR="00464955" w:rsidRPr="00236892">
        <w:t xml:space="preserve">u roku od </w:t>
      </w:r>
      <w:r>
        <w:t>osam (</w:t>
      </w:r>
      <w:r w:rsidR="00625323">
        <w:t>8</w:t>
      </w:r>
      <w:r w:rsidR="00464955" w:rsidRPr="00236892">
        <w:t>) dana od dana primitka ovog zaključka</w:t>
      </w:r>
      <w:r w:rsidR="00150A88">
        <w:t xml:space="preserve"> solidarno</w:t>
      </w:r>
      <w:r w:rsidR="00464955" w:rsidRPr="00236892">
        <w:t>:</w:t>
      </w:r>
    </w:p>
    <w:p w:rsidRDefault="00150A88" w:rsidP="00464955" w:rsidR="00150A88"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150A88">
        <w:t>2978</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05 -</w:t>
      </w:r>
      <w:r w:rsidR="00150A88">
        <w:t>2978</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w:t>
      </w:r>
      <w:r w:rsidRPr="00A15EE7">
        <w:lastRenderedPageBreak/>
        <w:t xml:space="preserve">od 120 dana te </w:t>
      </w:r>
      <w:r w:rsidR="005C24EE">
        <w:t xml:space="preserve">o iznosu </w:t>
      </w:r>
      <w:r w:rsidRPr="00A15EE7">
        <w:t>duga evidentiranog na temelju neizvr</w:t>
      </w:r>
      <w:r w:rsidR="005C24EE">
        <w:t>šenih osnova za plaćanje.</w:t>
      </w:r>
      <w:r w:rsidRPr="00A15EE7">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150A88" w:rsidP="009705AA" w:rsidR="009705AA">
      <w:pPr>
        <w:ind w:firstLine="708"/>
        <w:jc w:val="both"/>
      </w:pPr>
      <w:r>
        <w:t>Vjerovnici</w:t>
      </w:r>
      <w:r w:rsidR="009705AA">
        <w:t xml:space="preserve"> </w:t>
      </w:r>
      <w:r w:rsidRPr="00150A88">
        <w:t>ANA KELENC iz Kutine, Matije Gupca 151, MARIJANA JANEČIĆ iz Volodera, Donji Krivaj 8, ALEKSANDRA VELTRUSKY iz Kutine, Matije Gupca 151, i MATIJA KELENC iz Kutine, Matije Gupca 151</w:t>
      </w:r>
      <w:r>
        <w:t xml:space="preserve">, su </w:t>
      </w:r>
      <w:r w:rsidR="009705AA">
        <w:t xml:space="preserve">podneskom od </w:t>
      </w:r>
      <w:r>
        <w:t>8. veljače</w:t>
      </w:r>
      <w:r w:rsidR="00125314">
        <w:t xml:space="preserve"> 2016</w:t>
      </w:r>
      <w:r w:rsidR="009705AA">
        <w:t>. predloži</w:t>
      </w:r>
      <w:r>
        <w:t>li</w:t>
      </w:r>
      <w:r w:rsidR="009705AA">
        <w:t xml:space="preserve"> otvaranje stečajnog postupka nad dužnikom.</w:t>
      </w:r>
    </w:p>
    <w:p w:rsidRDefault="009705AA" w:rsidP="009705AA" w:rsidR="009705AA">
      <w:pPr>
        <w:tabs>
          <w:tab w:pos="1800" w:val="num"/>
        </w:tabs>
        <w:ind w:firstLine="708"/>
        <w:jc w:val="both"/>
      </w:pPr>
      <w:r>
        <w:t>Stoga je sud pozvao vjerovnik</w:t>
      </w:r>
      <w:r w:rsidR="00150A88">
        <w:t>e</w:t>
      </w:r>
      <w:r>
        <w:t xml:space="preserve"> </w:t>
      </w:r>
      <w:r w:rsidR="00150A88">
        <w:t>da solidarno</w:t>
      </w:r>
      <w:r>
        <w:t xml:space="preserve"> uplat</w:t>
      </w:r>
      <w:r w:rsidR="00150A88">
        <w:t>e</w:t>
      </w:r>
      <w:r>
        <w:t xml:space="preserve"> </w:t>
      </w:r>
      <w:r w:rsidRPr="009705AA">
        <w:t>iznos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 xml:space="preserve">nastaju već tijekom </w:t>
      </w:r>
      <w:r w:rsidR="00236892" w:rsidRPr="00236892">
        <w:lastRenderedPageBreak/>
        <w:t>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w:t>
      </w:r>
      <w:r w:rsidR="00D9452E">
        <w:t>su predložili naprijed navedeni vjerovnici</w:t>
      </w:r>
      <w:r w:rsidR="00F50688" w:rsidRPr="00236892">
        <w:t xml:space="preserve">,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F4688F">
        <w:t>16</w:t>
      </w:r>
      <w:r w:rsidR="00464955" w:rsidRPr="00236892">
        <w:t>.</w:t>
      </w:r>
      <w:r>
        <w:t xml:space="preserve"> veljače</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FF028B" w:rsidP="00464955" w:rsidR="00464955">
      <w:r w:rsidRPr="00793D33">
        <w:t>DNA:</w:t>
      </w:r>
    </w:p>
    <w:p w:rsidRDefault="00C760B9" w:rsidP="00464955" w:rsidR="00C760B9">
      <w:r>
        <w:t>e-oglasna ploča suda</w:t>
      </w:r>
      <w:r w:rsidR="00945569">
        <w:t xml:space="preserve"> </w:t>
      </w:r>
    </w:p>
    <w:p w:rsidRDefault="00C760B9" w:rsidP="00464955" w:rsidR="00C760B9">
      <w:r>
        <w:t>vjerovn</w:t>
      </w:r>
      <w:r w:rsidR="009F3384">
        <w:t>icima po pun.</w:t>
      </w:r>
      <w:r>
        <w:t xml:space="preserve"> </w:t>
      </w:r>
    </w:p>
    <w:p w:rsidRDefault="00C760B9" w:rsidP="00464955" w:rsidR="00C760B9">
      <w:r>
        <w:t>objaviti prijedlog na e-Oglasnoj ploči suda</w:t>
      </w:r>
    </w:p>
    <w:p w:rsidRDefault="00C760B9" w:rsidP="00464955" w:rsidR="00C760B9">
      <w:r>
        <w:t>kal.</w:t>
      </w:r>
    </w:p>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6451">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236892" w:rsidP="00BF11CE" w:rsidR="00236892">
    <w:pPr>
      <w:jc w:val="right"/>
    </w:pPr>
    <w:r>
      <w:t>7</w:t>
    </w:r>
    <w:r w:rsidR="00F4688F">
      <w:t>3</w:t>
    </w:r>
    <w:r w:rsidR="00367592">
      <w:t>.</w:t>
    </w:r>
    <w:r w:rsidR="00150A88">
      <w:t xml:space="preserve"> St-2978</w:t>
    </w:r>
    <w:r w:rsidR="00F4688F">
      <w:t>/15</w:t>
    </w: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0A88"/>
    <w:rsid w:val="00162214"/>
    <w:rsid w:val="0018761D"/>
    <w:rsid w:val="001A38F9"/>
    <w:rsid w:val="001A5014"/>
    <w:rsid w:val="001C40E4"/>
    <w:rsid w:val="001D1EB6"/>
    <w:rsid w:val="00236892"/>
    <w:rsid w:val="00253D0B"/>
    <w:rsid w:val="00367592"/>
    <w:rsid w:val="0037019C"/>
    <w:rsid w:val="0038490E"/>
    <w:rsid w:val="003E708D"/>
    <w:rsid w:val="0041103F"/>
    <w:rsid w:val="00464955"/>
    <w:rsid w:val="00487B33"/>
    <w:rsid w:val="005C24EE"/>
    <w:rsid w:val="00625323"/>
    <w:rsid w:val="006D47DF"/>
    <w:rsid w:val="006E6E41"/>
    <w:rsid w:val="0073604F"/>
    <w:rsid w:val="00753821"/>
    <w:rsid w:val="0078286C"/>
    <w:rsid w:val="007958E5"/>
    <w:rsid w:val="007B1EB2"/>
    <w:rsid w:val="00866451"/>
    <w:rsid w:val="008F06A8"/>
    <w:rsid w:val="00945569"/>
    <w:rsid w:val="009672C7"/>
    <w:rsid w:val="009705AA"/>
    <w:rsid w:val="00983CA4"/>
    <w:rsid w:val="009C426B"/>
    <w:rsid w:val="009F3384"/>
    <w:rsid w:val="009F6242"/>
    <w:rsid w:val="00A06632"/>
    <w:rsid w:val="00A07389"/>
    <w:rsid w:val="00A140F8"/>
    <w:rsid w:val="00A20BB0"/>
    <w:rsid w:val="00A40375"/>
    <w:rsid w:val="00A779B9"/>
    <w:rsid w:val="00AF35EC"/>
    <w:rsid w:val="00B30861"/>
    <w:rsid w:val="00B76396"/>
    <w:rsid w:val="00BA0340"/>
    <w:rsid w:val="00BF11CE"/>
    <w:rsid w:val="00BF3B1A"/>
    <w:rsid w:val="00C760B9"/>
    <w:rsid w:val="00C97F47"/>
    <w:rsid w:val="00CA35E4"/>
    <w:rsid w:val="00D466D9"/>
    <w:rsid w:val="00D81301"/>
    <w:rsid w:val="00D93EE0"/>
    <w:rsid w:val="00D9452E"/>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866451"/>
    <w:rPr>
      <w:color w:val="808080"/>
      <w:bdr w:space="0" w:sz="0" w:color="auto" w:val="none"/>
      <w:shd w:fill="auto" w:color="auto" w:val="clear"/>
    </w:rPr>
  </w:style>
  <w:style w:customStyle="true" w:styleId="eSPISCCParagraphDefaultFont" w:type="character">
    <w:name w:val="eSPIS_CC_Paragraph Default Font"/>
    <w:basedOn w:val="Zadanifontodlomka"/>
    <w:rsid w:val="0086645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6645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6645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6645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866451"/>
    <w:rPr>
      <w:color w:val="808080"/>
      <w:bdr w:color="auto" w:space="0" w:sz="0" w:val="none"/>
      <w:shd w:color="auto" w:fill="auto" w:val="clear"/>
    </w:rPr>
  </w:style>
  <w:style w:customStyle="1" w:styleId="eSPISCCParagraphDefaultFont" w:type="character">
    <w:name w:val="eSPIS_CC_Paragraph Default Font"/>
    <w:basedOn w:val="Zadanifontodlomka"/>
    <w:rsid w:val="0086645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6645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6645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6645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2978</izvorni_sadrzaj>
    <derivirana_varijabla naziv="DomainObject.Predmet.Broj_1">2978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St-2978/2015</izvorni_sadrzaj>
    <derivirana_varijabla naziv="DomainObject.Predmet.OznakaBroj_1">St-2978/2015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GLJIVARSKA ZADRUGA BUKOVAČA zastupanog po punomoćniku Andrea Celić</izvorni_sadrzaj>
    <derivirana_varijabla naziv="DomainObject.Predmet.ProtustrankaFormated_1">  GLJIVARSKA ZADRUGA BUKOVAČA zastupanog po punomoćniku Andrea Celić</derivirana_varijabla>
  </DomainObject.Predmet.ProtustrankaFormated>
  <DomainObject.Predmet.ProtustrankaFormatedOIB>
    <izvorni_sadrzaj>  GLJIVARSKA ZADRUGA BUKOVAČA, OIB 68405650119 zastupanog po punomoćniku Andrea Celić</izvorni_sadrzaj>
    <derivirana_varijabla naziv="DomainObject.Predmet.ProtustrankaFormatedOIB_1">  GLJIVARSKA ZADRUGA BUKOVAČA, OIB 68405650119 zastupanog po punomoćniku Andrea Celić</derivirana_varijabla>
  </DomainObject.Predmet.ProtustrankaFormatedOIB>
  <DomainObject.Predmet.ProtustrankaFormatedWithAdress>
    <izvorni_sadrzaj> GLJIVARSKA ZADRUGA BUKOVAČA, Ul. Josipa Golubića 40, 10292 Šenkovec zastupanog po punomoćniku Andrea Celić</izvorni_sadrzaj>
    <derivirana_varijabla naziv="DomainObject.Predmet.ProtustrankaFormatedWithAdress_1"> GLJIVARSKA ZADRUGA BUKOVAČA, Ul. Josipa Golubića 40, 10292 Šenkovec zastupanog po punomoćniku Andrea Celić</derivirana_varijabla>
  </DomainObject.Predmet.ProtustrankaFormatedWithAdress>
  <DomainObject.Predmet.ProtustrankaFormatedWithAdressOIB>
    <izvorni_sadrzaj> GLJIVARSKA ZADRUGA BUKOVAČA, OIB 68405650119, Ul. Josipa Golubića 40, 10292 Šenkovec zastupanog po punomoćniku Andrea Celić</izvorni_sadrzaj>
    <derivirana_varijabla naziv="DomainObject.Predmet.ProtustrankaFormatedWithAdressOIB_1"> GLJIVARSKA ZADRUGA BUKOVAČA, OIB 68405650119, Ul. Josipa Golubića 40, 10292 Šenkovec zastupanog po punomoćniku Andrea Celić</derivirana_varijabla>
  </DomainObject.Predmet.ProtustrankaFormatedWithAdressOIB>
  <DomainObject.Predmet.ProtustrankaWithAdress>
    <izvorni_sadrzaj>GLJIVARSKA ZADRUGA BUKOVAČA Ul. Josipa Golubića 40, 10292 Šenkovec</izvorni_sadrzaj>
    <derivirana_varijabla naziv="DomainObject.Predmet.ProtustrankaWithAdress_1">GLJIVARSKA ZADRUGA BUKOVAČA Ul. Josipa Golubića 40, 10292 Šenkovec</derivirana_varijabla>
  </DomainObject.Predmet.ProtustrankaWithAdress>
  <DomainObject.Predmet.ProtustrankaWithAdressOIB>
    <izvorni_sadrzaj>GLJIVARSKA ZADRUGA BUKOVAČA, OIB 68405650119, Ul. Josipa Golubića 40, 10292 Šenkovec</izvorni_sadrzaj>
    <derivirana_varijabla naziv="DomainObject.Predmet.ProtustrankaWithAdressOIB_1">GLJIVARSKA ZADRUGA BUKOVAČA, OIB 68405650119, Ul. Josipa Golubića 40, 10292 Šenkovec</derivirana_varijabla>
  </DomainObject.Predmet.ProtustrankaWithAdressOIB>
  <DomainObject.Predmet.ProtustrankaNazivFormated>
    <izvorni_sadrzaj>GLJIVARSKA ZADRUGA BUKOVAČA</izvorni_sadrzaj>
    <derivirana_varijabla naziv="DomainObject.Predmet.ProtustrankaNazivFormated_1">GLJIVARSKA ZADRUGA BUKOVAČA</derivirana_varijabla>
  </DomainObject.Predmet.ProtustrankaNazivFormated>
  <DomainObject.Predmet.ProtustrankaNazivFormatedOIB>
    <izvorni_sadrzaj>GLJIVARSKA ZADRUGA BUKOVAČA, OIB 68405650119</izvorni_sadrzaj>
    <derivirana_varijabla naziv="DomainObject.Predmet.ProtustrankaNazivFormatedOIB_1">GLJIVARSKA ZADRUGA BUKOVAČA, OIB 68405650119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GLJIVARSKA ZADRUGA BUKOVAČA zastupanog po punomoćniku Andrea Celić</item>
    </izvorni_sadrzaj>
    <derivirana_varijabla naziv="DomainObject.Predmet.ProtuStrankaListFormated_1">
      <item>GLJIVARSKA ZADRUGA BUKOVAČA zastupanog po punomoćniku Andrea Celić</item>
    </derivirana_varijabla>
  </DomainObject.Predmet.ProtuStrankaListFormated>
  <DomainObject.Predmet.ProtuStrankaListFormatedOIB>
    <izvorni_sadrzaj>
      <item>GLJIVARSKA ZADRUGA BUKOVAČA, OIB 68405650119 zastupanog po punomoćniku Andrea Celić</item>
    </izvorni_sadrzaj>
    <derivirana_varijabla naziv="DomainObject.Predmet.ProtuStrankaListFormatedOIB_1">
      <item>GLJIVARSKA ZADRUGA BUKOVAČA, OIB 68405650119 zastupanog po punomoćniku Andrea Celić</item>
    </derivirana_varijabla>
  </DomainObject.Predmet.ProtuStrankaListFormatedOIB>
  <DomainObject.Predmet.ProtuStrankaListFormatedWithAdress>
    <izvorni_sadrzaj>
      <item>GLJIVARSKA ZADRUGA BUKOVAČA, Ul. Josipa Golubića 40, 10292 Šenkovec zastupanog po punomoćniku Andrea Celić</item>
    </izvorni_sadrzaj>
    <derivirana_varijabla naziv="DomainObject.Predmet.ProtuStrankaListFormatedWithAdress_1">
      <item>GLJIVARSKA ZADRUGA BUKOVAČA, Ul. Josipa Golubića 40, 10292 Šenkovec zastupanog po punomoćniku Andrea Celić</item>
    </derivirana_varijabla>
  </DomainObject.Predmet.ProtuStrankaListFormatedWithAdress>
  <DomainObject.Predmet.ProtuStrankaListFormatedWithAdressOIB>
    <izvorni_sadrzaj>
      <item>GLJIVARSKA ZADRUGA BUKOVAČA, OIB 68405650119, Ul. Josipa Golubića 40, 10292 Šenkovec zastupanog po punomoćniku Andrea Celić</item>
    </izvorni_sadrzaj>
    <derivirana_varijabla naziv="DomainObject.Predmet.ProtuStrankaListFormatedWithAdressOIB_1">
      <item>GLJIVARSKA ZADRUGA BUKOVAČA, OIB 68405650119, Ul. Josipa Golubića 40, 10292 Šenkovec zastupanog po punomoćniku Andrea Celić</item>
    </derivirana_varijabla>
  </DomainObject.Predmet.ProtuStrankaListFormatedWithAdressOIB>
  <DomainObject.Predmet.ProtuStrankaListNazivFormated>
    <izvorni_sadrzaj>
      <item>GLJIVARSKA ZADRUGA BUKOVAČA</item>
    </izvorni_sadrzaj>
    <derivirana_varijabla naziv="DomainObject.Predmet.ProtuStrankaListNazivFormated_1">
      <item>GLJIVARSKA ZADRUGA BUKOVAČA</item>
    </derivirana_varijabla>
  </DomainObject.Predmet.ProtuStrankaListNazivFormated>
  <DomainObject.Predmet.ProtuStrankaListNazivFormatedOIB>
    <izvorni_sadrzaj>
      <item>GLJIVARSKA ZADRUGA BUKOVAČA, OIB 68405650119</item>
    </izvorni_sadrzaj>
    <derivirana_varijabla naziv="DomainObject.Predmet.ProtuStrankaListNazivFormatedOIB_1">
      <item>GLJIVARSKA ZADRUGA BUKOVAČA, OIB 68405650119</item>
    </derivirana_varijabla>
  </DomainObject.Predmet.ProtuStrankaListNazivFormatedOIB>
  <DomainObject.Predmet.OstaliListFormated>
    <izvorni_sadrzaj>
      <item>Andrea Celić punomoćnik sudionika u postupku GLJIVARSKA ZADRUGA BUKOVAČA</item>
    </izvorni_sadrzaj>
    <derivirana_varijabla naziv="DomainObject.Predmet.OstaliListFormated_1">
      <item>Andrea Celić punomoćnik sudionika u postupku GLJIVARSKA ZADRUGA BUKOVAČA</item>
    </derivirana_varijabla>
  </DomainObject.Predmet.OstaliListFormated>
  <DomainObject.Predmet.OstaliListFormatedOIB>
    <izvorni_sadrzaj>
      <item>Andrea Celić, OIB 57688916871 punomoćnik sudionika u postupku GLJIVARSKA ZADRUGA BUKOVAČA</item>
    </izvorni_sadrzaj>
    <derivirana_varijabla naziv="DomainObject.Predmet.OstaliListFormatedOIB_1">
      <item>Andrea Celić, OIB 57688916871 punomoćnik sudionika u postupku GLJIVARSKA ZADRUGA BUKOVAČA</item>
    </derivirana_varijabla>
  </DomainObject.Predmet.OstaliListFormatedOIB>
  <DomainObject.Predmet.OstaliListFormatedWithAdress>
    <izvorni_sadrzaj>
      <item>Andrea Celić, Josipa Golubića 40, 10292 Šenkovec punomoćnik sudionika u postupku GLJIVARSKA ZADRUGA BUKOVAČA</item>
    </izvorni_sadrzaj>
    <derivirana_varijabla naziv="DomainObject.Predmet.OstaliListFormatedWithAdress_1">
      <item>Andrea Celić, Josipa Golubića 40, 10292 Šenkovec punomoćnik sudionika u postupku GLJIVARSKA ZADRUGA BUKOVAČA</item>
    </derivirana_varijabla>
  </DomainObject.Predmet.OstaliListFormatedWithAdress>
  <DomainObject.Predmet.OstaliListFormatedWithAdressOIB>
    <izvorni_sadrzaj>
      <item>Andrea Celić, OIB 57688916871, Josipa Golubića 40, 10292 Šenkovec punomoćnik sudionika u postupku GLJIVARSKA ZADRUGA BUKOVAČA</item>
    </izvorni_sadrzaj>
    <derivirana_varijabla naziv="DomainObject.Predmet.OstaliListFormatedWithAdressOIB_1">
      <item>Andrea Celić, OIB 57688916871, Josipa Golubića 40, 10292 Šenkovec punomoćnik sudionika u postupku GLJIVARSKA ZADRUGA BUKOVAČA</item>
    </derivirana_varijabla>
  </DomainObject.Predmet.OstaliListFormatedWithAdressOIB>
  <DomainObject.Predmet.OstaliListNazivFormated>
    <izvorni_sadrzaj>
      <item>Andrea Celić</item>
    </izvorni_sadrzaj>
    <derivirana_varijabla naziv="DomainObject.Predmet.OstaliListNazivFormated_1">
      <item>Andrea Celić</item>
    </derivirana_varijabla>
  </DomainObject.Predmet.OstaliListNazivFormated>
  <DomainObject.Predmet.OstaliListNazivFormatedOIB>
    <izvorni_sadrzaj>
      <item>Andrea Celić, OIB 57688916871</item>
    </izvorni_sadrzaj>
    <derivirana_varijabla naziv="DomainObject.Predmet.OstaliListNazivFormatedOIB_1">
      <item>Andrea Celić, OIB 57688916871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GLJIVARSKA ZADRUGA BUKOVAČA</izvorni_sadrzaj>
    <derivirana_varijabla naziv="DomainObject.Predmet.ProtustrankaIDrugi_1">GLJIVARSKA ZADRUGA BUKOVAČA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GLJIVARSKA ZADRUGA BUKOVAČA, OIB 68405650119, Ul. Josipa Golubića 40, 10292 Šenkovec</izvorni_sadrzaj>
    <derivirana_varijabla naziv="DomainObject.Predmet.ProtustrankaIDrugiAdressOIB_1">GLJIVARSKA ZADRUGA BUKOVAČA, OIB 68405650119, Ul. Josipa Golubića 40, 10292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GLJIVARSKA ZADRUGA BUKOVAČA</item>
      <item>Andrea Celić</item>
    </izvorni_sadrzaj>
    <derivirana_varijabla naziv="DomainObject.Predmet.SudioniciListNaziv_1">
      <item>FINA Regionalni centar Zagreb</item>
      <item>GLJIVARSKA ZADRUGA BUKOVAČA</item>
      <item>Andrea Celić</item>
    </derivirana_varijabla>
  </DomainObject.Predmet.SudioniciListNaziv>
  <DomainObject.Predmet.SudioniciListAdressOIB>
    <izvorni_sadrzaj>
      <item>FINA Regionalni centar Zagreb, OIB 85821130368, Trg svibanjskih žrtava 1995. 1,10000 Zagreb</item>
      <item>GLJIVARSKA ZADRUGA BUKOVAČA, OIB 68405650119, Ul. Josipa Golubića 40,10292 Šenkovec</item>
      <item>Andrea Celić, OIB 57688916871, Josipa Golubića 40,10292 Šenkovec</item>
    </izvorni_sadrzaj>
    <derivirana_varijabla naziv="DomainObject.Predmet.SudioniciListAdressOIB_1">
      <item>FINA Regionalni centar Zagreb, OIB 85821130368, Trg svibanjskih žrtava 1995. 1,10000 Zagreb</item>
      <item>GLJIVARSKA ZADRUGA BUKOVAČA, OIB 68405650119, Ul. Josipa Golubića 40,10292 Šenkovec</item>
      <item>Andrea Celić, OIB 57688916871, Josipa Golubića 40,10292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68405650119</item>
      <item>, OIB 57688916871</item>
    </izvorni_sadrzaj>
    <derivirana_varijabla naziv="DomainObject.Predmet.SudioniciListNazivOIB_1">
      <item>, OIB 85821130368</item>
      <item>, OIB 68405650119</item>
      <item>, OIB 57688916871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1004</properties:Words>
  <properties:Characters>5643</properties:Characters>
  <properties:Lines>116</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2016-02-16T11:02:00Z</dcterms:created>
  <dc:creator>nribaric</dc:creator>
  <cp:lastModifiedBy>Iva Karin Šipek</cp:lastModifiedBy>
  <cp:lastPrinted>2016-02-03T13:11:00Z</cp:lastPrinted>
  <dcterms:modified xmlns:xsi="http://www.w3.org/2001/XMLSchema-instance" xsi:type="dcterms:W3CDTF">2016-02-16T11:03:00Z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