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eb0c" w14:paraId="52ceb0c" w:rsidRDefault="00EB1621" w:rsidP="00EC7E39" w:rsidR="00EC7E39">
      <w:pPr>
        <w:jc w:val="right"/>
        <w15:collapsed w:val="false"/>
      </w:pPr>
      <w:r>
        <w:tab/>
      </w:r>
      <w:r w:rsidR="00EC7E39">
        <w:t>Broj: 6 St-</w:t>
      </w:r>
      <w:r w:rsidR="00E425CB">
        <w:t>1605/17-21</w:t>
      </w:r>
    </w:p>
    <w:p w:rsidRDefault="00EC7E39" w:rsidP="00EC7E39" w:rsidR="00EC7E39">
      <w:r>
        <w:rPr>
          <w:rStyle w:val="Naglaeno"/>
        </w:rPr>
        <w:t xml:space="preserve">             </w:t>
      </w:r>
      <w:r>
        <w:rPr>
          <w:b/>
          <w:bCs/>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C7E39" w:rsidP="00EC7E39" w:rsidR="00EC7E39" w:rsidRPr="00D21A2C"/>
    <w:p w:rsidRDefault="00EC7E39" w:rsidP="00EC7E39" w:rsidR="00EC7E39" w:rsidRPr="00B82754">
      <w:pPr>
        <w:ind w:hanging="720" w:left="360"/>
        <w:rPr>
          <w:b/>
        </w:rPr>
      </w:pPr>
      <w:r w:rsidRPr="00B82754">
        <w:rPr>
          <w:b/>
        </w:rPr>
        <w:t xml:space="preserve">     REPUBLIKA HRVATSKA</w:t>
      </w:r>
    </w:p>
    <w:p w:rsidRDefault="00EC7E39" w:rsidP="00EC7E39" w:rsidR="00EC7E3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7E39" w:rsidP="00EC7E39" w:rsidR="00EC7E39" w:rsidRPr="00836454">
      <w:pPr>
        <w:ind w:hanging="720" w:left="360"/>
        <w:rPr>
          <w:sz w:val="22"/>
          <w:szCs w:val="22"/>
        </w:rPr>
      </w:pPr>
      <w:r w:rsidRPr="00B82754">
        <w:rPr>
          <w:sz w:val="22"/>
          <w:szCs w:val="22"/>
        </w:rPr>
        <w:t xml:space="preserve">   </w:t>
      </w:r>
      <w:r>
        <w:rPr>
          <w:sz w:val="22"/>
          <w:szCs w:val="22"/>
        </w:rPr>
        <w:t xml:space="preserve"> </w:t>
      </w:r>
    </w:p>
    <w:p w:rsidRDefault="00EC7E39" w:rsidP="00EC7E39" w:rsidR="00EC7E39">
      <w:pPr>
        <w:jc w:val="both"/>
      </w:pPr>
    </w:p>
    <w:p w:rsidRDefault="00EC7E39" w:rsidP="00EC7E39" w:rsidR="00EC7E39">
      <w:pPr>
        <w:jc w:val="center"/>
      </w:pPr>
      <w:r>
        <w:t>R E P U B L I K A  H R V A T S K A</w:t>
      </w:r>
    </w:p>
    <w:p w:rsidRDefault="00EC7E39" w:rsidP="00EC7E39" w:rsidR="00EC7E39">
      <w:pPr>
        <w:jc w:val="center"/>
      </w:pPr>
    </w:p>
    <w:p w:rsidRDefault="00EC7E39" w:rsidP="00EC7E39" w:rsidR="00EC7E39" w:rsidRPr="00CB179B">
      <w:pPr>
        <w:pStyle w:val="Naslov2"/>
        <w:rPr>
          <w:b w:val="false"/>
        </w:rPr>
      </w:pPr>
      <w:r w:rsidRPr="00CB179B">
        <w:rPr>
          <w:b w:val="false"/>
        </w:rPr>
        <w:t>R J E Š E N J E</w:t>
      </w:r>
    </w:p>
    <w:p w:rsidRDefault="00EC7E39" w:rsidP="00EC7E39" w:rsidR="00EC7E39" w:rsidRPr="00CB179B">
      <w:pPr>
        <w:jc w:val="center"/>
        <w:rPr>
          <w:bCs/>
        </w:rPr>
      </w:pPr>
    </w:p>
    <w:p w:rsidRDefault="00EC7E39" w:rsidP="00EC7E39" w:rsidR="00EC7E39">
      <w:pPr>
        <w:jc w:val="center"/>
        <w:rPr>
          <w:b/>
          <w:bCs/>
        </w:rPr>
      </w:pPr>
    </w:p>
    <w:p w:rsidRDefault="00EC7E39" w:rsidP="00EC7E39" w:rsidR="00EC7E39">
      <w:pPr>
        <w:rPr>
          <w:b/>
          <w:bCs/>
        </w:rPr>
      </w:pPr>
    </w:p>
    <w:p w:rsidRDefault="00EC7E39" w:rsidP="00EC7E39" w:rsidR="00EC7E39" w:rsidRPr="00965664">
      <w:pPr>
        <w:ind w:firstLine="708"/>
        <w:jc w:val="both"/>
        <w:rPr>
          <w:b/>
        </w:rPr>
      </w:pPr>
      <w:r>
        <w:t xml:space="preserve">Trgovački sud u Osijeku, po stečajnoj sutkinji Nadi Roso, povodom prijedloga predlagatelja </w:t>
      </w:r>
      <w:r w:rsidR="000E3E3B">
        <w:rPr>
          <w:color w:val="000000"/>
        </w:rPr>
        <w:t xml:space="preserve">BKS-LEASING CROATIA d.o.o. Rijeka, Mljekarski trg 3 zastupan po punomoćniku Goranu </w:t>
      </w:r>
      <w:proofErr w:type="spellStart"/>
      <w:r w:rsidR="000E3E3B">
        <w:rPr>
          <w:color w:val="000000"/>
        </w:rPr>
        <w:t>Marčan</w:t>
      </w:r>
      <w:proofErr w:type="spellEnd"/>
      <w:r w:rsidR="000E3E3B">
        <w:rPr>
          <w:color w:val="000000"/>
        </w:rPr>
        <w:t xml:space="preserve"> odvjetnik iz OD </w:t>
      </w:r>
      <w:proofErr w:type="spellStart"/>
      <w:r w:rsidR="000E3E3B">
        <w:rPr>
          <w:color w:val="000000"/>
        </w:rPr>
        <w:t>Marčan</w:t>
      </w:r>
      <w:proofErr w:type="spellEnd"/>
      <w:r w:rsidR="000E3E3B">
        <w:rPr>
          <w:color w:val="000000"/>
        </w:rPr>
        <w:t xml:space="preserve"> &amp; partneri Rijeka, M. K. Kozulić 2</w:t>
      </w:r>
      <w:r w:rsidR="00B92446">
        <w:t xml:space="preserve"> </w:t>
      </w:r>
      <w:r w:rsidR="00B92446">
        <w:rPr>
          <w:color w:val="000000"/>
        </w:rPr>
        <w:t xml:space="preserve">za otvaranje stečajnog postupka nad dužnikom </w:t>
      </w:r>
      <w:r w:rsidR="00B92446" w:rsidRPr="00B92446">
        <w:rPr>
          <w:b/>
        </w:rPr>
        <w:t>GRUPA NOVA BETON d.o.o. za trgovinu i proizvodnju Samobor, Vrbovec samoborski 3, MBS: 080716097, OIB: 47860351689</w:t>
      </w:r>
      <w:r w:rsidRPr="00B80907">
        <w:rPr>
          <w:b/>
        </w:rPr>
        <w:t>,</w:t>
      </w:r>
      <w:r>
        <w:rPr>
          <w:b/>
        </w:rPr>
        <w:t xml:space="preserve"> </w:t>
      </w:r>
      <w:r>
        <w:t xml:space="preserve">dana </w:t>
      </w:r>
      <w:r w:rsidR="000E3E3B">
        <w:t xml:space="preserve">9. travnja </w:t>
      </w:r>
      <w:r w:rsidR="00B92446">
        <w:t>2018. g.,</w:t>
      </w:r>
    </w:p>
    <w:p w:rsidRDefault="002F1ADD" w:rsidP="00EC7E39" w:rsidR="002F1ADD">
      <w:pPr>
        <w:jc w:val="right"/>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B92446" w:rsidRPr="00B92446">
        <w:rPr>
          <w:b/>
        </w:rPr>
        <w:t>GRUPA NOVA BETON d.o.o. za trgovinu i proizvodnju Samobor, Vrbovec samoborski 3, MBS: 080716097, OIB: 47860351689</w:t>
      </w:r>
      <w:r w:rsidRPr="00B80907">
        <w:t>.</w:t>
      </w:r>
    </w:p>
    <w:p w:rsidRDefault="00B80907" w:rsidP="00326EA3" w:rsidR="00693929" w:rsidRPr="00693929">
      <w:pPr>
        <w:numPr>
          <w:ilvl w:val="0"/>
          <w:numId w:val="11"/>
        </w:numPr>
        <w:ind w:firstLine="708" w:left="0"/>
        <w:jc w:val="both"/>
      </w:pPr>
      <w:r w:rsidRPr="00B80907">
        <w:t>Stečajn</w:t>
      </w:r>
      <w:r w:rsidR="00326EA3">
        <w:t>o</w:t>
      </w:r>
      <w:r w:rsidRPr="00B80907">
        <w:t>m upravitelj</w:t>
      </w:r>
      <w:r w:rsidR="00326EA3">
        <w:t>icom</w:t>
      </w:r>
      <w:r w:rsidRPr="00B80907">
        <w:t xml:space="preserve"> imenuje se</w:t>
      </w:r>
      <w:r w:rsidR="00326EA3">
        <w:t xml:space="preserve"> </w:t>
      </w:r>
      <w:r w:rsidR="00EC7E39" w:rsidRPr="006A63E9">
        <w:rPr>
          <w:b/>
        </w:rPr>
        <w:t>Boja Stanković dipl. ing. iz Osijeka, Ilirska 48, OIB 96757479881</w:t>
      </w:r>
      <w:r w:rsidR="00326EA3">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B92446" w:rsidRPr="00B92446">
        <w:rPr>
          <w:b/>
        </w:rPr>
        <w:t>1605-17.</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0E3E3B">
        <w:rPr>
          <w:b/>
        </w:rPr>
        <w:t>9. travnja</w:t>
      </w:r>
      <w:r w:rsidR="00B92446">
        <w:rPr>
          <w:b/>
        </w:rPr>
        <w:t xml:space="preserve"> 2018.</w:t>
      </w:r>
      <w:r w:rsidR="00326EA3">
        <w:rPr>
          <w:b/>
        </w:rPr>
        <w:t xml:space="preserve"> g.</w:t>
      </w:r>
      <w:r w:rsidR="00836454">
        <w:rPr>
          <w:b/>
        </w:rPr>
        <w:t xml:space="preserve"> u </w:t>
      </w:r>
      <w:r w:rsidR="000E3E3B">
        <w:rPr>
          <w:b/>
        </w:rPr>
        <w:t>11,50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B92446">
        <w:rPr>
          <w:b/>
        </w:rPr>
        <w:t>27. lipnja 2018. g.</w:t>
      </w:r>
      <w:r w:rsidR="00653C2A" w:rsidRPr="00653C2A">
        <w:rPr>
          <w:b/>
        </w:rPr>
        <w:t xml:space="preserve"> u </w:t>
      </w:r>
      <w:r w:rsidR="00326EA3">
        <w:rPr>
          <w:b/>
        </w:rPr>
        <w:t>1</w:t>
      </w:r>
      <w:r w:rsidR="003B70B7">
        <w:rPr>
          <w:b/>
        </w:rPr>
        <w:t>0</w:t>
      </w:r>
      <w:r w:rsidR="00326EA3">
        <w:rPr>
          <w:b/>
        </w:rPr>
        <w:t>,00</w:t>
      </w:r>
      <w:r w:rsidR="00693929">
        <w:t xml:space="preserve"> </w:t>
      </w:r>
      <w:r w:rsidR="00693929">
        <w:rPr>
          <w:b/>
        </w:rPr>
        <w:t>sati</w:t>
      </w:r>
      <w:r w:rsidR="00693929">
        <w:t xml:space="preserve"> </w:t>
      </w:r>
      <w:r w:rsidR="00B80907" w:rsidRPr="00B80907">
        <w:t xml:space="preserve">a izvještajno ročište isti dan s početkom u </w:t>
      </w:r>
      <w:r w:rsidR="003B70B7">
        <w:rPr>
          <w:b/>
        </w:rPr>
        <w:t>10,</w:t>
      </w:r>
      <w:proofErr w:type="spellStart"/>
      <w:r w:rsidR="00B92446">
        <w:rPr>
          <w:b/>
        </w:rPr>
        <w:t>10</w:t>
      </w:r>
      <w:proofErr w:type="spellEnd"/>
      <w:r w:rsidR="00B80907" w:rsidRPr="003370DD">
        <w:rPr>
          <w:b/>
        </w:rPr>
        <w:t xml:space="preserve"> sati</w:t>
      </w:r>
      <w:r w:rsidR="00B80907" w:rsidRPr="00B80907">
        <w:t xml:space="preserve">, u zgradi ovog suda u Osijeku, Zagrebačka 2, soba br. </w:t>
      </w:r>
      <w:r w:rsidR="00B92446">
        <w:t>36</w:t>
      </w:r>
      <w:r w:rsidR="00B80907">
        <w:t xml:space="preserve"> II kat</w:t>
      </w:r>
      <w:r w:rsidR="008B099B">
        <w:t xml:space="preserve"> a na koje se pozivaju vjerovnici</w:t>
      </w:r>
      <w:r w:rsidR="00B80907" w:rsidRPr="00B80907">
        <w:t>.</w:t>
      </w:r>
    </w:p>
    <w:p w:rsidRDefault="00E50651" w:rsidP="008B099B" w:rsidR="00E50651" w:rsidRPr="003B70B7">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690DF9" w:rsidP="006069B0" w:rsidR="00690DF9">
      <w:pPr>
        <w:jc w:val="both"/>
      </w:pPr>
    </w:p>
    <w:p w:rsidRDefault="000E3E3B" w:rsidP="006069B0" w:rsidR="000E3E3B">
      <w:pPr>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0E3E3B" w:rsidP="00B80907" w:rsidR="00B80907">
      <w:pPr>
        <w:ind w:firstLine="708"/>
        <w:jc w:val="both"/>
      </w:pPr>
      <w:r>
        <w:t>Nakon održanog ročišta za ispitivanje uvjeta za otvaranje stečajnog postupka nad dužnikom održanog dana 7. veljače 2018. g., na prijedlog privremene stečajne upraviteljice s kojim prijedlogom su se suglasili Porezna uprava zastupana po ŽDO Osijek, sud je Rješenjem poslovni broj 6 St-1605/17 od 8. veljače 2018. g.</w:t>
      </w:r>
      <w:r w:rsidR="008036B2">
        <w:t xml:space="preserve"> pozvao osobe</w:t>
      </w:r>
      <w:r>
        <w:t xml:space="preserve"> </w:t>
      </w:r>
      <w:r w:rsidR="008036B2">
        <w:t xml:space="preserve">koje imaju pravni interes za provedbom stečajnog postupka nad dužnikom </w:t>
      </w:r>
      <w:r w:rsidR="008036B2">
        <w:rPr>
          <w:b/>
        </w:rPr>
        <w:t>GRUPA NOVA BETON d.o.o. za trgovinu i proizvodnju Samobor, Vrbovec samoborski 3, MBS: 080716097, OIB: 47860351689</w:t>
      </w:r>
      <w:r w:rsidR="008036B2">
        <w:t xml:space="preserve"> </w:t>
      </w:r>
      <w:r w:rsidR="008036B2">
        <w:rPr>
          <w:color w:val="000000"/>
        </w:rPr>
        <w:t xml:space="preserve">da </w:t>
      </w:r>
      <w:r w:rsidR="008036B2">
        <w:t xml:space="preserve">u roku od 15 dana od dana objave ovog rješenja na e-oglasnoj ploči Trgovačkog suda u Osijeku solidarno uplate na sudski depozit ovog suda broj HR31 2390 0011 3000 0020 0 s pozivom na broj HR05 </w:t>
      </w:r>
      <w:r w:rsidR="008036B2">
        <w:rPr>
          <w:b/>
        </w:rPr>
        <w:t xml:space="preserve">1605-17 </w:t>
      </w:r>
      <w:r w:rsidR="008036B2">
        <w:t xml:space="preserve">kod Hrvatske poštanske banke iznos od </w:t>
      </w:r>
      <w:r w:rsidR="008036B2">
        <w:rPr>
          <w:b/>
        </w:rPr>
        <w:t>15.760,00 kn</w:t>
      </w:r>
      <w:r w:rsidR="008036B2">
        <w:t xml:space="preserve"> na ime predujma za pokriće troškova kako prethodnog tako i otvorenog stečajnog postupka u odnosu na specificirane radnje za navedeni iznos predujma u izreci navedenog Rješenja.</w:t>
      </w:r>
    </w:p>
    <w:p w:rsidRDefault="008036B2" w:rsidP="00B80907" w:rsidR="008036B2">
      <w:pPr>
        <w:ind w:firstLine="708"/>
        <w:jc w:val="both"/>
      </w:pPr>
    </w:p>
    <w:p w:rsidRDefault="008036B2" w:rsidP="00B80907" w:rsidR="008036B2">
      <w:pPr>
        <w:ind w:firstLine="708"/>
        <w:jc w:val="both"/>
      </w:pPr>
      <w:r>
        <w:t xml:space="preserve">Navedeno Rješenje objavljeno je na e-oglasnoj ploči suda 9. veljače 2018. g. te je vjerovnik </w:t>
      </w:r>
      <w:r>
        <w:rPr>
          <w:color w:val="000000"/>
        </w:rPr>
        <w:t>BKS-LEASING CROATIA d.o.o. Rijeka, Mljekarski trg 3 zastupan po punomoćniku – odvjetniku dana 6. ožujka 2018. g. uplatio iznos od 18.780,00 kn o čemu je obavijestio sud podneskom od 8.3.2018. g. s prijedlogom da se otvori stečajni postupak nad dužnikom.</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 xml:space="preserve">prethodni postupak rješenjem </w:t>
      </w:r>
      <w:r w:rsidR="00B92446">
        <w:t xml:space="preserve">6 </w:t>
      </w:r>
      <w:r w:rsidR="00FF2A1E">
        <w:t>St-</w:t>
      </w:r>
      <w:r w:rsidR="00B92446">
        <w:t>1605/17-9 od 8. prosinca 2017. g.</w:t>
      </w:r>
      <w:r w:rsidRPr="00B80907">
        <w:t xml:space="preserve">, te je </w:t>
      </w:r>
      <w:r w:rsidR="00767BB3">
        <w:t xml:space="preserve">automatskim odabirom </w:t>
      </w:r>
      <w:r w:rsidRPr="00B80907">
        <w:t>imenovan</w:t>
      </w:r>
      <w:r w:rsidR="007C0DB0">
        <w:t>a</w:t>
      </w:r>
      <w:r w:rsidRPr="00B80907">
        <w:t xml:space="preserve"> privremen</w:t>
      </w:r>
      <w:r w:rsidR="007C0DB0">
        <w:t>a</w:t>
      </w:r>
      <w:r w:rsidRPr="00B80907">
        <w:t xml:space="preserve"> stečajn</w:t>
      </w:r>
      <w:r w:rsidR="007C0DB0">
        <w:t>a</w:t>
      </w:r>
      <w:r w:rsidRPr="00B80907">
        <w:t xml:space="preserve"> upravitelj</w:t>
      </w:r>
      <w:r w:rsidR="007C0DB0">
        <w:t>ica</w:t>
      </w:r>
      <w:r w:rsidR="00767BB3">
        <w:t xml:space="preserve"> u osobi</w:t>
      </w:r>
      <w:r w:rsidR="00FF2A1E">
        <w:t xml:space="preserve"> </w:t>
      </w:r>
      <w:r w:rsidR="00EC7E39">
        <w:t xml:space="preserve">Boja </w:t>
      </w:r>
      <w:r w:rsidR="00EC7E39">
        <w:lastRenderedPageBreak/>
        <w:t>Stanković iz Osijeka</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B92446">
        <w:t>7. veljače 2018. g.</w:t>
      </w:r>
      <w:r>
        <w:t xml:space="preserve"> privremen</w:t>
      </w:r>
      <w:r w:rsidR="007C0DB0">
        <w:t>a</w:t>
      </w:r>
      <w:r>
        <w:t xml:space="preserve"> stečajn</w:t>
      </w:r>
      <w:r w:rsidR="007C0DB0">
        <w:t>a</w:t>
      </w:r>
      <w:r>
        <w:t xml:space="preserve"> upravitelj</w:t>
      </w:r>
      <w:r w:rsidR="007C0DB0">
        <w:t>ica</w:t>
      </w:r>
      <w:r>
        <w:t xml:space="preserve"> podni</w:t>
      </w:r>
      <w:r w:rsidR="007C0DB0">
        <w:t>jela</w:t>
      </w:r>
      <w:r>
        <w:t xml:space="preserve"> je pisano</w:t>
      </w:r>
      <w:r w:rsidR="00B80907" w:rsidRPr="00B80907">
        <w:t xml:space="preserve"> izvješće  o financijsko gospodarskom položaju stečajnog dužnika</w:t>
      </w:r>
      <w:r>
        <w:t xml:space="preserve"> koje je i usmeno izloži</w:t>
      </w:r>
      <w:r w:rsidR="007C0DB0">
        <w:t>la</w:t>
      </w:r>
      <w:r>
        <w:t xml:space="preserve"> te</w:t>
      </w:r>
      <w:r w:rsidR="00B80907" w:rsidRPr="00B80907">
        <w:t xml:space="preserve"> iz kojeg </w:t>
      </w:r>
      <w:r>
        <w:t>proizlazi</w:t>
      </w:r>
      <w:r w:rsidR="00FF2A1E">
        <w:t xml:space="preserve"> </w:t>
      </w:r>
      <w:r w:rsidR="007C3243">
        <w:t>slijedeće:</w:t>
      </w:r>
    </w:p>
    <w:p w:rsidRDefault="007C0DB0" w:rsidP="007C0DB0" w:rsidR="007C0DB0">
      <w:pPr>
        <w:jc w:val="both"/>
      </w:pPr>
    </w:p>
    <w:p w:rsidRDefault="00B92446" w:rsidP="00C65C37" w:rsidR="00B92446">
      <w:pPr>
        <w:pStyle w:val="Bezproreda"/>
        <w:jc w:val="both"/>
      </w:pPr>
      <w:r>
        <w:t xml:space="preserve">Društvo GRUPA NOVA BETON d.o.o.SAMOBOR , Vrbovec samoborski 3         </w:t>
      </w:r>
    </w:p>
    <w:p w:rsidRDefault="00B92446" w:rsidP="00C65C37" w:rsidR="00B92446">
      <w:pPr>
        <w:pStyle w:val="Bezproreda"/>
        <w:jc w:val="both"/>
      </w:pPr>
      <w:r>
        <w:t xml:space="preserve"> je svoju pravnu osobnost steklo upisom u sudski registar kod Trgovačkog suda u Zagrebu   15.12. 2009. god.</w:t>
      </w:r>
      <w:r>
        <w:rPr>
          <w:b/>
        </w:rPr>
        <w:t xml:space="preserve">  </w:t>
      </w:r>
      <w:r>
        <w:t xml:space="preserve"> pod  brojem MBS : 080716097  , OIB: 47860351689 sa </w:t>
      </w:r>
      <w:proofErr w:type="spellStart"/>
      <w:r>
        <w:t>sjedišem</w:t>
      </w:r>
      <w:proofErr w:type="spellEnd"/>
      <w:r>
        <w:t xml:space="preserve"> u  Samoboru   Vrbovec samoborski 3 .</w:t>
      </w:r>
    </w:p>
    <w:p w:rsidRDefault="00B92446" w:rsidP="00C65C37" w:rsidR="00B92446">
      <w:pPr>
        <w:pStyle w:val="Bezproreda"/>
        <w:jc w:val="both"/>
      </w:pPr>
      <w:r>
        <w:t xml:space="preserve">Djelatnost društva prema Zakonu o nacionalnoj klasifikaciji djelatnosti RH između ostaloga je kupnja i prodaja robe,  proizvodnja gotovog betona , proizvoda od betona , gipsa , umjetnog kamena i žbuke    </w:t>
      </w:r>
    </w:p>
    <w:p w:rsidRDefault="00B92446" w:rsidP="00C65C37" w:rsidR="00B92446">
      <w:pPr>
        <w:pStyle w:val="Bezproreda"/>
        <w:jc w:val="both"/>
      </w:pPr>
      <w:r>
        <w:t xml:space="preserve">N-POSLOVNI SUSTAVI </w:t>
      </w:r>
      <w:proofErr w:type="spellStart"/>
      <w:r>
        <w:t>doo</w:t>
      </w:r>
      <w:proofErr w:type="spellEnd"/>
      <w:r>
        <w:t xml:space="preserve">  za usluge iz Zagreba  , </w:t>
      </w:r>
      <w:proofErr w:type="spellStart"/>
      <w:r>
        <w:t>Krančevićeva</w:t>
      </w:r>
      <w:proofErr w:type="spellEnd"/>
      <w:r>
        <w:t xml:space="preserve"> 48 OIB : 46366897389  upisani su   kod Trgovačkog suda u Zagrebu   kao  jedini osnivač društva.                                                                                                                         Marko Crevar iz Zagreba </w:t>
      </w:r>
      <w:proofErr w:type="spellStart"/>
      <w:r>
        <w:t>Krančevićeva</w:t>
      </w:r>
      <w:proofErr w:type="spellEnd"/>
      <w:r>
        <w:t xml:space="preserve">  48  OIB : 76253425287  je  direktor društva koji  zastupa društvo pojedinačno i samostalno. </w:t>
      </w:r>
    </w:p>
    <w:p w:rsidRDefault="00B92446" w:rsidP="00B92446" w:rsidR="00B92446"/>
    <w:p w:rsidRDefault="00B92446" w:rsidP="00B92446" w:rsidR="00B92446">
      <w:r>
        <w:t xml:space="preserve">Temeljni kapital    je 21.000,00 kn </w:t>
      </w:r>
    </w:p>
    <w:p w:rsidRDefault="00B92446" w:rsidP="00B92446" w:rsidR="00B92446"/>
    <w:p w:rsidRDefault="00B92446" w:rsidP="00B92446" w:rsidR="00B92446">
      <w:r>
        <w:t xml:space="preserve">Prijedlog za pokretanje stečajnog postupka dostavio  je vjerovnik B2 KAPITAL  d.o.o. Zagreb, Radnička cesta 41 OIB : 57509775367  dana 4. rujna 2017. god. iz razloga što prema istom ima  tražbinu u iznosu od 3.770.248,31 kn  koja se temelji na knjigovodstvenom stanju  duga na dan 24.05.2017. god.  koju tražbinu Dužnik nije namirio u zakonom određenom roku. Također , vjerovnik  je naveo da kod stečajnog dužnika postoji stečajni razlog  obzirom  da stečajni dužnik u Očevidniku </w:t>
      </w:r>
      <w:proofErr w:type="spellStart"/>
      <w:r>
        <w:t>redosljeda</w:t>
      </w:r>
      <w:proofErr w:type="spellEnd"/>
      <w:r>
        <w:t xml:space="preserve"> osnova za plaćanje  koje vodi FINA ima više evidentiranih osnova za plaćanje u razdoblju dužem od 274 dana koje je trebalo na temelju valjanih osnova za plaćanje bez daljnjeg pristanka dužnika naplatiti s bilo kojeg od njegovih računa . Vjerovnik društvo B2 KAPITAL d.o.o. je uplatilo predujam u iznosu od 10.000,00 HRK  za pokriće troškova stečajnog postupka.</w:t>
      </w:r>
    </w:p>
    <w:p w:rsidRDefault="00B92446" w:rsidP="00B92446" w:rsidR="00B92446">
      <w:r>
        <w:t xml:space="preserve"> </w:t>
      </w:r>
    </w:p>
    <w:p w:rsidRDefault="00B92446" w:rsidP="00B92446" w:rsidR="00B92446">
      <w:r>
        <w:t xml:space="preserve">Slijedom navedenog obustavljen je </w:t>
      </w:r>
      <w:r w:rsidR="00C65C37">
        <w:t>skraćeni</w:t>
      </w:r>
      <w:r>
        <w:t xml:space="preserve">  stečajni postupak  po zahtjevu FINA ZAGREB  od 29.03.2017. god. na temelju čl. 429 st.1 SZ.  i  pokrenut je  prethodni postupak radi utvrđivanja uvjeta za otvaranje stečajnog postupka.</w:t>
      </w:r>
    </w:p>
    <w:p w:rsidRDefault="00B92446" w:rsidP="00B92446" w:rsidR="00B92446">
      <w:pPr>
        <w:rPr>
          <w:b/>
        </w:rPr>
      </w:pPr>
    </w:p>
    <w:p w:rsidRDefault="00B92446" w:rsidP="00B92446" w:rsidR="00B92446">
      <w:r>
        <w:t xml:space="preserve">Dužnik ne posluje od rujna 2016. god. Svi do tada zaposleni radnici su odjavljeni s  danom 30.09.2016. god. Dužnik je  glavninu svoje djelatnost  obavljao u zakupljenim prostorima  sa strojevima i opremom po Ugovorima o financijskom </w:t>
      </w:r>
      <w:proofErr w:type="spellStart"/>
      <w:r>
        <w:t>leasingu</w:t>
      </w:r>
      <w:proofErr w:type="spellEnd"/>
      <w:r>
        <w:t>.</w:t>
      </w:r>
    </w:p>
    <w:p w:rsidRDefault="00B92446" w:rsidP="00B92446" w:rsidR="00B92446"/>
    <w:p w:rsidRDefault="00B92446" w:rsidP="00B92446" w:rsidR="00B92446">
      <w:r>
        <w:t>Tablica 1. Financijski pokazatelji poslovanja 2014-2016. god.</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559"/>
        <w:gridCol w:w="1559"/>
        <w:gridCol w:w="1560"/>
      </w:tblGrid>
      <w:tr w:rsidTr="00DE6315" w:rsidR="00B92446">
        <w:tc>
          <w:tcPr>
            <w:tcW w:type="dxa" w:w="2093"/>
            <w:tcBorders>
              <w:top w:space="0" w:sz="4" w:color="auto" w:val="single"/>
              <w:left w:space="0" w:sz="4" w:color="auto" w:val="single"/>
              <w:bottom w:space="0" w:sz="4" w:color="auto" w:val="single"/>
              <w:right w:space="0" w:sz="4" w:color="auto" w:val="single"/>
            </w:tcBorders>
          </w:tcPr>
          <w:p w:rsidRDefault="00B92446" w:rsidP="00DE6315" w:rsidR="00B92446">
            <w:pPr>
              <w:rPr>
                <w:lang w:eastAsia="en-US"/>
              </w:rPr>
            </w:pP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2014</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2015</w:t>
            </w:r>
          </w:p>
        </w:tc>
        <w:tc>
          <w:tcPr>
            <w:tcW w:type="dxa" w:w="1560"/>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2016</w:t>
            </w: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Ukupni prihod</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1.490.070</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2.370.108</w:t>
            </w:r>
          </w:p>
        </w:tc>
        <w:tc>
          <w:tcPr>
            <w:tcW w:type="dxa" w:w="1560"/>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1.752.913</w:t>
            </w: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Ukupni rashod</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2.360.049</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3.094.616</w:t>
            </w:r>
          </w:p>
        </w:tc>
        <w:tc>
          <w:tcPr>
            <w:tcW w:type="dxa" w:w="1560"/>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4.211.798</w:t>
            </w: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Dobit razdoblja</w:t>
            </w:r>
          </w:p>
        </w:tc>
        <w:tc>
          <w:tcPr>
            <w:tcW w:type="dxa" w:w="1559"/>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c>
          <w:tcPr>
            <w:tcW w:type="dxa" w:w="1560"/>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Gubitak razdoblja</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tabs>
                <w:tab w:pos="34" w:val="left"/>
              </w:tabs>
              <w:jc w:val="right"/>
              <w:rPr>
                <w:lang w:eastAsia="en-US"/>
              </w:rPr>
            </w:pPr>
            <w:r>
              <w:tab/>
              <w:t>868.168</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742.884</w:t>
            </w:r>
          </w:p>
        </w:tc>
        <w:tc>
          <w:tcPr>
            <w:tcW w:type="dxa" w:w="1560"/>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2.451.176</w:t>
            </w: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Dugoročne obveze</w:t>
            </w:r>
          </w:p>
        </w:tc>
        <w:tc>
          <w:tcPr>
            <w:tcW w:type="dxa" w:w="1559"/>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c>
          <w:tcPr>
            <w:tcW w:type="dxa" w:w="1560"/>
            <w:tcBorders>
              <w:top w:space="0" w:sz="4" w:color="auto" w:val="single"/>
              <w:left w:space="0" w:sz="4" w:color="auto" w:val="single"/>
              <w:bottom w:space="0" w:sz="4" w:color="auto" w:val="single"/>
              <w:right w:space="0" w:sz="4" w:color="auto" w:val="single"/>
            </w:tcBorders>
          </w:tcPr>
          <w:p w:rsidRDefault="00B92446" w:rsidP="00DE6315" w:rsidR="00B92446">
            <w:pPr>
              <w:jc w:val="right"/>
              <w:rPr>
                <w:lang w:eastAsia="en-US"/>
              </w:rPr>
            </w:pPr>
          </w:p>
        </w:tc>
      </w:tr>
      <w:tr w:rsidTr="00DE6315" w:rsidR="00B92446">
        <w:tc>
          <w:tcPr>
            <w:tcW w:type="dxa" w:w="2093"/>
            <w:tcBorders>
              <w:top w:space="0" w:sz="4" w:color="auto" w:val="single"/>
              <w:left w:space="0" w:sz="4" w:color="auto" w:val="single"/>
              <w:bottom w:space="0" w:sz="4" w:color="auto" w:val="single"/>
              <w:right w:space="0" w:sz="4" w:color="auto" w:val="single"/>
            </w:tcBorders>
            <w:hideMark/>
          </w:tcPr>
          <w:p w:rsidRDefault="00B92446" w:rsidP="00DE6315" w:rsidR="00B92446">
            <w:pPr>
              <w:rPr>
                <w:lang w:eastAsia="en-US"/>
              </w:rPr>
            </w:pPr>
            <w:r>
              <w:t xml:space="preserve">Kratkoročne </w:t>
            </w:r>
            <w:r>
              <w:lastRenderedPageBreak/>
              <w:t>obveze</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lastRenderedPageBreak/>
              <w:t>7.107.163</w:t>
            </w:r>
          </w:p>
        </w:tc>
        <w:tc>
          <w:tcPr>
            <w:tcW w:type="dxa" w:w="1559"/>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7.453.742</w:t>
            </w:r>
          </w:p>
        </w:tc>
        <w:tc>
          <w:tcPr>
            <w:tcW w:type="dxa" w:w="1560"/>
            <w:tcBorders>
              <w:top w:space="0" w:sz="4" w:color="auto" w:val="single"/>
              <w:left w:space="0" w:sz="4" w:color="auto" w:val="single"/>
              <w:bottom w:space="0" w:sz="4" w:color="auto" w:val="single"/>
              <w:right w:space="0" w:sz="4" w:color="auto" w:val="single"/>
            </w:tcBorders>
            <w:hideMark/>
          </w:tcPr>
          <w:p w:rsidRDefault="00B92446" w:rsidP="00DE6315" w:rsidR="00B92446">
            <w:pPr>
              <w:jc w:val="right"/>
              <w:rPr>
                <w:lang w:eastAsia="en-US"/>
              </w:rPr>
            </w:pPr>
            <w:r>
              <w:t>4.923.110</w:t>
            </w:r>
          </w:p>
        </w:tc>
      </w:tr>
    </w:tbl>
    <w:p w:rsidRDefault="00B92446" w:rsidP="00B92446" w:rsidR="00B92446"/>
    <w:p w:rsidRDefault="00B92446" w:rsidP="00B92446" w:rsidR="00B92446">
      <w:pPr>
        <w:jc w:val="both"/>
      </w:pPr>
      <w:r>
        <w:t>Potvrdom o  neizvršenim osnova</w:t>
      </w:r>
      <w:r w:rsidR="00C65C37">
        <w:t>ma</w:t>
      </w:r>
      <w:r>
        <w:t xml:space="preserve">  za plaćanje   koju je izdala FINA   Sektor  poslovne mreže RC Zagreb   dana 29.12.2017. god. Klasa: 130-05/17-01/8  Ur.br. 08-2042-17-1   evidentirano  je 395 dana neprekidne blokade   zbog  nepodmirenih osnova za plaćanje evidentiranih u Očevidniku redosl</w:t>
      </w:r>
      <w:r w:rsidR="00C65C37">
        <w:t>i</w:t>
      </w:r>
      <w:r>
        <w:t xml:space="preserve">jeda osnova za plaćanje .Dužnik na dan izdavanja  Potvrde FINE u Jedinstvenom registru računa nema otvorenih računa  niti oročenih  novčanih sredstava. Privredna banka  </w:t>
      </w:r>
      <w:proofErr w:type="spellStart"/>
      <w:r>
        <w:t>dd</w:t>
      </w:r>
      <w:proofErr w:type="spellEnd"/>
      <w:r>
        <w:t xml:space="preserve">   je zatvorila žiro račun </w:t>
      </w:r>
      <w:proofErr w:type="spellStart"/>
      <w:r>
        <w:t>br</w:t>
      </w:r>
      <w:proofErr w:type="spellEnd"/>
      <w:r>
        <w:t xml:space="preserve"> . HR21 2340 0091 1104 1326 8.</w:t>
      </w:r>
    </w:p>
    <w:p w:rsidRDefault="00B92446" w:rsidP="00B92446" w:rsidR="00B92446">
      <w:pPr>
        <w:jc w:val="both"/>
      </w:pPr>
      <w:r>
        <w:t>Zadnja  godišnja financijska izvješća ( GFI-POD izvještaj) Dužnik je predao za  obračunsko razdoblje 01.01.-31.12.2015. god.</w:t>
      </w:r>
    </w:p>
    <w:p w:rsidRDefault="00B92446" w:rsidP="00C65C37" w:rsidR="00B92446">
      <w:pPr>
        <w:jc w:val="both"/>
      </w:pPr>
      <w:r>
        <w:rPr>
          <w:b/>
        </w:rPr>
        <w:t xml:space="preserve">                                                                                                                 </w:t>
      </w:r>
    </w:p>
    <w:p w:rsidRDefault="00B92446" w:rsidP="00B92446" w:rsidR="00B92446">
      <w:r>
        <w:t>Nekretnine</w:t>
      </w:r>
    </w:p>
    <w:p w:rsidRDefault="00B92446" w:rsidP="00B92446" w:rsidR="00B92446">
      <w:pPr>
        <w:jc w:val="both"/>
      </w:pPr>
      <w:r>
        <w:t xml:space="preserve">Uvjerenjem -  Državne geodetske uprave   Služba prostornih podataka , servisa i arhiva Odjel prostornih podataka i servisa  Klasa: 932-01/17-02/19090 </w:t>
      </w:r>
      <w:proofErr w:type="spellStart"/>
      <w:r>
        <w:t>Ur.broj</w:t>
      </w:r>
      <w:proofErr w:type="spellEnd"/>
      <w:r>
        <w:t xml:space="preserve"> : 541-05-02-01/3-17-2   od 10.01.2018. god. potvrđen je   upis Dužnika   u katastarski </w:t>
      </w:r>
      <w:proofErr w:type="spellStart"/>
      <w:r>
        <w:t>operat</w:t>
      </w:r>
      <w:proofErr w:type="spellEnd"/>
      <w:r>
        <w:t xml:space="preserve"> u posjedovni list  </w:t>
      </w:r>
      <w:proofErr w:type="spellStart"/>
      <w:r>
        <w:t>pl</w:t>
      </w:r>
      <w:proofErr w:type="spellEnd"/>
      <w:r>
        <w:t xml:space="preserve"> .br. 747 k.o. GREDA.   U Općinskom sudu u Sisku  Zemljišnoknjižni odjel Sisak    nekretnina je  upisana  u </w:t>
      </w:r>
      <w:proofErr w:type="spellStart"/>
      <w:r>
        <w:t>zk.ul</w:t>
      </w:r>
      <w:proofErr w:type="spellEnd"/>
      <w:r>
        <w:t>. 1029  k.o. GREDA  kč.br. 2168  Oranica agrar 2620m2</w:t>
      </w:r>
    </w:p>
    <w:p w:rsidRDefault="00B92446" w:rsidP="00B92446" w:rsidR="00B92446">
      <w:pPr>
        <w:jc w:val="both"/>
      </w:pPr>
    </w:p>
    <w:p w:rsidRDefault="00B92446" w:rsidP="00B92446" w:rsidR="00B92446">
      <w:pPr>
        <w:jc w:val="both"/>
      </w:pPr>
      <w:r>
        <w:t xml:space="preserve">Na  temelju Sporazuma o osiguranju  novčane tražbine  zasnivanjem  založnog prava  na nekretnini  od  02. 08.  2010. god.  uknjiženo je pravo zaloga  za iznos od 280.000,00 EUR  za korist B2 KAPITAL d.o.o. Zagreb, Radnička cesta 41. </w:t>
      </w:r>
    </w:p>
    <w:p w:rsidRDefault="00B92446" w:rsidP="00B92446" w:rsidR="00B92446">
      <w:pPr>
        <w:jc w:val="both"/>
      </w:pPr>
      <w:r>
        <w:t xml:space="preserve">Na temelju Ugovora o prijenosu  od 13. 06.2016. god. na nekretnini  upisanoj   u </w:t>
      </w:r>
      <w:proofErr w:type="spellStart"/>
      <w:r>
        <w:t>zk.ul</w:t>
      </w:r>
      <w:proofErr w:type="spellEnd"/>
      <w:r>
        <w:t>. 1029 k.o. Greda  izvršena je uknjižba prijenosa  hipotekarne tražbine  sa  Erste&amp;</w:t>
      </w:r>
      <w:proofErr w:type="spellStart"/>
      <w:r>
        <w:t>Steiermarkische</w:t>
      </w:r>
      <w:proofErr w:type="spellEnd"/>
      <w:r>
        <w:t xml:space="preserve"> </w:t>
      </w:r>
      <w:proofErr w:type="spellStart"/>
      <w:r>
        <w:t>bank</w:t>
      </w:r>
      <w:proofErr w:type="spellEnd"/>
      <w:r>
        <w:t xml:space="preserve"> </w:t>
      </w:r>
      <w:proofErr w:type="spellStart"/>
      <w:r>
        <w:t>dd</w:t>
      </w:r>
      <w:proofErr w:type="spellEnd"/>
      <w:r>
        <w:t xml:space="preserve">  Rijeka na B2 KAPITAL d.o.o. Zagreb.</w:t>
      </w:r>
    </w:p>
    <w:p w:rsidRDefault="00B92446" w:rsidP="00B92446" w:rsidR="00B92446">
      <w:pPr>
        <w:jc w:val="both"/>
      </w:pPr>
      <w:r>
        <w:t xml:space="preserve">                                                                                                                                                Rješenjem  o ovrsi broj </w:t>
      </w:r>
      <w:proofErr w:type="spellStart"/>
      <w:r>
        <w:t>Ovr</w:t>
      </w:r>
      <w:proofErr w:type="spellEnd"/>
      <w:r>
        <w:t xml:space="preserve">-1699/2012 od 27. ožujka 2013.g. u zemljišnim knjigama Općinskog suda u Sisku  zabilježena je ovrha na nekretnini  upisana u </w:t>
      </w:r>
      <w:proofErr w:type="spellStart"/>
      <w:r>
        <w:t>zk.ul</w:t>
      </w:r>
      <w:proofErr w:type="spellEnd"/>
      <w:r>
        <w:t>. 1029 k.o. Greda  od strane ovrhovoditelja Erste&amp;</w:t>
      </w:r>
      <w:proofErr w:type="spellStart"/>
      <w:r>
        <w:t>Steiermarkische</w:t>
      </w:r>
      <w:proofErr w:type="spellEnd"/>
      <w:r>
        <w:t xml:space="preserve"> </w:t>
      </w:r>
      <w:proofErr w:type="spellStart"/>
      <w:r>
        <w:t>bank</w:t>
      </w:r>
      <w:proofErr w:type="spellEnd"/>
      <w:r>
        <w:t xml:space="preserve"> </w:t>
      </w:r>
      <w:proofErr w:type="spellStart"/>
      <w:r>
        <w:t>dd</w:t>
      </w:r>
      <w:proofErr w:type="spellEnd"/>
      <w:r>
        <w:t xml:space="preserve">  radi naplate  276.666,67 </w:t>
      </w:r>
      <w:proofErr w:type="spellStart"/>
      <w:r>
        <w:t>Eur</w:t>
      </w:r>
      <w:proofErr w:type="spellEnd"/>
      <w:r>
        <w:t xml:space="preserve">  , utvrđivanjem vrijednosti nekretnine, prodajom  nekretnine  i namirenjem  ovrhovoditelja  iz iznosa dobivenim prodajom.</w:t>
      </w:r>
    </w:p>
    <w:p w:rsidRDefault="00B92446" w:rsidP="00B92446" w:rsidR="00B92446">
      <w:pPr>
        <w:jc w:val="both"/>
      </w:pPr>
    </w:p>
    <w:p w:rsidRDefault="00B92446" w:rsidP="00B92446" w:rsidR="00B92446">
      <w:pPr>
        <w:jc w:val="both"/>
      </w:pPr>
      <w:r>
        <w:t xml:space="preserve">Pregledom stranice Ministarstva pravosuđa  e-Predmet </w:t>
      </w:r>
      <w:proofErr w:type="spellStart"/>
      <w:r>
        <w:t>Ovr</w:t>
      </w:r>
      <w:proofErr w:type="spellEnd"/>
      <w:r>
        <w:t>-1699/2012  kod Općinskog suda u Sisku  utvrđena je obustava postupka  na prijedlog ovrhovoditelja Erste&amp;</w:t>
      </w:r>
      <w:proofErr w:type="spellStart"/>
      <w:r>
        <w:t>Steiermarkische</w:t>
      </w:r>
      <w:proofErr w:type="spellEnd"/>
      <w:r>
        <w:t xml:space="preserve"> </w:t>
      </w:r>
      <w:proofErr w:type="spellStart"/>
      <w:r>
        <w:t>bank</w:t>
      </w:r>
      <w:proofErr w:type="spellEnd"/>
      <w:r>
        <w:t xml:space="preserve"> </w:t>
      </w:r>
      <w:proofErr w:type="spellStart"/>
      <w:r>
        <w:t>dd</w:t>
      </w:r>
      <w:proofErr w:type="spellEnd"/>
      <w:r>
        <w:t xml:space="preserve">  ,  koji je podneskom dana  12.09.2016. god. obavijestio Općinski sud u Sisku  da </w:t>
      </w:r>
      <w:proofErr w:type="spellStart"/>
      <w:r>
        <w:t>povlaći</w:t>
      </w:r>
      <w:proofErr w:type="spellEnd"/>
      <w:r>
        <w:t xml:space="preserve">  ovršni prijedlog. Rješenje o obustavi postupka postalo je pravomoćno  29.09.2016. god.</w:t>
      </w:r>
    </w:p>
    <w:p w:rsidRDefault="00B92446" w:rsidP="00B92446" w:rsidR="00B92446">
      <w:pPr>
        <w:jc w:val="both"/>
      </w:pPr>
      <w:r>
        <w:t xml:space="preserve">Zemljišnoknjižni odjel Općinskog suda u Sisku nije u zemljišnim knjigama  izvršio brisanje zabilježbe ovrhe . </w:t>
      </w:r>
    </w:p>
    <w:p w:rsidRDefault="00B92446" w:rsidP="00B92446" w:rsidR="00B92446">
      <w:r>
        <w:t xml:space="preserve"> </w:t>
      </w:r>
    </w:p>
    <w:p w:rsidRDefault="00B92446" w:rsidP="00B92446" w:rsidR="00B92446">
      <w:pPr>
        <w:jc w:val="both"/>
      </w:pPr>
      <w:r>
        <w:t xml:space="preserve">Dužnik je  nekretninu upisana u </w:t>
      </w:r>
      <w:proofErr w:type="spellStart"/>
      <w:r>
        <w:t>zk.ul</w:t>
      </w:r>
      <w:proofErr w:type="spellEnd"/>
      <w:r>
        <w:t xml:space="preserve">. 1029 k.o. Greda  prodao  TD HOLETIĆ d.o.o. OIB: 05042678044 Rakov Potok Samoborska cesta 135  za iznos od 46.000,00 kn. Ugovorom o kupoprodaji nekretnine  , a koji je ovjeren kod javnog bilježnika  Vladimira Šarčević iz Zagreba dana 21.09.2016. god.  čl.3 Ugovora o kupoprodaji nekretnine ugovorne strane  suglasno utvrđuju  da je kupac upoznat  da je na navedenoj nekretnini  uknjiženo pravo zaloga u korist B2 KAPITAL d.o.o.                                                                                                                        Zemljišnoknjižni odjel Općinskog suda u Sisku  odbio je zabilježbu prava vlasništva  kupca </w:t>
      </w:r>
      <w:proofErr w:type="spellStart"/>
      <w:r>
        <w:t>Holetić</w:t>
      </w:r>
      <w:proofErr w:type="spellEnd"/>
      <w:r>
        <w:t xml:space="preserve"> d.o.o. Rakov potok  </w:t>
      </w:r>
    </w:p>
    <w:p w:rsidRDefault="00B92446" w:rsidP="00B92446" w:rsidR="00B92446">
      <w:pPr>
        <w:jc w:val="both"/>
      </w:pPr>
    </w:p>
    <w:p w:rsidRDefault="00B92446" w:rsidP="00B92446" w:rsidR="00B92446">
      <w:pPr>
        <w:ind w:hanging="180" w:left="180"/>
        <w:jc w:val="both"/>
      </w:pPr>
    </w:p>
    <w:p w:rsidRDefault="00B92446" w:rsidP="00B92446" w:rsidR="00B92446">
      <w:pPr>
        <w:jc w:val="both"/>
      </w:pPr>
      <w:r>
        <w:lastRenderedPageBreak/>
        <w:t>MUP Policijska uprava  Zagrebačka  Policijska postaja Samobor  izdala je dana 29.12.2017. god. Uvjerenje  broj : 511-19-40/9-49-518/2017   kojom je potvrdila da   Dužnik   nije evidentiran  kao vlasnik vozila</w:t>
      </w:r>
    </w:p>
    <w:p w:rsidRDefault="00B92446" w:rsidP="00B92446" w:rsidR="00B92446">
      <w:pPr>
        <w:jc w:val="both"/>
      </w:pPr>
    </w:p>
    <w:p w:rsidRDefault="00B92446" w:rsidP="00B92446" w:rsidR="00B92446">
      <w:pPr>
        <w:jc w:val="both"/>
      </w:pPr>
      <w:r>
        <w:t xml:space="preserve">Pokretnine -oprema </w:t>
      </w:r>
    </w:p>
    <w:p w:rsidRDefault="00B92446" w:rsidP="00B92446" w:rsidR="00B92446">
      <w:pPr>
        <w:jc w:val="both"/>
      </w:pPr>
      <w:r>
        <w:t>Pre</w:t>
      </w:r>
      <w:r w:rsidR="00C65C37">
        <w:t>g</w:t>
      </w:r>
      <w:r>
        <w:t xml:space="preserve">ledom Bilance na dan 31.12.2016. god.  utvrđeno je da Dužnik nema pokretnine –postrojenja i opremu. Za obavljanje svoje djelatnosti koristio je  opremu  nabavljenu  temeljem Ugovora o  financijskom </w:t>
      </w:r>
      <w:proofErr w:type="spellStart"/>
      <w:r>
        <w:t>leasingu</w:t>
      </w:r>
      <w:proofErr w:type="spellEnd"/>
      <w:r>
        <w:t xml:space="preserve">  sa tvrtkom BKS-</w:t>
      </w:r>
      <w:proofErr w:type="spellStart"/>
      <w:r>
        <w:t>leasing</w:t>
      </w:r>
      <w:proofErr w:type="spellEnd"/>
      <w:r>
        <w:t xml:space="preserve"> Croatia d.o.o. Zagreb dana 24.02.2012. god.  i to :</w:t>
      </w:r>
    </w:p>
    <w:p w:rsidRDefault="00B92446" w:rsidP="00B92446" w:rsidR="00B92446">
      <w:pPr>
        <w:numPr>
          <w:ilvl w:val="0"/>
          <w:numId w:val="36"/>
        </w:numPr>
      </w:pPr>
      <w:r>
        <w:t xml:space="preserve">Oprema za  manipulaciju  betonskih proizvoda -Ugovor o financijskom </w:t>
      </w:r>
      <w:proofErr w:type="spellStart"/>
      <w:r>
        <w:t>leasingu</w:t>
      </w:r>
      <w:proofErr w:type="spellEnd"/>
      <w:r>
        <w:t xml:space="preserve"> br. 3142/12  </w:t>
      </w:r>
    </w:p>
    <w:p w:rsidRDefault="00B92446" w:rsidP="00B92446" w:rsidR="00B92446">
      <w:pPr>
        <w:numPr>
          <w:ilvl w:val="0"/>
          <w:numId w:val="36"/>
        </w:numPr>
      </w:pPr>
      <w:r>
        <w:t xml:space="preserve">Postrojenje za proizvodnju betonske smjese- Ugovor   o financijskom </w:t>
      </w:r>
      <w:proofErr w:type="spellStart"/>
      <w:r>
        <w:t>leasingu</w:t>
      </w:r>
      <w:proofErr w:type="spellEnd"/>
      <w:r>
        <w:t xml:space="preserve"> br. 3143/12   </w:t>
      </w:r>
    </w:p>
    <w:p w:rsidRDefault="00B92446" w:rsidP="00B92446" w:rsidR="00B92446">
      <w:pPr>
        <w:numPr>
          <w:ilvl w:val="0"/>
          <w:numId w:val="36"/>
        </w:numPr>
      </w:pPr>
      <w:r>
        <w:t xml:space="preserve">Postrojenje za proizvodnju okruglih betonskih cijevi -Ugovor o financijskom </w:t>
      </w:r>
      <w:proofErr w:type="spellStart"/>
      <w:r>
        <w:t>leasingu</w:t>
      </w:r>
      <w:proofErr w:type="spellEnd"/>
      <w:r>
        <w:t xml:space="preserve"> br. 3144/12  za                                                                 </w:t>
      </w:r>
    </w:p>
    <w:p w:rsidRDefault="00B92446" w:rsidP="00B92446" w:rsidR="00B92446">
      <w:pPr>
        <w:numPr>
          <w:ilvl w:val="0"/>
          <w:numId w:val="36"/>
        </w:numPr>
      </w:pPr>
      <w:r>
        <w:t xml:space="preserve">Viličar Nissan </w:t>
      </w:r>
      <w:proofErr w:type="spellStart"/>
      <w:r>
        <w:t>diesel</w:t>
      </w:r>
      <w:proofErr w:type="spellEnd"/>
      <w:r>
        <w:t xml:space="preserve"> DX-25D-Ugovor o financijskom </w:t>
      </w:r>
      <w:proofErr w:type="spellStart"/>
      <w:r>
        <w:t>leasingu</w:t>
      </w:r>
      <w:proofErr w:type="spellEnd"/>
      <w:r>
        <w:t xml:space="preserve"> br. 3145/12  </w:t>
      </w:r>
    </w:p>
    <w:p w:rsidRDefault="00B92446" w:rsidP="00B92446" w:rsidR="00B92446">
      <w:pPr>
        <w:numPr>
          <w:ilvl w:val="0"/>
          <w:numId w:val="36"/>
        </w:numPr>
      </w:pPr>
      <w:r>
        <w:t xml:space="preserve">Agregat </w:t>
      </w:r>
      <w:proofErr w:type="spellStart"/>
      <w:r>
        <w:t>Stac</w:t>
      </w:r>
      <w:proofErr w:type="spellEnd"/>
      <w:r>
        <w:t xml:space="preserve"> Post ZP-V250B -Ugovor o financijskom </w:t>
      </w:r>
      <w:proofErr w:type="spellStart"/>
      <w:r>
        <w:t>leasingu</w:t>
      </w:r>
      <w:proofErr w:type="spellEnd"/>
      <w:r>
        <w:t xml:space="preserve"> br. 3146/</w:t>
      </w:r>
    </w:p>
    <w:p w:rsidRDefault="00B92446" w:rsidP="00B92446" w:rsidR="00B92446">
      <w:pPr>
        <w:numPr>
          <w:ilvl w:val="0"/>
          <w:numId w:val="36"/>
        </w:numPr>
      </w:pPr>
      <w:r>
        <w:t xml:space="preserve">Postrojenje FINGER CAR ,HESS-Ugovor o financijskom </w:t>
      </w:r>
      <w:proofErr w:type="spellStart"/>
      <w:r>
        <w:t>leasingu</w:t>
      </w:r>
      <w:proofErr w:type="spellEnd"/>
      <w:r>
        <w:t xml:space="preserve"> br. 3147/12</w:t>
      </w:r>
    </w:p>
    <w:p w:rsidRDefault="00B92446" w:rsidP="00C65C37" w:rsidR="00B92446">
      <w:pPr>
        <w:jc w:val="both"/>
      </w:pPr>
      <w:r>
        <w:t xml:space="preserve">Navedene pokretnine su   instalirana u objektima koji se nalaze na nekretninama  koje su vlasništvo trećih osoba i to na području k.o. </w:t>
      </w:r>
      <w:proofErr w:type="spellStart"/>
      <w:r>
        <w:t>Domoslavec</w:t>
      </w:r>
      <w:proofErr w:type="spellEnd"/>
      <w:r>
        <w:t xml:space="preserve"> - Samobor i nekretninama  u   k.o. Greda - </w:t>
      </w:r>
      <w:proofErr w:type="spellStart"/>
      <w:r>
        <w:t>Lekenika</w:t>
      </w:r>
      <w:proofErr w:type="spellEnd"/>
      <w:r>
        <w:t xml:space="preserve"> .</w:t>
      </w:r>
    </w:p>
    <w:p w:rsidRDefault="00B92446" w:rsidP="00C65C37" w:rsidR="00B92446">
      <w:pPr>
        <w:jc w:val="both"/>
      </w:pPr>
      <w:r>
        <w:t xml:space="preserve">Sa vlasnikom  nekretnina  u Samoboru- HOLETIĆ d.o.o. Rakov potok ,  Dužnik je imao sklopljen Ugovor o najmu  dana 29.12.2014. god.  , a koji je raskinuo 3.12.2016. god. i nekretnine je vratio u posjed vlasniku. Sa vlasnikom nekretnina u  </w:t>
      </w:r>
      <w:proofErr w:type="spellStart"/>
      <w:r>
        <w:t>Lekeniku</w:t>
      </w:r>
      <w:proofErr w:type="spellEnd"/>
      <w:r>
        <w:t>- Sonja Crevar iz Zagreba  Dužnik je  sklopio  Ugovor o zakupu  poslovnog prostor  dana 5. 02.2012. god., a koji je raskinuo 19.08.2016. god.</w:t>
      </w:r>
    </w:p>
    <w:p w:rsidRDefault="00B92446" w:rsidP="00C65C37" w:rsidR="00B92446">
      <w:pPr>
        <w:jc w:val="both"/>
      </w:pPr>
    </w:p>
    <w:p w:rsidRDefault="00B92446" w:rsidP="00C65C37" w:rsidR="00B92446">
      <w:pPr>
        <w:jc w:val="both"/>
      </w:pPr>
      <w:r>
        <w:t>Zbog neplaćanja dospjelih mjesečnih najamnina BKS –</w:t>
      </w:r>
      <w:proofErr w:type="spellStart"/>
      <w:r>
        <w:t>leasing</w:t>
      </w:r>
      <w:proofErr w:type="spellEnd"/>
      <w:r>
        <w:t xml:space="preserve"> Croatia d.o.o. je dana 18.10. 2016. god.  raskinuo  navedene Ugovore o financijskom </w:t>
      </w:r>
      <w:proofErr w:type="spellStart"/>
      <w:r>
        <w:t>leasingu</w:t>
      </w:r>
      <w:proofErr w:type="spellEnd"/>
      <w:r>
        <w:t xml:space="preserve">  sa primateljem </w:t>
      </w:r>
      <w:proofErr w:type="spellStart"/>
      <w:r>
        <w:t>leasinga</w:t>
      </w:r>
      <w:proofErr w:type="spellEnd"/>
      <w:r>
        <w:t xml:space="preserve"> – Dužnikom  ,uz obavijest  da njihovo cjelokupno potraživanje  iznosi 4.202.601,11 kn koji iznos ne uključuje zakonske zatezne kamate i ostale troškove. Također traže povrat objekata </w:t>
      </w:r>
      <w:proofErr w:type="spellStart"/>
      <w:r>
        <w:t>leasinga</w:t>
      </w:r>
      <w:proofErr w:type="spellEnd"/>
      <w:r>
        <w:t>.</w:t>
      </w:r>
    </w:p>
    <w:p w:rsidRDefault="00B92446" w:rsidP="00C65C37" w:rsidR="00B92446">
      <w:pPr>
        <w:jc w:val="both"/>
      </w:pPr>
      <w:r>
        <w:t xml:space="preserve">Po navedenim Ugovorima o financijskom </w:t>
      </w:r>
      <w:proofErr w:type="spellStart"/>
      <w:r>
        <w:t>leasingu</w:t>
      </w:r>
      <w:proofErr w:type="spellEnd"/>
      <w:r>
        <w:t xml:space="preserve">  nikad nisu vršena plaćanja , a budući da   se pokretnine  nalaze  instalirane na nekretninama  i   fizički  su  vezane za nekretnine koje su u vlasništvu trećih osoba ,  vlasnik pokretnina BKS –</w:t>
      </w:r>
      <w:proofErr w:type="spellStart"/>
      <w:r>
        <w:t>leasing</w:t>
      </w:r>
      <w:proofErr w:type="spellEnd"/>
      <w:r>
        <w:t xml:space="preserve"> d.o.o. može izmjestiti pokretnine  u dogovoru sa vlasnicima nekretnina. Zbog neplaćanja najamnine  BKS –</w:t>
      </w:r>
      <w:proofErr w:type="spellStart"/>
      <w:r>
        <w:t>leasing</w:t>
      </w:r>
      <w:proofErr w:type="spellEnd"/>
      <w:r>
        <w:t xml:space="preserve"> d.o.o.  do sada nije  pokren</w:t>
      </w:r>
      <w:r w:rsidR="00C65C37">
        <w:t>u</w:t>
      </w:r>
      <w:r>
        <w:t>o postupak prisilne naplate svojih potraživanja od Dužnika. Dužnik na navedenim objektima ne obavlja registriranju djelatnost o rujna 2016. god.</w:t>
      </w:r>
    </w:p>
    <w:p w:rsidRDefault="00B92446" w:rsidP="00B92446" w:rsidR="00B92446"/>
    <w:p w:rsidRDefault="00B92446" w:rsidP="00B92446" w:rsidR="00B92446">
      <w:r>
        <w:t xml:space="preserve">Potraživanja </w:t>
      </w:r>
    </w:p>
    <w:p w:rsidRDefault="00B92446" w:rsidP="00B92446" w:rsidR="00B92446">
      <w:r>
        <w:t xml:space="preserve">Dužnik nema potraživanja od  kupaca </w:t>
      </w:r>
    </w:p>
    <w:p w:rsidRDefault="00B92446" w:rsidP="00B92446" w:rsidR="00B92446">
      <w:r>
        <w:t xml:space="preserve">                                                                                                                  </w:t>
      </w:r>
    </w:p>
    <w:p w:rsidRDefault="00B92446" w:rsidP="00B92446" w:rsidR="00B92446">
      <w:r>
        <w:t xml:space="preserve">Potvrdu o stanju računa poreznog dužnika  koju je izdalo MF Poreza uprava Područni ured  Zagrebačke županije   Ispostava Samobor  dana  29. 12.2017. god.  klasa: 034-04/2017 -001/01752  </w:t>
      </w:r>
      <w:proofErr w:type="spellStart"/>
      <w:r>
        <w:t>ur.broj</w:t>
      </w:r>
      <w:proofErr w:type="spellEnd"/>
      <w:r>
        <w:t xml:space="preserve"> : 513-007-22-01-2017-01  Dužnik duguje  211.891,25 kn  javnih davanja  o kojima službenu evidenciju vodi Porezna uprava.</w:t>
      </w:r>
    </w:p>
    <w:p w:rsidRDefault="00B92446" w:rsidP="00B92446" w:rsidR="00B92446">
      <w:r>
        <w:t>U Bilanci na dan 31.12.2016. god. utvrđene su kratkoročne obveze  u iznosu od 4.923.110,00 kn ( zajmovi-149.005 kn, predujmovi-12.985,00 kn, dobavljači 4.618.567,00 kn, porezi i doprinosi-142.553,00 kn )</w:t>
      </w:r>
    </w:p>
    <w:p w:rsidRDefault="00B92446" w:rsidP="00B92446" w:rsidR="00B92446">
      <w:pPr>
        <w:rPr>
          <w:b/>
        </w:rPr>
      </w:pPr>
    </w:p>
    <w:p w:rsidRDefault="00B92446" w:rsidP="00C65C37" w:rsidR="00B92446">
      <w:pPr>
        <w:jc w:val="both"/>
      </w:pPr>
      <w:r>
        <w:lastRenderedPageBreak/>
        <w:t xml:space="preserve">Nakon pregleda dostupne  dokumentacije privremeni stečajni upravitelj  je mišljenja  da postoje  razlozi za otvaranje stečajnog postupka sukladno čl. 5 i 6 SZ ( NN 71/15 i NN 104/17).  </w:t>
      </w:r>
    </w:p>
    <w:p w:rsidRDefault="00B92446" w:rsidP="00C65C37" w:rsidR="00B92446">
      <w:pPr>
        <w:jc w:val="both"/>
      </w:pPr>
      <w:r>
        <w:t>Dužnik je nesposoban za plaćanje iz razloga što ima evidentiranih naloga za plaćanje za čije izvršenje  nema pokriće u razdoblju duljem od 60 dana , odnosno društvo je s danom  29.12.2017. god.   neprekidno u blokadi  395  dana  zbog   nepodmirenih osnova za plaćanje evidentiranih u Očevidniku redosl</w:t>
      </w:r>
      <w:r w:rsidR="00C65C37">
        <w:t>i</w:t>
      </w:r>
      <w:r>
        <w:t xml:space="preserve">jeda osnova za plaćanje . </w:t>
      </w:r>
    </w:p>
    <w:p w:rsidRDefault="00B92446" w:rsidP="00C65C37" w:rsidR="00B92446">
      <w:pPr>
        <w:jc w:val="both"/>
      </w:pPr>
      <w:r>
        <w:t xml:space="preserve">                                                                                                                                      </w:t>
      </w:r>
    </w:p>
    <w:p w:rsidRDefault="00B92446" w:rsidP="00C65C37" w:rsidR="00B92446">
      <w:pPr>
        <w:jc w:val="both"/>
      </w:pPr>
      <w:r>
        <w:t xml:space="preserve">Dužnik nema imovinu ,  nekretnina upisana u </w:t>
      </w:r>
      <w:proofErr w:type="spellStart"/>
      <w:r>
        <w:t>zk.ul</w:t>
      </w:r>
      <w:proofErr w:type="spellEnd"/>
      <w:r>
        <w:t xml:space="preserve">. 1029 k.o. Greda  prodana je   TD HOLETIĆ d.o.o. OIB: 05042678044 Rakov Potok Samoborska cesta 135  za iznos od 46.000,00 kn Ugovorom o kupoprodaji nekretnine  , a koji je ovjeren kod javnog bilježnika  Vladimira Šarčević iz Zagreba dana 21.09.2016. god.,  uz suglasnost kupca da je na nekretnini  uknjiženo pravo zaloga u korist B2 KAPITAL d.o.o.                                                                                                                        </w:t>
      </w:r>
    </w:p>
    <w:p w:rsidRDefault="00B92446" w:rsidP="00C65C37" w:rsidR="00B92446">
      <w:pPr>
        <w:jc w:val="both"/>
      </w:pPr>
    </w:p>
    <w:p w:rsidRDefault="00B92446" w:rsidP="00B92446" w:rsidR="00B92446" w:rsidRPr="00B92446">
      <w:pPr>
        <w:jc w:val="both"/>
      </w:pPr>
    </w:p>
    <w:p w:rsidRDefault="00B92446" w:rsidP="00B92446" w:rsidR="00027847">
      <w:pPr>
        <w:pStyle w:val="Tijeloteksta2"/>
        <w:spacing w:lineRule="auto" w:line="240"/>
        <w:rPr>
          <w:rStyle w:val="Naglaeno"/>
          <w:b w:val="false"/>
        </w:rPr>
      </w:pPr>
      <w:r w:rsidRPr="00B92446">
        <w:rPr>
          <w:rStyle w:val="Naglaeno"/>
          <w:b w:val="false"/>
        </w:rPr>
        <w:tab/>
      </w:r>
      <w:r>
        <w:rPr>
          <w:rStyle w:val="Naglaeno"/>
          <w:b w:val="false"/>
        </w:rPr>
        <w:t>ŽDO se suglasio</w:t>
      </w:r>
      <w:r w:rsidRPr="00B92446">
        <w:rPr>
          <w:rStyle w:val="Naglaeno"/>
          <w:b w:val="false"/>
        </w:rPr>
        <w:t xml:space="preserve"> s izvješćem privremene stečajne upraviteljice.</w:t>
      </w:r>
    </w:p>
    <w:p w:rsidRDefault="00B92446" w:rsidP="00B92446" w:rsidR="00B92446" w:rsidRPr="00B92446">
      <w:pPr>
        <w:pStyle w:val="Tijeloteksta2"/>
        <w:spacing w:lineRule="auto" w:line="240"/>
        <w:rPr>
          <w:bCs/>
        </w:rPr>
      </w:pPr>
    </w:p>
    <w:p w:rsidRDefault="00B80907" w:rsidP="00B92446" w:rsidR="00B92446" w:rsidRPr="00F94369">
      <w:pPr>
        <w:ind w:firstLine="708"/>
        <w:jc w:val="both"/>
      </w:pPr>
      <w:r w:rsidRPr="00B92446">
        <w:t xml:space="preserve">Na istom ročištu </w:t>
      </w:r>
      <w:r w:rsidR="00BE379D" w:rsidRPr="00B92446">
        <w:t>pročitana je priložena dokumentacija u spisu</w:t>
      </w:r>
      <w:r w:rsidRPr="00B92446">
        <w:t>:</w:t>
      </w:r>
      <w:r w:rsidR="00027847" w:rsidRPr="00B92446">
        <w:t xml:space="preserve"> </w:t>
      </w:r>
      <w:r w:rsidR="00B92446">
        <w:t>zahtjev</w:t>
      </w:r>
      <w:r w:rsidR="00B92446" w:rsidRPr="00E209A5">
        <w:t xml:space="preserve"> </w:t>
      </w:r>
      <w:r w:rsidR="00B92446">
        <w:t xml:space="preserve">FINE RC Zagreb za provedbu skraćenog </w:t>
      </w:r>
      <w:r w:rsidR="00B92446" w:rsidRPr="00E209A5">
        <w:t xml:space="preserve">stečajnog postupka od </w:t>
      </w:r>
      <w:r w:rsidR="00B92446">
        <w:t>30.3.2017. g., izvadak iz sudskog registra, Oglas TSO St-803/17 od 19.7.2017. g., obavijest BKS-</w:t>
      </w:r>
      <w:proofErr w:type="spellStart"/>
      <w:r w:rsidR="00B92446">
        <w:t>Leasing</w:t>
      </w:r>
      <w:proofErr w:type="spellEnd"/>
      <w:r w:rsidR="00B92446">
        <w:t xml:space="preserve"> Croatia d.o.o. Zagreb od 30.8.2017. g., Ugovor o fin. </w:t>
      </w:r>
      <w:proofErr w:type="spellStart"/>
      <w:r w:rsidR="00B92446">
        <w:t>leasingu</w:t>
      </w:r>
      <w:proofErr w:type="spellEnd"/>
      <w:r w:rsidR="00B92446">
        <w:t xml:space="preserve"> br. 3142/12 od 24.2.2012. g., br. 3143/12 od 24.2.2012. g., br. 3144/12 od 24.2.2012. g., br. 3145/12 od 24.2.2012. g., br. 3146/12 od 24.2.2012. g., br. 3147/12 od 24.2.2012. g., raskid Ugovor o fin. </w:t>
      </w:r>
      <w:proofErr w:type="spellStart"/>
      <w:r w:rsidR="00B92446">
        <w:t>leasingu</w:t>
      </w:r>
      <w:proofErr w:type="spellEnd"/>
      <w:r w:rsidR="00B92446">
        <w:t xml:space="preserve"> za navedene Ugovora o </w:t>
      </w:r>
      <w:proofErr w:type="spellStart"/>
      <w:r w:rsidR="00B92446">
        <w:t>leasingu</w:t>
      </w:r>
      <w:proofErr w:type="spellEnd"/>
      <w:r w:rsidR="00B92446">
        <w:t xml:space="preserve"> od 18.10.2016. g., prijedlog B2 </w:t>
      </w:r>
      <w:proofErr w:type="spellStart"/>
      <w:r w:rsidR="00B92446">
        <w:t>Kapitl</w:t>
      </w:r>
      <w:proofErr w:type="spellEnd"/>
      <w:r w:rsidR="00B92446">
        <w:t xml:space="preserve"> d.o.o. za otvaranje st. postupka od 4.9.2017. g., izvadak iz poslovnih knjiga od 24.5.2017. g., Potvrda FINE od 30.8.2017. g. i od 29.12.2017. g. o neizvršenim osnovama za plaćanje, Ugovor o prijenosu ovjerovljen kod javnog bilježnika Mladen Matoš iz Zagreb OV-864/16 od 14.6.2016. g., Sporazum o osiguranju novčane tražbine zasnivanjem založnog prava na nekretnini od 2.8.2010. g. </w:t>
      </w:r>
      <w:proofErr w:type="spellStart"/>
      <w:r w:rsidR="00B92446">
        <w:t>solemniziran</w:t>
      </w:r>
      <w:proofErr w:type="spellEnd"/>
      <w:r w:rsidR="00B92446">
        <w:t xml:space="preserve"> kod javnog bilježnika Vesna </w:t>
      </w:r>
      <w:proofErr w:type="spellStart"/>
      <w:r w:rsidR="00B92446">
        <w:t>Pučar</w:t>
      </w:r>
      <w:proofErr w:type="spellEnd"/>
      <w:r w:rsidR="00B92446">
        <w:t xml:space="preserve"> Zagreb OV-16868/10 od 6.8.2010. g., Rješenje TSO St-803/17 od 21.9.2017. g., podnesak BKS –</w:t>
      </w:r>
      <w:proofErr w:type="spellStart"/>
      <w:r w:rsidR="00B92446">
        <w:t>Leasing</w:t>
      </w:r>
      <w:proofErr w:type="spellEnd"/>
      <w:r w:rsidR="00B92446">
        <w:t xml:space="preserve"> Croatia d.o.o. Zagreb od 21.12.2017. g., Uvjerenje RH Državne geodetske uprave Zagreb od 10.11.2018. g. s prijepisom posjedovnog lista 747 od 10.1.2018. g., izvadak iz </w:t>
      </w:r>
      <w:proofErr w:type="spellStart"/>
      <w:r w:rsidR="00B92446">
        <w:t>zk</w:t>
      </w:r>
      <w:proofErr w:type="spellEnd"/>
      <w:r w:rsidR="00B92446">
        <w:t xml:space="preserve">. </w:t>
      </w:r>
      <w:proofErr w:type="spellStart"/>
      <w:r w:rsidR="00B92446">
        <w:t>zk</w:t>
      </w:r>
      <w:proofErr w:type="spellEnd"/>
      <w:r w:rsidR="00B92446">
        <w:t xml:space="preserve">. odjel Sisak </w:t>
      </w:r>
      <w:proofErr w:type="spellStart"/>
      <w:r w:rsidR="00B92446">
        <w:t>zk</w:t>
      </w:r>
      <w:proofErr w:type="spellEnd"/>
      <w:r w:rsidR="00B92446">
        <w:t xml:space="preserve">. ul. 1029, Uvjerenje MUP PU PP Samobor od 29.12.2017. g., Potvrda RH MF Porezne uprave od 29.12.2017. g., </w:t>
      </w:r>
      <w:proofErr w:type="spellStart"/>
      <w:r w:rsidR="00B92446">
        <w:t>financ</w:t>
      </w:r>
      <w:proofErr w:type="spellEnd"/>
      <w:r w:rsidR="00B92446">
        <w:t xml:space="preserve">. izvješće za 2015. g. </w:t>
      </w:r>
    </w:p>
    <w:p w:rsidRDefault="00B80907" w:rsidP="00EC7E39" w:rsidR="00B80907" w:rsidRPr="00B80907">
      <w:pPr>
        <w:ind w:firstLine="708"/>
        <w:jc w:val="both"/>
      </w:pPr>
    </w:p>
    <w:p w:rsidRDefault="00DB07F6" w:rsidP="00DB07F6" w:rsidR="00DB07F6">
      <w:pPr>
        <w:ind w:firstLine="708"/>
        <w:jc w:val="both"/>
      </w:pPr>
      <w:r w:rsidRPr="00B80907">
        <w:t xml:space="preserve">Slijedom gore navedenog,  </w:t>
      </w:r>
      <w:r w:rsidR="00C65C37">
        <w:t xml:space="preserve">a budući je dužnik nesposoban za plaćanje te budući je vjerovnik </w:t>
      </w:r>
      <w:r w:rsidR="00C65C37">
        <w:rPr>
          <w:color w:val="000000"/>
        </w:rPr>
        <w:t xml:space="preserve">BKS-LEASING CROATIA d.o.o. Rijeka, Mljekarski trg 3 zastupan po punomoćniku – odvjetniku po pozivu suda uplatio </w:t>
      </w:r>
      <w:r w:rsidR="00DF5C02">
        <w:rPr>
          <w:color w:val="000000"/>
        </w:rPr>
        <w:t xml:space="preserve">dužni iznos za predujam za pokriće troškova kako prethodnog tako i eventualno otvorenog stečajnog postupka </w:t>
      </w:r>
      <w:r w:rsidRPr="00B80907">
        <w:t xml:space="preserve">sud je došao do uvjerenja da su u potpunosti ispunjeni uvjeti za otvaranje stečajnog postupka nad dužnikom u smislu čl. </w:t>
      </w:r>
      <w:r>
        <w:t>5</w:t>
      </w:r>
      <w:r w:rsidRPr="00B80907">
        <w:t>. Stečajnog zakona, jer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r w:rsidR="00DF5C02">
        <w:t xml:space="preserve"> (NN br. 71/15 i 104/17 dalje: SZ)</w:t>
      </w:r>
      <w:r w:rsidRPr="00B80907">
        <w:t>.</w:t>
      </w:r>
    </w:p>
    <w:p w:rsidRDefault="00EE2B3A" w:rsidP="00DB07F6" w:rsidR="00EE2B3A">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DF5C02" w:rsidP="00DB07F6" w:rsidR="00DF5C02">
      <w:pPr>
        <w:jc w:val="both"/>
      </w:pPr>
    </w:p>
    <w:p w:rsidRDefault="00B1313B" w:rsidP="0068050A" w:rsidR="00EE2B3A">
      <w:pPr>
        <w:ind w:firstLine="708"/>
        <w:jc w:val="both"/>
      </w:pPr>
      <w:r>
        <w:t>Također, temeljem čl. 85 st. 2 SZ u vezi s čl. 84 st. 1 SZ imenovan</w:t>
      </w:r>
      <w:r w:rsidR="007C0DB0">
        <w:t>a</w:t>
      </w:r>
      <w:r>
        <w:t xml:space="preserve"> je stečajn</w:t>
      </w:r>
      <w:r w:rsidR="007C0DB0">
        <w:t>a</w:t>
      </w:r>
      <w:r>
        <w:t xml:space="preserve"> upravitelj</w:t>
      </w:r>
      <w:r w:rsidR="007C0DB0">
        <w:t>ica</w:t>
      </w:r>
      <w:r w:rsidR="00DF5C02">
        <w:t>, automatskim odabirom,</w:t>
      </w:r>
      <w:r>
        <w:t xml:space="preserve"> koji je uvršten u listu A stečajnih upravitelja za područje ovoga suda u osobi </w:t>
      </w:r>
      <w:r w:rsidR="00EC7E39">
        <w:t>Boja Stanković iz Osijeka.</w:t>
      </w:r>
    </w:p>
    <w:p w:rsidRDefault="00A15781" w:rsidP="007C0DB0" w:rsidR="00A15781">
      <w:pPr>
        <w:jc w:val="right"/>
      </w:pPr>
    </w:p>
    <w:p w:rsidRDefault="001946A8" w:rsidP="007C0DB0" w:rsidR="001946A8">
      <w:pPr>
        <w:jc w:val="right"/>
      </w:pPr>
    </w:p>
    <w:p w:rsidRDefault="001946A8" w:rsidP="007C0DB0" w:rsidR="001946A8">
      <w:pPr>
        <w:jc w:val="right"/>
      </w:pPr>
    </w:p>
    <w:p w:rsidRDefault="001946A8" w:rsidP="007C0DB0" w:rsidR="001946A8" w:rsidRPr="00B80907">
      <w:pPr>
        <w:jc w:val="right"/>
      </w:pPr>
    </w:p>
    <w:p w:rsidRDefault="00B80907" w:rsidP="00836454" w:rsidR="00405348">
      <w:pPr>
        <w:jc w:val="center"/>
      </w:pPr>
      <w:r w:rsidRPr="00B80907">
        <w:t xml:space="preserve">U Osijeku </w:t>
      </w:r>
      <w:r w:rsidR="00DF5C02">
        <w:t>9. travnja</w:t>
      </w:r>
      <w:r w:rsidR="00B92446">
        <w:t xml:space="preserve"> 2018. g.</w:t>
      </w:r>
    </w:p>
    <w:p w:rsidRDefault="001946A8" w:rsidP="00836454" w:rsidR="001946A8">
      <w:pPr>
        <w:jc w:val="center"/>
      </w:pPr>
    </w:p>
    <w:p w:rsidRDefault="001946A8" w:rsidP="00836454" w:rsidR="001946A8">
      <w:pPr>
        <w:jc w:val="center"/>
      </w:pP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EE2B3A" w:rsidP="00CB179B" w:rsidR="00EE2B3A">
      <w:pPr>
        <w:pStyle w:val="Tijeloteksta"/>
      </w:pPr>
    </w:p>
    <w:p w:rsidRDefault="00CB179B" w:rsidP="00CB179B" w:rsidR="00CB179B">
      <w:pPr>
        <w:pStyle w:val="Tijeloteksta"/>
      </w:pPr>
      <w:r>
        <w:t>DNA</w:t>
      </w:r>
    </w:p>
    <w:p w:rsidRDefault="00CB179B" w:rsidP="00326EA3" w:rsidR="00326EA3" w:rsidRPr="00326EA3">
      <w:pPr>
        <w:pStyle w:val="Odlomakpopisa"/>
        <w:numPr>
          <w:ilvl w:val="0"/>
          <w:numId w:val="9"/>
        </w:numPr>
        <w:tabs>
          <w:tab w:pos="6195" w:val="left"/>
        </w:tabs>
        <w:rPr>
          <w:b/>
        </w:rPr>
      </w:pPr>
      <w:r>
        <w:t>St. upravitel</w:t>
      </w:r>
      <w:r w:rsidR="00936437">
        <w:t xml:space="preserve">j </w:t>
      </w:r>
      <w:r w:rsidR="00EC7E39">
        <w:t>Boja Stanković</w:t>
      </w:r>
    </w:p>
    <w:p w:rsidRDefault="00DF5C02" w:rsidP="00CB179B" w:rsidR="000D6F64">
      <w:pPr>
        <w:pStyle w:val="Tijeloteksta"/>
        <w:numPr>
          <w:ilvl w:val="0"/>
          <w:numId w:val="9"/>
        </w:numPr>
        <w:spacing w:after="0"/>
      </w:pPr>
      <w:r>
        <w:t xml:space="preserve">za vjerovnika </w:t>
      </w:r>
      <w:r>
        <w:rPr>
          <w:color w:val="000000"/>
        </w:rPr>
        <w:t xml:space="preserve">BKS-LEASING CROATIA d.o.o. Rijeka pun. Goran </w:t>
      </w:r>
      <w:proofErr w:type="spellStart"/>
      <w:r>
        <w:rPr>
          <w:color w:val="000000"/>
        </w:rPr>
        <w:t>Marčan</w:t>
      </w:r>
      <w:proofErr w:type="spellEnd"/>
      <w:r>
        <w:rPr>
          <w:color w:val="000000"/>
        </w:rPr>
        <w:t xml:space="preserve"> odvjetnik iz OD </w:t>
      </w:r>
      <w:proofErr w:type="spellStart"/>
      <w:r>
        <w:rPr>
          <w:color w:val="000000"/>
        </w:rPr>
        <w:t>Marčan</w:t>
      </w:r>
      <w:proofErr w:type="spellEnd"/>
      <w:r>
        <w:rPr>
          <w:color w:val="000000"/>
        </w:rPr>
        <w:t xml:space="preserve"> &amp; partneri d.o.o. Rijeka, M. K. Kozulić 2</w:t>
      </w:r>
    </w:p>
    <w:p w:rsidRDefault="007C3243" w:rsidP="00CB179B" w:rsidR="00A06FDB">
      <w:pPr>
        <w:pStyle w:val="Tijeloteksta"/>
        <w:numPr>
          <w:ilvl w:val="0"/>
          <w:numId w:val="9"/>
        </w:numPr>
        <w:spacing w:after="0"/>
      </w:pPr>
      <w:r>
        <w:t>dužnik</w:t>
      </w:r>
      <w:r w:rsidR="007C0DB0">
        <w:t xml:space="preserve"> </w:t>
      </w:r>
    </w:p>
    <w:p w:rsidRDefault="00BE379D" w:rsidP="00CB179B" w:rsidR="00A06FDB">
      <w:pPr>
        <w:pStyle w:val="Tijeloteksta"/>
        <w:numPr>
          <w:ilvl w:val="0"/>
          <w:numId w:val="9"/>
        </w:numPr>
        <w:spacing w:after="0"/>
      </w:pPr>
      <w:r>
        <w:t>ŽDO</w:t>
      </w:r>
      <w:r w:rsidR="00EE2B3A">
        <w:t xml:space="preserve"> </w:t>
      </w:r>
      <w:r w:rsidR="00EC7E39">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DF5C02">
        <w:t>27.6.</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750C27" w:rsidP="00D72832" w:rsidR="00CB179B">
      <w:pPr>
        <w:jc w:val="both"/>
      </w:pPr>
      <w:r>
        <w:t xml:space="preserve">                                                                                                  </w:t>
      </w:r>
      <w:r w:rsidR="00310B9A">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413C" w:rsidR="0050413C">
      <w:r>
        <w:separator/>
      </w:r>
    </w:p>
  </w:endnote>
  <w:endnote w:id="0" w:type="continuationSeparator">
    <w:p w:rsidRDefault="0050413C" w:rsidR="005041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413C" w:rsidR="0050413C">
      <w:r>
        <w:separator/>
      </w:r>
    </w:p>
  </w:footnote>
  <w:footnote w:id="0" w:type="continuationSeparator">
    <w:p w:rsidRDefault="0050413C" w:rsidR="005041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2832">
      <w:rPr>
        <w:rStyle w:val="Brojstranice"/>
        <w:noProof/>
      </w:rPr>
      <w:t>7</w:t>
    </w:r>
    <w:r>
      <w:rPr>
        <w:rStyle w:val="Brojstranice"/>
      </w:rPr>
      <w:fldChar w:fldCharType="end"/>
    </w:r>
  </w:p>
  <w:p w:rsidRDefault="00C16D77" w:rsidR="00C16D77">
    <w:pPr>
      <w:pStyle w:val="Zaglavlje"/>
    </w:pPr>
  </w:p>
  <w:p w:rsidRDefault="00C16D77" w:rsidR="00C16D77">
    <w:pPr>
      <w:pStyle w:val="Zaglavlje"/>
    </w:pPr>
  </w:p>
  <w:p w:rsidRDefault="00C16D77" w:rsidP="00E425CB" w:rsidR="00E425CB">
    <w:pPr>
      <w:jc w:val="right"/>
    </w:pPr>
    <w:r>
      <w:tab/>
    </w:r>
    <w:r>
      <w:tab/>
    </w:r>
    <w:r w:rsidR="00E425CB">
      <w:t>Broj: 6 St-1605/17-21</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5F3C2B"/>
    <w:multiLevelType w:val="hybridMultilevel"/>
    <w:tmpl w:val="26B67FBE"/>
    <w:lvl w:tplc="4662B1D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20994782"/>
    <w:multiLevelType w:val="hybridMultilevel"/>
    <w:tmpl w:val="29B44750"/>
    <w:lvl w:tplc="8DFC7440" w:ilvl="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7A500A"/>
    <w:multiLevelType w:val="hybridMultilevel"/>
    <w:tmpl w:val="A1D027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7DC35EF"/>
    <w:multiLevelType w:val="hybridMultilevel"/>
    <w:tmpl w:val="7AA81C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9">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1">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2">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6DB92AFE"/>
    <w:multiLevelType w:val="hybridMultilevel"/>
    <w:tmpl w:val="37807D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num>
  <w:num w:numId="2">
    <w:abstractNumId w:val="21"/>
  </w:num>
  <w:num w:numId="3">
    <w:abstractNumId w:val="14"/>
  </w:num>
  <w:num w:numId="4">
    <w:abstractNumId w:val="22"/>
  </w:num>
  <w:num w:numId="5">
    <w:abstractNumId w:val="28"/>
  </w:num>
  <w:num w:numId="6">
    <w:abstractNumId w:val="11"/>
  </w:num>
  <w:num w:numId="7">
    <w:abstractNumId w:val="2"/>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2"/>
  </w:num>
  <w:num w:numId="12">
    <w:abstractNumId w:val="27"/>
  </w:num>
  <w:num w:numId="13">
    <w:abstractNumId w:val="1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34"/>
  </w:num>
  <w:num w:numId="24">
    <w:abstractNumId w:val="10"/>
  </w:num>
  <w:num w:numId="25">
    <w:abstractNumId w:val="30"/>
  </w:num>
  <w:num w:numId="26">
    <w:abstractNumId w:val="9"/>
  </w:num>
  <w:num w:numId="27">
    <w:abstractNumId w:val="19"/>
  </w:num>
  <w:num w:numId="28">
    <w:abstractNumId w:val="33"/>
  </w:num>
  <w:num w:numId="29">
    <w:abstractNumId w:val="5"/>
  </w:num>
  <w:num w:numId="30">
    <w:abstractNumId w:val="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4"/>
  </w:num>
  <w:num w:numId="3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7847"/>
    <w:rsid w:val="000302DC"/>
    <w:rsid w:val="0004596D"/>
    <w:rsid w:val="0005137F"/>
    <w:rsid w:val="00065A06"/>
    <w:rsid w:val="000667F6"/>
    <w:rsid w:val="000767AF"/>
    <w:rsid w:val="00080EA3"/>
    <w:rsid w:val="00092325"/>
    <w:rsid w:val="00095333"/>
    <w:rsid w:val="000B44AD"/>
    <w:rsid w:val="000C16FC"/>
    <w:rsid w:val="000C260B"/>
    <w:rsid w:val="000C280D"/>
    <w:rsid w:val="000D6F64"/>
    <w:rsid w:val="000E3E3B"/>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6824"/>
    <w:rsid w:val="0019353B"/>
    <w:rsid w:val="001935F7"/>
    <w:rsid w:val="001946A8"/>
    <w:rsid w:val="00196682"/>
    <w:rsid w:val="001A10FC"/>
    <w:rsid w:val="001A602B"/>
    <w:rsid w:val="001C3935"/>
    <w:rsid w:val="001C603E"/>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0B9A"/>
    <w:rsid w:val="003115F8"/>
    <w:rsid w:val="003140E1"/>
    <w:rsid w:val="00324D5C"/>
    <w:rsid w:val="00326EA3"/>
    <w:rsid w:val="00327EF5"/>
    <w:rsid w:val="00334822"/>
    <w:rsid w:val="00334A47"/>
    <w:rsid w:val="003370DD"/>
    <w:rsid w:val="00345F56"/>
    <w:rsid w:val="00347442"/>
    <w:rsid w:val="003657CF"/>
    <w:rsid w:val="00373A40"/>
    <w:rsid w:val="0038001E"/>
    <w:rsid w:val="003A3555"/>
    <w:rsid w:val="003A457C"/>
    <w:rsid w:val="003B2A9F"/>
    <w:rsid w:val="003B41CA"/>
    <w:rsid w:val="003B70B7"/>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4C74"/>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413C"/>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26D"/>
    <w:rsid w:val="005A1FAB"/>
    <w:rsid w:val="005A594D"/>
    <w:rsid w:val="005A6165"/>
    <w:rsid w:val="005D4FA0"/>
    <w:rsid w:val="005E24E9"/>
    <w:rsid w:val="005E43C0"/>
    <w:rsid w:val="005E64D4"/>
    <w:rsid w:val="005E6D1F"/>
    <w:rsid w:val="005F109F"/>
    <w:rsid w:val="00600B69"/>
    <w:rsid w:val="00605A20"/>
    <w:rsid w:val="006069B0"/>
    <w:rsid w:val="00625659"/>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521B"/>
    <w:rsid w:val="0078666D"/>
    <w:rsid w:val="00794558"/>
    <w:rsid w:val="0079605C"/>
    <w:rsid w:val="007A0F69"/>
    <w:rsid w:val="007A7875"/>
    <w:rsid w:val="007B03A1"/>
    <w:rsid w:val="007B0B00"/>
    <w:rsid w:val="007B1650"/>
    <w:rsid w:val="007B1DC1"/>
    <w:rsid w:val="007B217E"/>
    <w:rsid w:val="007B4C59"/>
    <w:rsid w:val="007C0610"/>
    <w:rsid w:val="007C0DB0"/>
    <w:rsid w:val="007C3243"/>
    <w:rsid w:val="007C65F4"/>
    <w:rsid w:val="007C7C4D"/>
    <w:rsid w:val="007D1902"/>
    <w:rsid w:val="007E1745"/>
    <w:rsid w:val="007E28D9"/>
    <w:rsid w:val="007F2DE1"/>
    <w:rsid w:val="008006AE"/>
    <w:rsid w:val="008036B2"/>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1BB8"/>
    <w:rsid w:val="008D20EC"/>
    <w:rsid w:val="008E10A0"/>
    <w:rsid w:val="008E2E5E"/>
    <w:rsid w:val="008E67AE"/>
    <w:rsid w:val="008F2717"/>
    <w:rsid w:val="008F64FB"/>
    <w:rsid w:val="009039C2"/>
    <w:rsid w:val="00904AC6"/>
    <w:rsid w:val="00904DAB"/>
    <w:rsid w:val="00907B05"/>
    <w:rsid w:val="00915B97"/>
    <w:rsid w:val="00916AB6"/>
    <w:rsid w:val="009215B3"/>
    <w:rsid w:val="00927A72"/>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2446"/>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5C37"/>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2832"/>
    <w:rsid w:val="00D773DD"/>
    <w:rsid w:val="00D93F41"/>
    <w:rsid w:val="00D94DB9"/>
    <w:rsid w:val="00DB07F6"/>
    <w:rsid w:val="00DB15DE"/>
    <w:rsid w:val="00DB1821"/>
    <w:rsid w:val="00DB5C7E"/>
    <w:rsid w:val="00DC00FF"/>
    <w:rsid w:val="00DD0007"/>
    <w:rsid w:val="00DE05E0"/>
    <w:rsid w:val="00DE2EB0"/>
    <w:rsid w:val="00DE3A7F"/>
    <w:rsid w:val="00DE3C8D"/>
    <w:rsid w:val="00DE3EE6"/>
    <w:rsid w:val="00DE5129"/>
    <w:rsid w:val="00DF1F2E"/>
    <w:rsid w:val="00DF5C02"/>
    <w:rsid w:val="00E043D9"/>
    <w:rsid w:val="00E06BE0"/>
    <w:rsid w:val="00E10B8C"/>
    <w:rsid w:val="00E10C8F"/>
    <w:rsid w:val="00E134B5"/>
    <w:rsid w:val="00E14CC0"/>
    <w:rsid w:val="00E2173D"/>
    <w:rsid w:val="00E32CD1"/>
    <w:rsid w:val="00E37ED8"/>
    <w:rsid w:val="00E4169F"/>
    <w:rsid w:val="00E425CB"/>
    <w:rsid w:val="00E434C7"/>
    <w:rsid w:val="00E43C68"/>
    <w:rsid w:val="00E50651"/>
    <w:rsid w:val="00E834E0"/>
    <w:rsid w:val="00E97075"/>
    <w:rsid w:val="00EA29F8"/>
    <w:rsid w:val="00EA2B32"/>
    <w:rsid w:val="00EA36A1"/>
    <w:rsid w:val="00EB0737"/>
    <w:rsid w:val="00EB1621"/>
    <w:rsid w:val="00EC3C5B"/>
    <w:rsid w:val="00EC7E39"/>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41715"/>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PodnojeChar" w:type="character">
    <w:name w:val="Podnožje Char"/>
    <w:link w:val="Podnoje"/>
    <w:rsid w:val="00EC7E39"/>
    <w:rPr>
      <w:sz w:val="24"/>
      <w:szCs w:val="24"/>
    </w:rPr>
  </w:style>
  <w:style w:styleId="Tekstrezerviranogmjesta" w:type="character">
    <w:name w:val="Placeholder Text"/>
    <w:basedOn w:val="Zadanifontodlomka"/>
    <w:uiPriority w:val="99"/>
    <w:semiHidden/>
    <w:rsid w:val="00D72832"/>
    <w:rPr>
      <w:color w:val="808080"/>
      <w:bdr w:space="0" w:sz="0" w:color="auto" w:val="none"/>
      <w:shd w:fill="CCFFFF" w:color="auto" w:val="clear"/>
    </w:rPr>
  </w:style>
  <w:style w:customStyle="true" w:styleId="eSPISCCParagraphDefaultFont" w:type="character">
    <w:name w:val="eSPIS_CC_Paragraph Default Font"/>
    <w:basedOn w:val="Zadanifontodlomka"/>
    <w:rsid w:val="00D728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832"/>
    <w:rPr>
      <w:bdr w:space="0" w:sz="0" w:color="auto" w:val="none"/>
      <w:shd w:fill="FFFFCC" w:color="auto" w:val="clear"/>
      <w:lang w:val="hr-HR"/>
    </w:rPr>
  </w:style>
  <w:style w:customStyle="true" w:styleId="PozadinaSvijetloCrvena" w:type="character">
    <w:name w:val="Pozadina_SvijetloCrvena"/>
    <w:basedOn w:val="eSPISCCParagraphDefaultFont"/>
    <w:rsid w:val="00D728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8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PodnojeChar" w:type="character">
    <w:name w:val="Podnožje Char"/>
    <w:link w:val="Podnoje"/>
    <w:rsid w:val="00EC7E39"/>
    <w:rPr>
      <w:sz w:val="24"/>
      <w:szCs w:val="24"/>
    </w:rPr>
  </w:style>
  <w:style w:styleId="Tekstrezerviranogmjesta" w:type="character">
    <w:name w:val="Placeholder Text"/>
    <w:basedOn w:val="Zadanifontodlomka"/>
    <w:uiPriority w:val="99"/>
    <w:semiHidden/>
    <w:rsid w:val="00D72832"/>
    <w:rPr>
      <w:color w:val="808080"/>
      <w:bdr w:color="auto" w:space="0" w:sz="0" w:val="none"/>
      <w:shd w:color="auto" w:fill="CCFFFF" w:val="clear"/>
    </w:rPr>
  </w:style>
  <w:style w:customStyle="1" w:styleId="eSPISCCParagraphDefaultFont" w:type="character">
    <w:name w:val="eSPIS_CC_Paragraph Default Font"/>
    <w:basedOn w:val="Zadanifontodlomka"/>
    <w:rsid w:val="00D728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832"/>
    <w:rPr>
      <w:bdr w:color="auto" w:space="0" w:sz="0" w:val="none"/>
      <w:shd w:color="auto" w:fill="FFFFCC" w:val="clear"/>
      <w:lang w:val="hr-HR"/>
    </w:rPr>
  </w:style>
  <w:style w:customStyle="1" w:styleId="PozadinaSvijetloCrvena" w:type="character">
    <w:name w:val="Pozadina_SvijetloCrvena"/>
    <w:basedOn w:val="eSPISCCParagraphDefaultFont"/>
    <w:rsid w:val="00D728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8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1605</izvorni_sadrzaj>
    <derivirana_varijabla naziv="DomainObject.Predmet.Broj_1">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St-1605/2017</izvorni_sadrzaj>
    <derivirana_varijabla naziv="DomainObject.Predmet.OznakaBroj_1">St-1605/2017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GRUPA NOVA BETON d.o.o. za trgovinu i proizvodnju</izvorni_sadrzaj>
    <derivirana_varijabla naziv="DomainObject.Predmet.ProtustrankaFormated_1">  GRUPA NOVA BETON d.o.o. za trgovinu i proizvodnju</derivirana_varijabla>
  </DomainObject.Predmet.ProtustrankaFormated>
  <DomainObject.Predmet.ProtustrankaFormatedOIB>
    <izvorni_sadrzaj>  GRUPA NOVA BETON d.o.o. za trgovinu i proizvodnju, OIB 47860351689</izvorni_sadrzaj>
    <derivirana_varijabla naziv="DomainObject.Predmet.ProtustrankaFormatedOIB_1">  GRUPA NOVA BETON d.o.o. za trgovinu i proizvodnju, OIB 47860351689</derivirana_varijabla>
  </DomainObject.Predmet.ProtustrankaFormatedOIB>
  <DomainObject.Predmet.ProtustrankaFormatedWithAdress>
    <izvorni_sadrzaj> GRUPA NOVA BETON d.o.o. za trgovinu i proizvodnju, Vrbovec samoborski 3, 10430 Samobor</izvorni_sadrzaj>
    <derivirana_varijabla naziv="DomainObject.Predmet.ProtustrankaFormatedWithAdress_1"> GRUPA NOVA BETON d.o.o. za trgovinu i proizvodnju, Vrbovec samoborski 3, 10430 Samobor</derivirana_varijabla>
  </DomainObject.Predmet.ProtustrankaFormatedWithAdress>
  <DomainObject.Predmet.ProtustrankaFormatedWithAdressOIB>
    <izvorni_sadrzaj> GRUPA NOVA BETON d.o.o. za trgovinu i proizvodnju, OIB 47860351689, Vrbovec samoborski 3, 10430 Samobor</izvorni_sadrzaj>
    <derivirana_varijabla naziv="DomainObject.Predmet.ProtustrankaFormatedWithAdressOIB_1"> GRUPA NOVA BETON d.o.o. za trgovinu i proizvodnju, OIB 47860351689, Vrbovec samoborski 3, 10430 Samobor</derivirana_varijabla>
  </DomainObject.Predmet.ProtustrankaFormatedWithAdressOIB>
  <DomainObject.Predmet.ProtustrankaWithAdress>
    <izvorni_sadrzaj>GRUPA NOVA BETON d.o.o. za trgovinu i proizvodnju Vrbovec samoborski 3, 10430 Samobor</izvorni_sadrzaj>
    <derivirana_varijabla naziv="DomainObject.Predmet.ProtustrankaWithAdress_1">GRUPA NOVA BETON d.o.o. za trgovinu i proizvodnju Vrbovec samoborski 3, 10430 Samobor</derivirana_varijabla>
  </DomainObject.Predmet.ProtustrankaWithAdress>
  <DomainObject.Predmet.ProtustrankaWithAdressOIB>
    <izvorni_sadrzaj>GRUPA NOVA BETON d.o.o. za trgovinu i proizvodnju, OIB 47860351689, Vrbovec samoborski 3, 10430 Samobor</izvorni_sadrzaj>
    <derivirana_varijabla naziv="DomainObject.Predmet.ProtustrankaWithAdressOIB_1">GRUPA NOVA BETON d.o.o. za trgovinu i proizvodnju, OIB 47860351689, Vrbovec samoborski 3, 10430 Samobor</derivirana_varijabla>
  </DomainObject.Predmet.ProtustrankaWithAdressOIB>
  <DomainObject.Predmet.ProtustrankaNazivFormated>
    <izvorni_sadrzaj>GRUPA NOVA BETON d.o.o. za trgovinu i proizvodnju</izvorni_sadrzaj>
    <derivirana_varijabla naziv="DomainObject.Predmet.ProtustrankaNazivFormated_1">GRUPA NOVA BETON d.o.o. za trgovinu i proizvodnju</derivirana_varijabla>
  </DomainObject.Predmet.ProtustrankaNazivFormated>
  <DomainObject.Predmet.ProtustrankaNazivFormatedOIB>
    <izvorni_sadrzaj>GRUPA NOVA BETON d.o.o. za trgovinu i proizvodnju, OIB 47860351689</izvorni_sadrzaj>
    <derivirana_varijabla naziv="DomainObject.Predmet.ProtustrankaNazivFormatedOIB_1">GRUPA NOVA BETON d.o.o. za trgovinu i proizvodnju, OIB 47860351689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GRUPA NOVA BETON d.o.o. za trgovinu i proizvodnju</item>
    </izvorni_sadrzaj>
    <derivirana_varijabla naziv="DomainObject.Predmet.ProtuStrankaListFormated_1">
      <item>GRUPA NOVA BETON d.o.o. za trgovinu i proizvodnju</item>
    </derivirana_varijabla>
  </DomainObject.Predmet.ProtuStrankaListFormated>
  <DomainObject.Predmet.ProtuStrankaListFormatedOIB>
    <izvorni_sadrzaj>
      <item>GRUPA NOVA BETON d.o.o. za trgovinu i proizvodnju, OIB 47860351689</item>
    </izvorni_sadrzaj>
    <derivirana_varijabla naziv="DomainObject.Predmet.ProtuStrankaListFormatedOIB_1">
      <item>GRUPA NOVA BETON d.o.o. za trgovinu i proizvodnju, OIB 47860351689</item>
    </derivirana_varijabla>
  </DomainObject.Predmet.ProtuStrankaListFormatedOIB>
  <DomainObject.Predmet.ProtuStrankaListFormatedWithAdress>
    <izvorni_sadrzaj>
      <item>GRUPA NOVA BETON d.o.o. za trgovinu i proizvodnju, Vrbovec samoborski 3, 10430 Samobor</item>
    </izvorni_sadrzaj>
    <derivirana_varijabla naziv="DomainObject.Predmet.ProtuStrankaListFormatedWithAdress_1">
      <item>GRUPA NOVA BETON d.o.o. za trgovinu i proizvodnju, Vrbovec samoborski 3, 10430 Samobor</item>
    </derivirana_varijabla>
  </DomainObject.Predmet.ProtuStrankaListFormatedWithAdress>
  <DomainObject.Predmet.ProtuStrankaListFormatedWithAdressOIB>
    <izvorni_sadrzaj>
      <item>GRUPA NOVA BETON d.o.o. za trgovinu i proizvodnju, OIB 47860351689, Vrbovec samoborski 3, 10430 Samobor</item>
    </izvorni_sadrzaj>
    <derivirana_varijabla naziv="DomainObject.Predmet.ProtuStrankaListFormatedWithAdressOIB_1">
      <item>GRUPA NOVA BETON d.o.o. za trgovinu i proizvodnju, OIB 47860351689, Vrbovec samoborski 3, 10430 Samobor</item>
    </derivirana_varijabla>
  </DomainObject.Predmet.ProtuStrankaListFormatedWithAdressOIB>
  <DomainObject.Predmet.ProtuStrankaListNazivFormated>
    <izvorni_sadrzaj>
      <item>GRUPA NOVA BETON d.o.o. za trgovinu i proizvodnju</item>
    </izvorni_sadrzaj>
    <derivirana_varijabla naziv="DomainObject.Predmet.ProtuStrankaListNazivFormated_1">
      <item>GRUPA NOVA BETON d.o.o. za trgovinu i proizvodnju</item>
    </derivirana_varijabla>
  </DomainObject.Predmet.ProtuStrankaListNazivFormated>
  <DomainObject.Predmet.ProtuStrankaListNazivFormatedOIB>
    <izvorni_sadrzaj>
      <item>GRUPA NOVA BETON d.o.o. za trgovinu i proizvodnju, OIB 47860351689</item>
    </izvorni_sadrzaj>
    <derivirana_varijabla naziv="DomainObject.Predmet.ProtuStrankaListNazivFormatedOIB_1">
      <item>GRUPA NOVA BETON d.o.o. za trgovinu i proizvodnju, OIB 47860351689</item>
    </derivirana_varijabla>
  </DomainObject.Predmet.ProtuStrankaListNazivFormatedOIB>
  <DomainObject.Predmet.OstaliListFormated>
    <izvorni_sadrzaj>
      <item>Odvjetničko društvo Marčan i partneri društvo s ograničenom odgovornošću</item>
    </izvorni_sadrzaj>
    <derivirana_varijabla naziv="DomainObject.Predmet.OstaliListFormated_1">
      <item>Odvjetničko društvo Marčan i partneri društvo s ograničenom odgovornošću</item>
    </derivirana_varijabla>
  </DomainObject.Predmet.OstaliListFormated>
  <DomainObject.Predmet.OstaliListFormatedOIB>
    <izvorni_sadrzaj>
      <item>Odvjetničko društvo Marčan i partneri društvo s ograničenom odgovornošću, OIB 80879978999</item>
    </izvorni_sadrzaj>
    <derivirana_varijabla naziv="DomainObject.Predmet.OstaliListFormatedOIB_1">
      <item>Odvjetničko društvo Marčan i partneri društvo s ograničenom odgovornošću, OIB 80879978999</item>
    </derivirana_varijabla>
  </DomainObject.Predmet.OstaliListFormatedOIB>
  <DomainObject.Predmet.OstaliListFormatedWithAdress>
    <izvorni_sadrzaj>
      <item>Odvjetničko društvo Marčan i partneri društvo s ograničenom odgovornošću, Prolaz Marije Krucifikse Kozulić 2, 51000 Rijeka</item>
    </izvorni_sadrzaj>
    <derivirana_varijabla naziv="DomainObject.Predmet.OstaliListFormatedWithAdress_1">
      <item>Odvjetničko društvo Marčan i partneri društvo s ograničenom odgovornošću, Prolaz Marije Krucifikse Kozulić 2, 51000 Rijeka</item>
    </derivirana_varijabla>
  </DomainObject.Predmet.OstaliListFormatedWithAdress>
  <DomainObject.Predmet.OstaliListFormatedWithAdressOIB>
    <izvorni_sadrzaj>
      <item>Odvjetničko društvo Marčan i partneri društvo s ograničenom odgovornošću, OIB 80879978999, Prolaz Marije Krucifikse Kozulić 2, 51000 Rijeka</item>
    </izvorni_sadrzaj>
    <derivirana_varijabla naziv="DomainObject.Predmet.OstaliListFormatedWithAdressOIB_1">
      <item>Odvjetničko društvo Marčan i partneri društvo s ograničenom odgovornošću, OIB 80879978999, Prolaz Marije Krucifikse Kozulić 2, 51000 Rijeka</item>
    </derivirana_varijabla>
  </DomainObject.Predmet.OstaliListFormatedWithAdressOIB>
  <DomainObject.Predmet.OstaliListNazivFormated>
    <izvorni_sadrzaj>
      <item>Odvjetničko društvo Marčan i partneri društvo s ograničenom odgovornošću</item>
    </izvorni_sadrzaj>
    <derivirana_varijabla naziv="DomainObject.Predmet.OstaliListNazivFormated_1">
      <item>Odvjetničko društvo Marčan i partneri društvo s ograničenom odgovornošću</item>
    </derivirana_varijabla>
  </DomainObject.Predmet.OstaliListNazivFormated>
  <DomainObject.Predmet.OstaliListNazivFormatedOIB>
    <izvorni_sadrzaj>
      <item>Odvjetničko društvo Marčan i partneri društvo s ograničenom odgovornošću, OIB 80879978999</item>
    </izvorni_sadrzaj>
    <derivirana_varijabla naziv="DomainObject.Predmet.OstaliListNazivFormatedOIB_1">
      <item>Odvjetničko društvo Marčan i partneri društvo s ograničenom odgovornošću, OIB 80879978999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GRUPA NOVA BETON d.o.o. za trgovinu i proizvodnju</izvorni_sadrzaj>
    <derivirana_varijabla naziv="DomainObject.Predmet.ProtustrankaIDrugi_1">GRUPA NOVA BETON d.o.o. za trgovinu i proizvodnju</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GRUPA NOVA BETON d.o.o. za trgovinu i proizvodnju, OIB 47860351689, Vrbovec samoborski 3, 10430 Samobor</izvorni_sadrzaj>
    <derivirana_varijabla naziv="DomainObject.Predmet.ProtustrankaIDrugiAdressOIB_1">GRUPA NOVA BETON d.o.o. za trgovinu i proizvodnju, OIB 47860351689, Vrbovec samoborski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GRUPA NOVA BETON d.o.o. za trgovinu i proizvodnju</item>
      <item>Odvjetničko društvo Marčan i partneri društvo s ograničenom odgovornošću</item>
      <item>B2  KAPITAL d.o.o. za poslovne usluge</item>
    </izvorni_sadrzaj>
    <derivirana_varijabla naziv="DomainObject.Predmet.SudioniciListNaziv_1">
      <item>GRUPA NOVA BETON d.o.o. za trgovinu i proizvodnju</item>
      <item>Odvjetničko društvo Marčan i partneri društvo s ograničenom odgovornošću</item>
      <item>B2  KAPITAL d.o.o. za poslovne usluge</item>
    </derivirana_varijabla>
  </DomainObject.Predmet.SudioniciListNaziv>
  <DomainObject.Predmet.SudioniciListAdressOIB>
    <izvorni_sadrzaj>
      <item>GRUPA NOVA BETON d.o.o. za trgovinu i proizvodnju, OIB 47860351689, Vrbovec samoborski 3,10430 Samobor</item>
      <item>Odvjetničko društvo Marčan i partneri društvo s ograničenom odgovornošću, OIB 80879978999, Prolaz Marije Krucifikse Kozulić 2,51000 Rijeka</item>
      <item>B2  KAPITAL d.o.o. za poslovne usluge, OIB 57509775367, Radnička cesta 41,10000 Zagreb</item>
    </izvorni_sadrzaj>
    <derivirana_varijabla naziv="DomainObject.Predmet.SudioniciListAdressOIB_1">
      <item>GRUPA NOVA BETON d.o.o. za trgovinu i proizvodnju, OIB 47860351689, Vrbovec samoborski 3,10430 Samobor</item>
      <item>Odvjetničko društvo Marčan i partneri društvo s ograničenom odgovornošću, OIB 80879978999, Prolaz Marije Krucifikse Kozulić 2,51000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47860351689</item>
      <item>, OIB 80879978999</item>
      <item>, OIB 57509775367</item>
    </izvorni_sadrzaj>
    <derivirana_varijabla naziv="DomainObject.Predmet.SudioniciListNazivOIB_1">
      <item>, OIB 47860351689</item>
      <item>, OIB 80879978999</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tem>Boja Stanković, OIB 96757479881, Ilirska 48 Osijek</item>
    </izvorni_sadrzaj>
    <derivirana_varijabla naziv="DomainObject.Predmet.StecajniUpraviteljiListAddressOIB_1">
      <item>Boja Stanković, OIB 96757479881, Ilirska 48 Osijek</item>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043BB5-6648-423D-B50D-954AD4EEDF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2733</properties:Words>
  <properties:Characters>15231</properties:Characters>
  <properties:Lines>360</properties:Lines>
  <properties:Paragraphs>104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2018-03-28T06:27:00Z</dcterms:created>
  <dc:creator>banka</dc:creator>
  <cp:lastModifiedBy>Danijela Sekulić</cp:lastModifiedBy>
  <cp:lastPrinted>2018-04-09T09:48:00Z</cp:lastPrinted>
  <dcterms:modified xmlns:xsi="http://www.w3.org/2001/XMLSchema-instance" xsi:type="dcterms:W3CDTF">2018-04-09T09:48:00Z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(GRUPA NOVA BETON - BOJA.docx)</vt:lpwstr>
  </prop:property>
  <prop:property name="CC_coloring" pid="4" fmtid="{D5CDD505-2E9C-101B-9397-08002B2CF9AE}">
    <vt:bool>true</vt:bool>
  </prop:property>
  <prop:property name="BrojStranica" pid="5" fmtid="{D5CDD505-2E9C-101B-9397-08002B2CF9AE}">
    <vt:i4>8</vt:i4>
  </prop:property>
</prop:Properties>
</file>