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9830" w14:paraId="b119830" w:rsidRDefault="00083AAA" w:rsidP="00BB210E" w:rsidR="00532B71" w:rsidRPr="009C020B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9C020B">
        <w:rPr>
          <w:rFonts w:hAnsi="Times New Roman" w:ascii="Times New Roman"/>
          <w:sz w:val="22"/>
          <w:szCs w:val="22"/>
          <w:lang w:val="hr-HR"/>
        </w:rPr>
        <w:t>71. St-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1546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</w:p>
    <w:p w:rsidRDefault="00C3758E" w:rsidP="0086691F" w:rsidR="00DB4528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U  I M E  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R E P U B L I K </w:t>
      </w:r>
      <w:r w:rsidRPr="009C020B">
        <w:rPr>
          <w:rFonts w:hAnsi="Times New Roman" w:ascii="Times New Roman"/>
          <w:sz w:val="22"/>
          <w:szCs w:val="22"/>
          <w:lang w:val="hr-HR"/>
        </w:rPr>
        <w:t>E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 H R V A T S K E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997BA9" w:rsidP="00997BA9" w:rsidR="00532B71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Trgovački sud u Zagrebu po sucu pojedincu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riji Krajnović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u skraćenom stečajnom postupku pokrenutim nad dužnikom </w:t>
      </w:r>
      <w:proofErr w:type="spellStart"/>
      <w:r w:rsidR="0062030D">
        <w:rPr>
          <w:rFonts w:hAnsi="Times New Roman" w:ascii="Times New Roman"/>
          <w:sz w:val="22"/>
          <w:szCs w:val="22"/>
        </w:rPr>
        <w:t>SERVIS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</w:rPr>
        <w:t>TRISTOŠEZDESET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</w:rPr>
        <w:t>j.d.o.o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., Zagreb, </w:t>
      </w:r>
      <w:proofErr w:type="spellStart"/>
      <w:r w:rsidR="0062030D">
        <w:rPr>
          <w:rFonts w:hAnsi="Times New Roman" w:ascii="Times New Roman"/>
          <w:sz w:val="22"/>
          <w:szCs w:val="22"/>
        </w:rPr>
        <w:t>Gustava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</w:rPr>
        <w:t>Krkleca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1, </w:t>
      </w:r>
      <w:proofErr w:type="spellStart"/>
      <w:r w:rsidR="0062030D">
        <w:rPr>
          <w:rFonts w:hAnsi="Times New Roman" w:ascii="Times New Roman"/>
          <w:sz w:val="22"/>
          <w:szCs w:val="22"/>
        </w:rPr>
        <w:t>OIB</w:t>
      </w:r>
      <w:proofErr w:type="spellEnd"/>
      <w:r w:rsidR="0062030D">
        <w:rPr>
          <w:rFonts w:hAnsi="Times New Roman" w:ascii="Times New Roman"/>
          <w:sz w:val="22"/>
          <w:szCs w:val="22"/>
        </w:rPr>
        <w:t>: 79933934232</w:t>
      </w:r>
      <w:r w:rsidR="00FB3C4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083AAA" w:rsidRPr="009C020B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31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 listopada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r i j e š </w:t>
      </w:r>
      <w:r w:rsidR="00997BA9" w:rsidRPr="009C020B">
        <w:rPr>
          <w:rFonts w:hAnsi="Times New Roman" w:ascii="Times New Roman"/>
          <w:sz w:val="22"/>
          <w:szCs w:val="22"/>
          <w:lang w:val="hr-HR"/>
        </w:rPr>
        <w:t>i o    je</w:t>
      </w:r>
    </w:p>
    <w:p w:rsidRDefault="00C3758E" w:rsidP="00C3758E" w:rsidR="00B2463B" w:rsidRPr="009C020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</w:rPr>
        <w:t>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Otvara se stečajni postupak nad </w:t>
      </w:r>
      <w:r w:rsidR="0062030D">
        <w:rPr>
          <w:rFonts w:hAnsi="Times New Roman" w:ascii="Times New Roman"/>
          <w:sz w:val="22"/>
          <w:szCs w:val="22"/>
        </w:rPr>
        <w:t xml:space="preserve">SERVIS </w:t>
      </w:r>
      <w:proofErr w:type="spellStart"/>
      <w:r w:rsidR="0062030D">
        <w:rPr>
          <w:rFonts w:hAnsi="Times New Roman" w:ascii="Times New Roman"/>
          <w:sz w:val="22"/>
          <w:szCs w:val="22"/>
        </w:rPr>
        <w:t>TRISTOŠEZDESET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j.d.o.o., Zagreb, Gustava Krkleca 1, </w:t>
      </w:r>
      <w:proofErr w:type="spellStart"/>
      <w:r w:rsidR="0062030D">
        <w:rPr>
          <w:rFonts w:hAnsi="Times New Roman" w:ascii="Times New Roman"/>
          <w:sz w:val="22"/>
          <w:szCs w:val="22"/>
        </w:rPr>
        <w:t>OIB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62030D">
        <w:rPr>
          <w:rFonts w:hAnsi="Times New Roman" w:ascii="Times New Roman"/>
          <w:sz w:val="22"/>
          <w:szCs w:val="22"/>
        </w:rPr>
        <w:t>79933934232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>.</w:t>
      </w:r>
      <w:r w:rsidR="00EE69E5" w:rsidRPr="009C020B">
        <w:rPr>
          <w:rFonts w:hAnsi="Times New Roman" w:ascii="Times New Roman"/>
          <w:sz w:val="22"/>
          <w:szCs w:val="22"/>
        </w:rPr>
        <w:t xml:space="preserve"> Stečajni postupak otvoren je </w:t>
      </w:r>
      <w:r w:rsidR="00083AAA" w:rsidRPr="009C020B">
        <w:rPr>
          <w:rFonts w:hAnsi="Times New Roman" w:ascii="Times New Roman"/>
          <w:sz w:val="22"/>
          <w:szCs w:val="22"/>
        </w:rPr>
        <w:t xml:space="preserve">dana </w:t>
      </w:r>
      <w:proofErr w:type="spellStart"/>
      <w:r w:rsidR="0062030D">
        <w:rPr>
          <w:rFonts w:hAnsi="Times New Roman" w:ascii="Times New Roman"/>
          <w:sz w:val="22"/>
          <w:szCs w:val="22"/>
        </w:rPr>
        <w:t>31</w:t>
      </w:r>
      <w:proofErr w:type="spellEnd"/>
      <w:r w:rsidR="0062030D">
        <w:rPr>
          <w:rFonts w:hAnsi="Times New Roman" w:ascii="Times New Roman"/>
          <w:sz w:val="22"/>
          <w:szCs w:val="22"/>
        </w:rPr>
        <w:t>. listopada</w:t>
      </w:r>
      <w:r w:rsidR="003C55B2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</w:rPr>
        <w:t>2018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. u </w:t>
      </w:r>
      <w:proofErr w:type="spellStart"/>
      <w:r w:rsidR="00EB7BB5">
        <w:rPr>
          <w:rFonts w:hAnsi="Times New Roman" w:ascii="Times New Roman"/>
          <w:sz w:val="22"/>
          <w:szCs w:val="22"/>
        </w:rPr>
        <w:t>10</w:t>
      </w:r>
      <w:proofErr w:type="spellEnd"/>
      <w:r w:rsidR="00EB7BB5">
        <w:rPr>
          <w:rFonts w:hAnsi="Times New Roman" w:ascii="Times New Roman"/>
          <w:sz w:val="22"/>
          <w:szCs w:val="22"/>
        </w:rPr>
        <w:t>,</w:t>
      </w:r>
      <w:proofErr w:type="spellStart"/>
      <w:r w:rsidR="0062030D">
        <w:rPr>
          <w:rFonts w:hAnsi="Times New Roman" w:ascii="Times New Roman"/>
          <w:sz w:val="22"/>
          <w:szCs w:val="22"/>
        </w:rPr>
        <w:t>0</w:t>
      </w:r>
      <w:r w:rsidR="00EB7BB5">
        <w:rPr>
          <w:rFonts w:hAnsi="Times New Roman" w:ascii="Times New Roman"/>
          <w:sz w:val="22"/>
          <w:szCs w:val="22"/>
        </w:rPr>
        <w:t>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 sati</w:t>
      </w:r>
      <w:r w:rsidR="00EE69E5" w:rsidRPr="009C020B">
        <w:rPr>
          <w:rFonts w:hAnsi="Times New Roman" w:ascii="Times New Roman"/>
          <w:sz w:val="22"/>
          <w:szCs w:val="22"/>
        </w:rPr>
        <w:t xml:space="preserve"> kada je ovo rješenje</w:t>
      </w:r>
      <w:r w:rsidR="00B2463B" w:rsidRPr="009C020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C3758E" w:rsidP="00C3758E" w:rsidR="00EE69E5" w:rsidRPr="009C020B">
      <w:pPr>
        <w:pStyle w:val="BodyText21"/>
        <w:rPr>
          <w:rFonts w:hAnsi="Times New Roman" w:ascii="Times New Roman"/>
          <w:sz w:val="22"/>
          <w:szCs w:val="22"/>
          <w:u w:val="single"/>
        </w:rPr>
      </w:pPr>
      <w:r w:rsidRPr="009C020B">
        <w:rPr>
          <w:rFonts w:hAnsi="Times New Roman" w:ascii="Times New Roman"/>
          <w:sz w:val="22"/>
          <w:szCs w:val="22"/>
        </w:rPr>
        <w:t>II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2030D">
        <w:rPr>
          <w:rFonts w:hAnsi="Times New Roman" w:ascii="Times New Roman"/>
          <w:sz w:val="22"/>
          <w:szCs w:val="22"/>
          <w:u w:val="single"/>
        </w:rPr>
        <w:t xml:space="preserve">David Jakovljević iz Zagreba, Trg Nikole Šubića Zrinskog </w:t>
      </w:r>
      <w:proofErr w:type="spellStart"/>
      <w:r w:rsidR="0062030D">
        <w:rPr>
          <w:rFonts w:hAnsi="Times New Roman" w:ascii="Times New Roman"/>
          <w:sz w:val="22"/>
          <w:szCs w:val="22"/>
          <w:u w:val="single"/>
        </w:rPr>
        <w:t>10</w:t>
      </w:r>
      <w:proofErr w:type="spellEnd"/>
      <w:r w:rsidR="0062030D">
        <w:rPr>
          <w:rFonts w:hAnsi="Times New Roman" w:ascii="Times New Roman"/>
          <w:sz w:val="22"/>
          <w:szCs w:val="22"/>
          <w:u w:val="single"/>
        </w:rPr>
        <w:t xml:space="preserve">, </w:t>
      </w:r>
      <w:proofErr w:type="spellStart"/>
      <w:r w:rsidR="0062030D">
        <w:rPr>
          <w:rFonts w:hAnsi="Times New Roman" w:ascii="Times New Roman"/>
          <w:sz w:val="22"/>
          <w:szCs w:val="22"/>
          <w:u w:val="single"/>
        </w:rPr>
        <w:t>OIB</w:t>
      </w:r>
      <w:proofErr w:type="spellEnd"/>
      <w:r w:rsidR="0062030D">
        <w:rPr>
          <w:rFonts w:hAnsi="Times New Roman" w:ascii="Times New Roman"/>
          <w:sz w:val="22"/>
          <w:szCs w:val="22"/>
          <w:u w:val="single"/>
        </w:rPr>
        <w:t xml:space="preserve">: </w:t>
      </w:r>
      <w:proofErr w:type="spellStart"/>
      <w:r w:rsidR="0062030D">
        <w:rPr>
          <w:rFonts w:hAnsi="Times New Roman" w:ascii="Times New Roman"/>
          <w:sz w:val="22"/>
          <w:szCs w:val="22"/>
          <w:u w:val="single"/>
        </w:rPr>
        <w:t>63014812654</w:t>
      </w:r>
      <w:proofErr w:type="spellEnd"/>
      <w:r w:rsidR="007E16CB" w:rsidRPr="009C020B">
        <w:rPr>
          <w:rFonts w:hAnsi="Times New Roman" w:ascii="Times New Roman"/>
          <w:sz w:val="22"/>
          <w:szCs w:val="22"/>
          <w:u w:val="single"/>
        </w:rPr>
        <w:t>.</w:t>
      </w:r>
    </w:p>
    <w:p w:rsidRDefault="00C3758E" w:rsidP="00C3758E" w:rsidR="00083AAA" w:rsidRPr="009C020B">
      <w:pPr>
        <w:jc w:val="both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III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</w:rPr>
        <w:t>SERVIS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</w:rPr>
        <w:t>TRISTOŠEZDESET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</w:rPr>
        <w:t>j.d.o.o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., Zagreb, </w:t>
      </w:r>
      <w:proofErr w:type="spellStart"/>
      <w:r w:rsidR="0062030D">
        <w:rPr>
          <w:rFonts w:hAnsi="Times New Roman" w:ascii="Times New Roman"/>
          <w:sz w:val="22"/>
          <w:szCs w:val="22"/>
        </w:rPr>
        <w:t>Gustava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</w:rPr>
        <w:t>Krkleca</w:t>
      </w:r>
      <w:proofErr w:type="spellEnd"/>
      <w:r w:rsidR="0062030D">
        <w:rPr>
          <w:rFonts w:hAnsi="Times New Roman" w:ascii="Times New Roman"/>
          <w:sz w:val="22"/>
          <w:szCs w:val="22"/>
        </w:rPr>
        <w:t xml:space="preserve"> 1, </w:t>
      </w:r>
      <w:proofErr w:type="spellStart"/>
      <w:r w:rsidR="0062030D">
        <w:rPr>
          <w:rFonts w:hAnsi="Times New Roman" w:ascii="Times New Roman"/>
          <w:sz w:val="22"/>
          <w:szCs w:val="22"/>
        </w:rPr>
        <w:t>OIB</w:t>
      </w:r>
      <w:proofErr w:type="spellEnd"/>
      <w:r w:rsidR="0062030D">
        <w:rPr>
          <w:rFonts w:hAnsi="Times New Roman" w:ascii="Times New Roman"/>
          <w:sz w:val="22"/>
          <w:szCs w:val="22"/>
        </w:rPr>
        <w:t>: 79933934232</w:t>
      </w:r>
      <w:r w:rsidR="00083AAA" w:rsidRPr="009C020B">
        <w:rPr>
          <w:rFonts w:hAnsi="Times New Roman" w:ascii="Times New Roman"/>
          <w:sz w:val="22"/>
          <w:szCs w:val="22"/>
        </w:rPr>
        <w:t>.</w:t>
      </w:r>
    </w:p>
    <w:p w:rsidRDefault="00C3758E" w:rsidP="00C3758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IV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385410" w:rsidRPr="009C020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208C3" w:rsidP="00C3758E" w:rsidR="00E208C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V</w:t>
      </w: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Nalaže se Financijskoj agenciji, u roku od 8 dana od primitka ovog rješenja, naložiti banci kod koje je otvoren račun dužnika i zaplijenjen iznos od 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3.280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da prenese navedeni iznos na račun ovog suda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IBAN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HR92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239000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11300000460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s naznakom modela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i poziva na broj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2001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1546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C3758E" w:rsidR="00AB7883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42162E" w:rsidP="0042162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ovome sudu Financijska agencija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(dalje: FINA), </w:t>
      </w:r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nad gore navedenim dužnikom, temeljem odredbe čl.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Stečajnog zakona (NN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104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dalje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)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.</w:t>
      </w:r>
    </w:p>
    <w:p w:rsidRDefault="00385410" w:rsidP="0042162E" w:rsidR="00385410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Ovaj sud je pozvao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osobe ovlaštene za zastupanje dužnika po zakonu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na propisanom obrascu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sukladno čl. 430., 17.  i 13. SZ</w:t>
      </w:r>
      <w:r w:rsidR="00C3758E" w:rsidRPr="009C020B">
        <w:rPr>
          <w:rFonts w:hAnsi="Times New Roman" w:ascii="Times New Roman"/>
          <w:sz w:val="22"/>
          <w:szCs w:val="22"/>
          <w:lang w:val="hr-HR"/>
        </w:rPr>
        <w:t>-a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9C020B">
        <w:rPr>
          <w:rFonts w:hAnsi="Times New Roman" w:ascii="Times New Roman"/>
          <w:sz w:val="22"/>
          <w:szCs w:val="22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Nadalje ovaj sud je pozvao dužnikove vjerovnike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uz upozorenje na pravne posljedice nepodnošenja istog.</w:t>
      </w:r>
    </w:p>
    <w:p w:rsidRDefault="00867F16" w:rsidP="00C3758E" w:rsidR="00867F16" w:rsidRPr="009C020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Temeljem gore navedenog smatra se da je dužnik nesposoban za plaćanje te je stoga odlučeno 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kao u izreci ovog rješenja temeljem odredbe čl. 431. SZ-a. Izbor stečajnog upravitelja odabran je primjenom odredbe čl. 432.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>-a.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3.280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sukladno odredbi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-a, a da je odredbom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6.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3.280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kn, to je s obzirom da je u konkretnom slučaju predujam u cijelosti zaplijenjen, valjalo naložiti Financijskoj agenciji da naloži banci dužnika prijenos zaplijenjenih novčanih sredstava na račun ovog suda.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Slijedom navedenog, odlučeno je kao u izreci.</w:t>
      </w:r>
    </w:p>
    <w:p w:rsidRDefault="00D44D4F" w:rsidP="00532B71" w:rsidR="00D44D4F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 Zagrebu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31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 listopada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D44D4F" w:rsidP="00D44D4F" w:rsidR="00D44D4F" w:rsidRPr="009C020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rija Krajnović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9C020B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182088" w:rsidP="00C3758E" w:rsidR="00182088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9C020B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67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114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2030D"/>
    <w:rsid w:val="006205F3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C020B"/>
    <w:rsid w:val="009D3865"/>
    <w:rsid w:val="009D6732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A5D37"/>
    <w:rsid w:val="00DB29D2"/>
    <w:rsid w:val="00DB36B2"/>
    <w:rsid w:val="00DB4528"/>
    <w:rsid w:val="00DD4EBE"/>
    <w:rsid w:val="00DD6211"/>
    <w:rsid w:val="00DF1E8E"/>
    <w:rsid w:val="00DF7191"/>
    <w:rsid w:val="00E208C3"/>
    <w:rsid w:val="00E60127"/>
    <w:rsid w:val="00E768F3"/>
    <w:rsid w:val="00E76A0A"/>
    <w:rsid w:val="00EA1CF6"/>
    <w:rsid w:val="00EB1B5A"/>
    <w:rsid w:val="00EB7BB5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0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5F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5F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5F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5F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0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5F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5F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5F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5F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St-1546/2018</izvorni_sadrzaj>
    <derivirana_varijabla naziv="DomainObject.Predmet.OznakaBroj_1">St-1546/2018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TRISTOŠEZDESET jednostavno društvo s ograničenom odgovornošću za trgovinu i usluge</izvorni_sadrzaj>
    <derivirana_varijabla naziv="DomainObject.Predmet.ProtustrankaFormated_1">  SERVIS TRISTOŠEZDESET jednostavno društvo s ograničenom odgovornošću za trgovinu i usluge</derivirana_varijabla>
  </DomainObject.Predmet.ProtustrankaFormated>
  <DomainObject.Predmet.ProtustrankaFormatedOIB>
    <izvorni_sadrzaj>  SERVIS TRISTOŠEZDESET jednostavno društvo s ograničenom odgovornošću za trgovinu i usluge, OIB 79933934232</izvorni_sadrzaj>
    <derivirana_varijabla naziv="DomainObject.Predmet.ProtustrankaFormatedOIB_1">  SERVIS TRISTOŠEZDESET jednostavno društvo s ograničenom odgovornošću za trgovinu i usluge, OIB 79933934232</derivirana_varijabla>
  </DomainObject.Predmet.ProtustrankaFormatedOIB>
  <DomainObject.Predmet.ProtustrankaFormatedWithAdress>
    <izvorni_sadrzaj> SERVIS TRISTOŠEZDESET jednostavno društvo s ograničenom odgovornošću za trgovinu i usluge, Gustava Krkleca 1, 10000 Zagreb</izvorni_sadrzaj>
    <derivirana_varijabla naziv="DomainObject.Predmet.ProtustrankaFormatedWithAdress_1"> SERVIS TRISTOŠEZDESET jednostavno društvo s ograničenom odgovornošću za trgovinu i usluge, Gustava Krkleca 1, 10000 Zagreb</derivirana_varijabla>
  </DomainObject.Predmet.ProtustrankaFormatedWithAdress>
  <DomainObject.Predmet.ProtustrankaFormatedWithAdressOIB>
    <izvorni_sadrzaj> SERVIS TRISTOŠEZDESET jednostavno društvo s ograničenom odgovornošću za trgovinu i usluge, OIB 79933934232, Gustava Krkleca 1, 10000 Zagreb</izvorni_sadrzaj>
    <derivirana_varijabla naziv="DomainObject.Predmet.ProtustrankaFormatedWithAdressOIB_1"> SERVIS TRISTOŠEZDESET jednostavno društvo s ograničenom odgovornošću za trgovinu i usluge, OIB 79933934232, Gustava Krkleca 1, 10000 Zagreb</derivirana_varijabla>
  </DomainObject.Predmet.ProtustrankaFormatedWithAdressOIB>
  <DomainObject.Predmet.ProtustrankaWithAdress>
    <izvorni_sadrzaj>SERVIS TRISTOŠEZDESET jednostavno društvo s ograničenom odgovornošću za trgovinu i usluge Gustava Krkleca 1, 10000 Zagreb</izvorni_sadrzaj>
    <derivirana_varijabla naziv="DomainObject.Predmet.ProtustrankaWithAdress_1">SERVIS TRISTOŠEZDESET jednostavno društvo s ograničenom odgovornošću za trgovinu i usluge Gustava Krkleca 1, 10000 Zagreb</derivirana_varijabla>
  </DomainObject.Predmet.ProtustrankaWithAdress>
  <DomainObject.Predmet.ProtustrankaWithAdressOIB>
    <izvorni_sadrzaj>SERVIS TRISTOŠEZDESET jednostavno društvo s ograničenom odgovornošću za trgovinu i usluge, OIB 79933934232, Gustava Krkleca 1, 10000 Zagreb</izvorni_sadrzaj>
    <derivirana_varijabla naziv="DomainObject.Predmet.ProtustrankaWithAdressOIB_1">SERVIS TRISTOŠEZDESET jednostavno društvo s ograničenom odgovornošću za trgovinu i usluge, OIB 79933934232, Gustava Krkleca 1, 10000 Zagreb</derivirana_varijabla>
  </DomainObject.Predmet.ProtustrankaWithAdressOIB>
  <DomainObject.Predmet.ProtustrankaNazivFormated>
    <izvorni_sadrzaj>SERVIS TRISTOŠEZDESET jednostavno društvo s ograničenom odgovornošću za trgovinu i usluge</izvorni_sadrzaj>
    <derivirana_varijabla naziv="DomainObject.Predmet.ProtustrankaNazivFormated_1">SERVIS TRISTOŠEZDESET jednostavno društvo s ograničenom odgovornošću za trgovinu i usluge</derivirana_varijabla>
  </DomainObject.Predmet.ProtustrankaNazivFormated>
  <DomainObject.Predmet.ProtustrankaNazivFormatedOIB>
    <izvorni_sadrzaj>SERVIS TRISTOŠEZDESET jednostavno društvo s ograničenom odgovornošću za trgovinu i usluge, OIB 79933934232</izvorni_sadrzaj>
    <derivirana_varijabla naziv="DomainObject.Predmet.ProtustrankaNazivFormatedOIB_1">SERVIS TRISTOŠEZDESET jednostavno društvo s ograničenom odgovornošću za trgovinu i usluge, OIB 79933934232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TRISTOŠEZDESET jednostavno društvo s ograničenom odgovornošću za trgovinu i usluge</item>
    </izvorni_sadrzaj>
    <derivirana_varijabla naziv="DomainObject.Predmet.ProtuStrankaListFormated_1">
      <item>SERVIS TRISTOŠEZDESET jednostavno društvo s ograničenom odgovornošću za trgovinu i usluge</item>
    </derivirana_varijabla>
  </DomainObject.Predmet.ProtuStrankaListFormated>
  <DomainObject.Predmet.ProtuStrankaListFormatedOIB>
    <izvorni_sadrzaj>
      <item>SERVIS TRISTOŠEZDESET jednostavno društvo s ograničenom odgovornošću za trgovinu i usluge, OIB 79933934232</item>
    </izvorni_sadrzaj>
    <derivirana_varijabla naziv="DomainObject.Predmet.ProtuStrankaListFormatedOIB_1">
      <item>SERVIS TRISTOŠEZDESET jednostavno društvo s ograničenom odgovornošću za trgovinu i usluge, OIB 79933934232</item>
    </derivirana_varijabla>
  </DomainObject.Predmet.ProtuStrankaListFormatedOIB>
  <DomainObject.Predmet.ProtuStrankaListFormatedWithAdress>
    <izvorni_sadrzaj>
      <item>SERVIS TRISTOŠEZDESET jednostavno društvo s ograničenom odgovornošću za trgovinu i usluge, Gustava Krkleca 1, 10000 Zagreb</item>
    </izvorni_sadrzaj>
    <derivirana_varijabla naziv="DomainObject.Predmet.ProtuStrankaListFormatedWithAdress_1">
      <item>SERVIS TRISTOŠEZDESET jednostavno društvo s ograničenom odgovornošću za trgovinu i usluge, Gustava Krkleca 1, 10000 Zagreb</item>
    </derivirana_varijabla>
  </DomainObject.Predmet.ProtuStrankaListFormatedWithAdress>
  <DomainObject.Predmet.ProtuStrankaListFormatedWithAdressOIB>
    <izvorni_sadrzaj>
      <item>SERVIS TRISTOŠEZDESET jednostavno društvo s ograničenom odgovornošću za trgovinu i usluge, OIB 79933934232, Gustava Krkleca 1, 10000 Zagreb</item>
    </izvorni_sadrzaj>
    <derivirana_varijabla naziv="DomainObject.Predmet.ProtuStrankaListFormatedWithAdressOIB_1">
      <item>SERVIS TRISTOŠEZDESET jednostavno društvo s ograničenom odgovornošću za trgovinu i usluge, OIB 79933934232, Gustava Krkleca 1, 10000 Zagreb</item>
    </derivirana_varijabla>
  </DomainObject.Predmet.ProtuStrankaListFormatedWithAdressOIB>
  <DomainObject.Predmet.ProtuStrankaListNazivFormated>
    <izvorni_sadrzaj>
      <item>SERVIS TRISTOŠEZDESET jednostavno društvo s ograničenom odgovornošću za trgovinu i usluge</item>
    </izvorni_sadrzaj>
    <derivirana_varijabla naziv="DomainObject.Predmet.ProtuStrankaListNazivFormated_1">
      <item>SERVIS TRISTOŠEZDESET jednostavno društvo s ograničenom odgovornošću za trgovinu i usluge</item>
    </derivirana_varijabla>
  </DomainObject.Predmet.ProtuStrankaListNazivFormated>
  <DomainObject.Predmet.ProtuStrankaListNazivFormatedOIB>
    <izvorni_sadrzaj>
      <item>SERVIS TRISTOŠEZDESET jednostavno društvo s ograničenom odgovornošću za trgovinu i usluge, OIB 79933934232</item>
    </izvorni_sadrzaj>
    <derivirana_varijabla naziv="DomainObject.Predmet.ProtuStrankaListNazivFormatedOIB_1">
      <item>SERVIS TRISTOŠEZDESET jednostavno društvo s ograničenom odgovornošću za trgovinu i usluge, OIB 79933934232</item>
    </derivirana_varijabla>
  </DomainObject.Predmet.ProtuStrankaListNazivFormatedOIB>
  <DomainObject.Predmet.OstaliListFormated>
    <izvorni_sadrzaj>
      <item>Gordana Kužnar</item>
    </izvorni_sadrzaj>
    <derivirana_varijabla naziv="DomainObject.Predmet.OstaliListFormated_1">
      <item>Gordana Kužnar</item>
    </derivirana_varijabla>
  </DomainObject.Predmet.OstaliListFormated>
  <DomainObject.Predmet.OstaliListFormatedOIB>
    <izvorni_sadrzaj>
      <item>Gordana Kužnar, OIB 07563388626</item>
    </izvorni_sadrzaj>
    <derivirana_varijabla naziv="DomainObject.Predmet.OstaliListFormatedOIB_1">
      <item>Gordana Kužnar, OIB 07563388626</item>
    </derivirana_varijabla>
  </DomainObject.Predmet.OstaliListFormatedOIB>
  <DomainObject.Predmet.OstaliListFormatedWithAdress>
    <izvorni_sadrzaj>
      <item>Gordana Kužnar, Ulica Gustava Krkleca 1, 10000 Zagreb</item>
    </izvorni_sadrzaj>
    <derivirana_varijabla naziv="DomainObject.Predmet.OstaliListFormatedWithAdress_1">
      <item>Gordana Kužnar, Ulica Gustava Krkleca 1, 10000 Zagreb</item>
    </derivirana_varijabla>
  </DomainObject.Predmet.OstaliListFormatedWithAdress>
  <DomainObject.Predmet.OstaliListFormatedWithAdressOIB>
    <izvorni_sadrzaj>
      <item>Gordana Kužnar, OIB 07563388626, Ulica Gustava Krkleca 1, 10000 Zagreb</item>
    </izvorni_sadrzaj>
    <derivirana_varijabla naziv="DomainObject.Predmet.OstaliListFormatedWithAdressOIB_1">
      <item>Gordana Kužnar, OIB 07563388626, Ulica Gustava Krkleca 1, 10000 Zagreb</item>
    </derivirana_varijabla>
  </DomainObject.Predmet.OstaliListFormatedWithAdressOIB>
  <DomainObject.Predmet.OstaliListNazivFormated>
    <izvorni_sadrzaj>
      <item>Gordana Kužnar</item>
    </izvorni_sadrzaj>
    <derivirana_varijabla naziv="DomainObject.Predmet.OstaliListNazivFormated_1">
      <item>Gordana Kužnar</item>
    </derivirana_varijabla>
  </DomainObject.Predmet.OstaliListNazivFormated>
  <DomainObject.Predmet.OstaliListNazivFormatedOIB>
    <izvorni_sadrzaj>
      <item>Gordana Kužnar, OIB 07563388626</item>
    </izvorni_sadrzaj>
    <derivirana_varijabla naziv="DomainObject.Predmet.OstaliListNazivFormatedOIB_1">
      <item>Gordana Kužnar, OIB 07563388626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TRISTOŠEZDESET jednostavno društvo s ograničenom odgovornošću za trgovinu i usluge</izvorni_sadrzaj>
    <derivirana_varijabla naziv="DomainObject.Predmet.ProtustrankaIDrugi_1">SERVIS TRISTOŠEZDESET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 TRISTOŠEZDESET jednostavno društvo s ograničenom odgovornošću za trgovinu i usluge, OIB 79933934232, Gustava Krkleca 1, 10000 Zagreb</izvorni_sadrzaj>
    <derivirana_varijabla naziv="DomainObject.Predmet.ProtustrankaIDrugiAdressOIB_1">SERVIS TRISTOŠEZDESET jednostavno društvo s ograničenom odgovornošću za trgovinu i usluge, OIB 79933934232,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TRISTOŠEZDESET jednostavno društvo s ograničenom odgovornošću za trgovinu i usluge</item>
      <item>Gordana Kužnar</item>
    </izvorni_sadrzaj>
    <derivirana_varijabla naziv="DomainObject.Predmet.SudioniciListNaziv_1">
      <item>FINA Regionalni centar Zagreb</item>
      <item>SERVIS TRISTOŠEZDESET jednostavno društvo s ograničenom odgovornošću za trgovinu i usluge</item>
      <item>Gordana Kužnar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  <item>Gordana Kužnar, OIB 07563388626, Ulica Gustava Krkleca 1,10000 Zagreb</item>
    </izvorni_sadrzaj>
    <derivirana_varijabla naziv="DomainObject.Predmet.SudioniciListAdressOIB_1"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  <item>Gordana Kužnar, OIB 07563388626, Ulica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79933934232</item>
      <item>, OIB 07563388626</item>
    </izvorni_sadrzaj>
    <derivirana_varijabla naziv="DomainObject.Predmet.SudioniciListNazivOIB_1">
      <item>, OIB 85821130368</item>
      <item>, OIB 79933934232</item>
      <item>, OIB 07563388626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St-1546/2018-4</izvorni_sadrzaj>
    <derivirana_varijabla naziv="DomainObject.PredzadnjaOdlukaIzPredmeta.Oznaka_1">St-1546/2018-4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23C6D-2BE9-4CB5-9AE5-570D319D4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535</properties:Words>
  <properties:Characters>2875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2018-10-31T08:43:00Z</dcterms:created>
  <dc:creator>Sudsko vijeæe</dc:creator>
  <cp:lastModifiedBy>Karmen Malkoč</cp:lastModifiedBy>
  <cp:lastPrinted>2018-10-31T08:42:00Z</cp:lastPrinted>
  <dcterms:modified xmlns:xsi="http://www.w3.org/2001/XMLSchema-instance" xsi:type="dcterms:W3CDTF">2018-10-31T08:44:00Z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(1546-18.docx)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