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bca3" w14:paraId="1d3bca3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333" w:rsidRPr="00F43333">
        <w:rPr>
          <w:b/>
        </w:rPr>
        <w:t xml:space="preserve"> </w:t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  <w:t xml:space="preserve">   </w:t>
      </w:r>
      <w:r w:rsidR="00F43333">
        <w:rPr>
          <w:b/>
        </w:rPr>
        <w:tab/>
        <w:t xml:space="preserve">      </w:t>
      </w:r>
      <w:r w:rsidR="00F43333" w:rsidRPr="00F43333">
        <w:rPr>
          <w:b/>
        </w:rPr>
        <w:t>Broj:7/St-559/2016-3</w:t>
      </w:r>
      <w:r w:rsidR="008A7F27">
        <w:rPr>
          <w:b/>
        </w:rPr>
        <w:t>3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531BC8" w:rsidP="002F7E19" w:rsidR="004F1D77">
      <w:pPr>
        <w:jc w:val="both"/>
        <w:rPr>
          <w:b/>
        </w:rPr>
      </w:pPr>
      <w:r>
        <w:rPr>
          <w:b/>
        </w:rPr>
        <w:t>Slavonski Brod</w:t>
      </w:r>
    </w:p>
    <w:p w:rsidRDefault="004103EB" w:rsidP="002F7E19" w:rsidR="004103EB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 xml:space="preserve">, po </w:t>
      </w:r>
      <w:r w:rsidRPr="00F43333">
        <w:t>stečajnoj sutkinji Mirni Vujčić</w:t>
      </w:r>
      <w:r w:rsidR="00702BF7" w:rsidRPr="00F43333">
        <w:t xml:space="preserve">  u</w:t>
      </w:r>
      <w:r w:rsidR="006E6865" w:rsidRPr="00F43333">
        <w:t xml:space="preserve"> stečajnom</w:t>
      </w:r>
      <w:r w:rsidR="00702BF7" w:rsidRPr="00F43333">
        <w:t xml:space="preserve"> postupku nad stečajnim dužnikom</w:t>
      </w:r>
      <w:r w:rsidR="000A739E" w:rsidRPr="00F43333">
        <w:t xml:space="preserve"> </w:t>
      </w:r>
      <w:r w:rsidR="00531BC8" w:rsidRPr="00F43333">
        <w:t>METAL KOLOR d.o.o za antikoroziju, metalizaciju i graditeljstvo</w:t>
      </w:r>
      <w:r w:rsidR="004103EB">
        <w:t xml:space="preserve"> "u stečaju"</w:t>
      </w:r>
      <w:r w:rsidR="00531BC8" w:rsidRPr="00F43333">
        <w:t>, skraćena tvrtka: METAL KOLOR d.o.o.</w:t>
      </w:r>
      <w:r w:rsidR="004103EB">
        <w:t xml:space="preserve"> "u stečaju"</w:t>
      </w:r>
      <w:r w:rsidR="00531BC8" w:rsidRPr="00F43333">
        <w:t>, Slavonski Brod, Dr. M. Budaka 1, OIB 72961932455</w:t>
      </w:r>
      <w:r w:rsidR="00FA3B1D" w:rsidRPr="00F43333">
        <w:t xml:space="preserve">, dana </w:t>
      </w:r>
      <w:r w:rsidR="00531BC8" w:rsidRPr="00F43333">
        <w:t>25</w:t>
      </w:r>
      <w:r w:rsidR="00FC5600" w:rsidRPr="00F43333">
        <w:t>. listopada</w:t>
      </w:r>
      <w:r w:rsidR="004F0140" w:rsidRPr="00F43333">
        <w:t xml:space="preserve"> 2016</w:t>
      </w:r>
      <w:r w:rsidR="00702BF7" w:rsidRPr="00F43333">
        <w:t>. godine</w:t>
      </w:r>
    </w:p>
    <w:p w:rsidRDefault="004103EB" w:rsidP="00444B75" w:rsidR="004103EB" w:rsidRPr="00F43333">
      <w:pPr>
        <w:ind w:firstLine="1440"/>
        <w:jc w:val="both"/>
      </w:pPr>
    </w:p>
    <w:p w:rsidRDefault="00FC5600" w:rsidP="00444B75" w:rsidR="00FC5600" w:rsidRPr="00F43333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26981" w:rsidP="00F43333" w:rsidR="00E1316B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4103EB">
        <w:t xml:space="preserve">stečajnom upravitelju stečajnog </w:t>
      </w:r>
      <w:r w:rsidR="00F43B6E">
        <w:t xml:space="preserve">dužnika </w:t>
      </w:r>
      <w:r w:rsidR="004103EB" w:rsidRPr="004103EB">
        <w:t>Dragutin</w:t>
      </w:r>
      <w:r w:rsidR="004103EB">
        <w:t>u</w:t>
      </w:r>
      <w:r w:rsidR="004103EB" w:rsidRPr="004103EB">
        <w:t xml:space="preserve"> Romić iz Čepina, Ulica Papuka 28, OIB 07423571519</w:t>
      </w:r>
      <w:r w:rsidR="004103EB">
        <w:t xml:space="preserve"> </w:t>
      </w:r>
      <w:r w:rsidR="00FC5600">
        <w:t>bez odlaganja, a  najkasnije u roku o</w:t>
      </w:r>
      <w:r w:rsidR="00702BF7">
        <w:t xml:space="preserve">d </w:t>
      </w:r>
      <w:r w:rsidR="00F43B6E">
        <w:t>tri</w:t>
      </w:r>
      <w:r w:rsidR="00702BF7">
        <w:t xml:space="preserve"> dana</w:t>
      </w:r>
      <w:r w:rsidR="00F43B6E">
        <w:t xml:space="preserve"> od isteka osmog dana od objave ovog zaključka na mrežnoj stranici e-Oglasna ploča sudova očitovati se u pismenom obliku </w:t>
      </w:r>
      <w:r w:rsidR="00F43333">
        <w:t xml:space="preserve">s pozivom na broj gornji </w:t>
      </w:r>
      <w:r w:rsidR="00F43B6E">
        <w:t xml:space="preserve">da li je osobno potpisao i ovjerio pečatom prednika dužnika žalbu protiv rješenja o otvaranju stečajnog postupka posl.br. 7/St-559/2016-17 od 18. srpnja 2016. godine koju je ovaj sud zaprimio dana </w:t>
      </w:r>
      <w:r w:rsidR="00FC5600">
        <w:t xml:space="preserve"> </w:t>
      </w:r>
      <w:r w:rsidR="00F43B6E">
        <w:t xml:space="preserve">26. srpnja 2016. godine, </w:t>
      </w:r>
      <w:r w:rsidR="00F43333">
        <w:t>jer u žalbi nije navedeno ime i</w:t>
      </w:r>
      <w:r w:rsidR="00A6528B">
        <w:t xml:space="preserve"> prezime osobe potpisnika žalbe u svrhu utvrđenja ovlaštenja za podnošenje žalbe,</w:t>
      </w:r>
      <w:r w:rsidR="00F43333">
        <w:t xml:space="preserve"> </w:t>
      </w:r>
      <w:r w:rsidR="00F43B6E">
        <w:t xml:space="preserve">a kako bi se po žalbi </w:t>
      </w:r>
      <w:r w:rsidR="00F43333">
        <w:t xml:space="preserve">dalje </w:t>
      </w:r>
      <w:r w:rsidR="00F43B6E">
        <w:t>moglo postupati</w:t>
      </w:r>
      <w:r w:rsidR="00F43333">
        <w:t>.</w:t>
      </w:r>
    </w:p>
    <w:p w:rsidRDefault="0074562A" w:rsidP="00F43333" w:rsidR="0074562A">
      <w:pPr>
        <w:jc w:val="both"/>
      </w:pPr>
    </w:p>
    <w:p w:rsidRDefault="004103EB" w:rsidP="004103EB" w:rsidR="00A457F5">
      <w:pPr>
        <w:jc w:val="both"/>
      </w:pPr>
      <w:r>
        <w:t xml:space="preserve"> </w:t>
      </w:r>
      <w:r>
        <w:tab/>
        <w:t xml:space="preserve"> </w:t>
      </w:r>
      <w:r>
        <w:tab/>
      </w:r>
      <w:r w:rsidR="00444B75">
        <w:t xml:space="preserve">U </w:t>
      </w:r>
      <w:r w:rsidR="00FA3B1D">
        <w:t>Slavonskom Brodu,</w:t>
      </w:r>
      <w:r w:rsidR="00E1316B">
        <w:t xml:space="preserve"> </w:t>
      </w:r>
      <w:r w:rsidR="00531BC8">
        <w:t>25</w:t>
      </w:r>
      <w:r w:rsidR="00FC5600">
        <w:t>. listopada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FC5600" w:rsidP="00A457F5" w:rsidR="00FC5600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A6528B" w:rsidR="004103EB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</w:t>
      </w:r>
      <w:r w:rsidR="000E4C9C">
        <w:t xml:space="preserve"> </w:t>
      </w:r>
      <w:r w:rsidR="00DE08B6">
        <w:t xml:space="preserve">  </w:t>
      </w:r>
      <w:r w:rsidR="000A739E">
        <w:t xml:space="preserve">  </w:t>
      </w:r>
      <w:r w:rsidRPr="00A457F5">
        <w:t>Mirna Vujčić</w:t>
      </w:r>
      <w:r w:rsidR="00751468">
        <w:t xml:space="preserve">  </w:t>
      </w:r>
    </w:p>
    <w:p w:rsidRDefault="00751468" w:rsidP="00A6528B" w:rsidR="00A6528B">
      <w:pPr>
        <w:jc w:val="both"/>
      </w:pPr>
      <w:r>
        <w:t xml:space="preserve">   </w:t>
      </w:r>
    </w:p>
    <w:p w:rsidRDefault="004103EB" w:rsidP="00A6528B" w:rsidR="004103EB">
      <w:pPr>
        <w:jc w:val="both"/>
      </w:pPr>
    </w:p>
    <w:p w:rsidRDefault="00A6528B" w:rsidP="00A6528B" w:rsidR="00A457F5" w:rsidRPr="00A6528B">
      <w:pPr>
        <w:jc w:val="both"/>
      </w:pPr>
      <w:r>
        <w:rPr>
          <w:b/>
          <w:sz w:val="18"/>
          <w:szCs w:val="18"/>
        </w:rPr>
        <w:t>P</w:t>
      </w:r>
      <w:r w:rsidR="00A457F5" w:rsidRPr="009268DD">
        <w:rPr>
          <w:b/>
          <w:sz w:val="18"/>
          <w:szCs w:val="18"/>
        </w:rPr>
        <w:t>OUKA O PRAVNOM LIJEKU:</w:t>
      </w:r>
    </w:p>
    <w:p w:rsidRDefault="00A457F5" w:rsidP="00A457F5" w:rsidR="00A457F5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</w:t>
      </w:r>
      <w:r w:rsidR="00F43333">
        <w:rPr>
          <w:sz w:val="18"/>
          <w:szCs w:val="18"/>
        </w:rPr>
        <w:t xml:space="preserve"> nije dopušten pravni lijek.</w:t>
      </w:r>
      <w:r w:rsidR="003406E8">
        <w:rPr>
          <w:sz w:val="18"/>
          <w:szCs w:val="18"/>
        </w:rPr>
        <w:t xml:space="preserve"> (čl. 19. Stečajnog zakona)</w:t>
      </w:r>
    </w:p>
    <w:p w:rsidRDefault="004103EB" w:rsidP="00A457F5" w:rsidR="004103EB" w:rsidRPr="009268DD">
      <w:pPr>
        <w:jc w:val="both"/>
        <w:rPr>
          <w:sz w:val="18"/>
          <w:szCs w:val="18"/>
        </w:rPr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</w:t>
      </w:r>
      <w:r w:rsidR="00F43333">
        <w:t>izravno</w:t>
      </w:r>
      <w:r w:rsidR="004103EB">
        <w:t xml:space="preserve"> stečajnom upravitelju Dragutinu Romić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083" w:rsidR="00D12083">
      <w:r>
        <w:separator/>
      </w:r>
    </w:p>
  </w:endnote>
  <w:endnote w:id="0" w:type="continuationSeparator">
    <w:p w:rsidRDefault="00D12083" w:rsidR="00D1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083" w:rsidR="00D12083">
      <w:r>
        <w:separator/>
      </w:r>
    </w:p>
  </w:footnote>
  <w:footnote w:id="0" w:type="continuationSeparator">
    <w:p w:rsidRDefault="00D12083" w:rsidR="00D1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3E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66E6E"/>
    <w:rsid w:val="00096416"/>
    <w:rsid w:val="000A3A6D"/>
    <w:rsid w:val="000A739E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406E8"/>
    <w:rsid w:val="003421AA"/>
    <w:rsid w:val="00357202"/>
    <w:rsid w:val="00372A2D"/>
    <w:rsid w:val="003739C0"/>
    <w:rsid w:val="003835F8"/>
    <w:rsid w:val="003A03C2"/>
    <w:rsid w:val="003A1729"/>
    <w:rsid w:val="003B2F2D"/>
    <w:rsid w:val="004054A7"/>
    <w:rsid w:val="004103EB"/>
    <w:rsid w:val="00417FA4"/>
    <w:rsid w:val="0042443E"/>
    <w:rsid w:val="00426981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47C"/>
    <w:rsid w:val="004F5862"/>
    <w:rsid w:val="00506E1A"/>
    <w:rsid w:val="005072A0"/>
    <w:rsid w:val="005115F9"/>
    <w:rsid w:val="00531BC8"/>
    <w:rsid w:val="00535607"/>
    <w:rsid w:val="00540DE1"/>
    <w:rsid w:val="00561531"/>
    <w:rsid w:val="005913AC"/>
    <w:rsid w:val="00594866"/>
    <w:rsid w:val="005C25D8"/>
    <w:rsid w:val="005D11D3"/>
    <w:rsid w:val="005D72D3"/>
    <w:rsid w:val="005E2241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D5D0D"/>
    <w:rsid w:val="006E6865"/>
    <w:rsid w:val="00702BF7"/>
    <w:rsid w:val="007156A6"/>
    <w:rsid w:val="00732F9C"/>
    <w:rsid w:val="0074562A"/>
    <w:rsid w:val="007472B9"/>
    <w:rsid w:val="00751468"/>
    <w:rsid w:val="00791CB6"/>
    <w:rsid w:val="0079497E"/>
    <w:rsid w:val="007B7BB6"/>
    <w:rsid w:val="007F562C"/>
    <w:rsid w:val="00837923"/>
    <w:rsid w:val="00842AB1"/>
    <w:rsid w:val="00843FAD"/>
    <w:rsid w:val="00871EEB"/>
    <w:rsid w:val="008A1631"/>
    <w:rsid w:val="008A7F27"/>
    <w:rsid w:val="008C563E"/>
    <w:rsid w:val="008C5920"/>
    <w:rsid w:val="008C75EA"/>
    <w:rsid w:val="008D4B3D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6528B"/>
    <w:rsid w:val="00A73B29"/>
    <w:rsid w:val="00A8047B"/>
    <w:rsid w:val="00AA4121"/>
    <w:rsid w:val="00AA54CC"/>
    <w:rsid w:val="00AC7D96"/>
    <w:rsid w:val="00AE0EC8"/>
    <w:rsid w:val="00AF3690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2083"/>
    <w:rsid w:val="00D17B4E"/>
    <w:rsid w:val="00D36C03"/>
    <w:rsid w:val="00D45D45"/>
    <w:rsid w:val="00D676BC"/>
    <w:rsid w:val="00DA7DBB"/>
    <w:rsid w:val="00DB03BF"/>
    <w:rsid w:val="00DB371A"/>
    <w:rsid w:val="00DB3F0F"/>
    <w:rsid w:val="00DC32BE"/>
    <w:rsid w:val="00DE08B6"/>
    <w:rsid w:val="00DE15DF"/>
    <w:rsid w:val="00DE7A8E"/>
    <w:rsid w:val="00DF736C"/>
    <w:rsid w:val="00E01535"/>
    <w:rsid w:val="00E1316B"/>
    <w:rsid w:val="00E26617"/>
    <w:rsid w:val="00E348B4"/>
    <w:rsid w:val="00E65B60"/>
    <w:rsid w:val="00E93149"/>
    <w:rsid w:val="00ED3224"/>
    <w:rsid w:val="00EE7FA4"/>
    <w:rsid w:val="00F33009"/>
    <w:rsid w:val="00F43333"/>
    <w:rsid w:val="00F43B6E"/>
    <w:rsid w:val="00F50B7C"/>
    <w:rsid w:val="00F90D92"/>
    <w:rsid w:val="00FA2B0B"/>
    <w:rsid w:val="00FA3AAF"/>
    <w:rsid w:val="00FA3B1D"/>
    <w:rsid w:val="00FC5600"/>
    <w:rsid w:val="00FC745E"/>
    <w:rsid w:val="00FD055D"/>
    <w:rsid w:val="00FE29D7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6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6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6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6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6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6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3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4A4F0-1EFA-4D38-977B-5967A505D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1254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2016-10-25T09:55:00Z</dcterms:created>
  <dc:creator>zbiondic</dc:creator>
  <cp:lastModifiedBy>wsadmin</cp:lastModifiedBy>
  <cp:lastPrinted>2016-10-25T09:57:00Z</cp:lastPrinted>
  <dcterms:modified xmlns:xsi="http://www.w3.org/2001/XMLSchema-instance" xsi:type="dcterms:W3CDTF">2016-10-25T10:01:00Z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