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CellMar>
          <w:left w:type="dxa" w:w="0"/>
          <w:right w:type="dxa" w:w="0"/>
        </w:tblCellMar>
        <w:tblLook w:val="04A0" w:noVBand="1" w:noHBand="0" w:lastColumn="0" w:firstColumn="1" w:lastRow="0" w:firstRow="1"/>
      </w:tblPr>
      <w:tblGrid>
        <w:gridCol w:w="2829"/>
      </w:tblGrid>
      <w:tr w:rsidTr="009E3A10" w:rsidR="00587D22" w:rsidRPr="00530204">
        <w:tc>
          <w:tcPr>
            <w:tcW w:type="dxa" w:w="2829"/>
            <w:shd w:fill="auto" w:color="auto" w:val="clear"/>
          </w:tcPr>
          <w:p w:rsidRDefault="00587D22" w:rsidP="009E3A10" w:rsidR="00587D22" w:rsidRPr="00530204">
            <w:pPr>
              <w:jc w:val="center"/>
              <w:rPr>
                <w:rFonts w:cs="Times New Roman" w:hAnsi="Times New Roman" w:ascii="Times New Roman"/>
                <w:szCs w:val="24"/>
              </w:rPr>
            </w:pPr>
            <w:bookmarkStart w:name="_GoBack" w:id="0"/>
            <w:bookmarkEnd w:id="0"/>
            <w:r w:rsidRPr="00530204">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9E3A10" w:rsidR="00587D22" w:rsidRPr="00530204">
            <w:pPr>
              <w:spacing w:before="120"/>
              <w:jc w:val="center"/>
              <w:rPr>
                <w:rFonts w:cs="Times New Roman" w:hAnsi="Times New Roman" w:ascii="Times New Roman"/>
                <w:szCs w:val="24"/>
              </w:rPr>
            </w:pPr>
            <w:r w:rsidRPr="00530204">
              <w:rPr>
                <w:rFonts w:cs="Times New Roman" w:hAnsi="Times New Roman" w:ascii="Times New Roman"/>
                <w:szCs w:val="24"/>
              </w:rPr>
              <w:t>Republika Hrvatska</w:t>
            </w:r>
          </w:p>
          <w:p w:rsidRDefault="00587D22" w:rsidP="009E3A10" w:rsidR="00587D22" w:rsidRPr="00530204">
            <w:pPr>
              <w:jc w:val="center"/>
              <w:rPr>
                <w:rFonts w:cs="Times New Roman" w:hAnsi="Times New Roman" w:ascii="Times New Roman"/>
                <w:szCs w:val="24"/>
              </w:rPr>
            </w:pPr>
            <w:r w:rsidRPr="00530204">
              <w:rPr>
                <w:rFonts w:cs="Times New Roman" w:hAnsi="Times New Roman" w:ascii="Times New Roman"/>
                <w:szCs w:val="24"/>
              </w:rPr>
              <w:t>Trgovački sud u Varaždinu</w:t>
            </w:r>
          </w:p>
          <w:p w:rsidRDefault="00587D22" w:rsidP="009E3A10" w:rsidR="00587D22" w:rsidRPr="00530204">
            <w:pPr>
              <w:jc w:val="center"/>
              <w:rPr>
                <w:rFonts w:cs="Times New Roman" w:hAnsi="Times New Roman" w:ascii="Times New Roman"/>
                <w:szCs w:val="24"/>
              </w:rPr>
            </w:pPr>
            <w:r w:rsidRPr="00530204">
              <w:rPr>
                <w:rFonts w:cs="Times New Roman" w:hAnsi="Times New Roman" w:ascii="Times New Roman"/>
                <w:szCs w:val="24"/>
              </w:rPr>
              <w:t>Varaždin, Braće Radić 2</w:t>
            </w:r>
          </w:p>
        </w:tc>
      </w:tr>
    </w:tbl>
    <w:p w14:textId="a4e4349" w14:paraId="a4e4349" w:rsidRDefault="009E3A10" w:rsidP="00443FE6" w:rsidR="00443FE6" w:rsidRPr="00530204">
      <w:pPr>
        <w:jc w:val="both"/>
        <w15:collapsed w:val="false"/>
        <w:rPr>
          <w:rFonts w:cs="Times New Roman" w:hAnsi="Times New Roman" w:ascii="Times New Roman"/>
          <w:szCs w:val="24"/>
        </w:rPr>
      </w:pPr>
      <w:r>
        <w:rPr>
          <w:rFonts w:cs="Times New Roman" w:hAnsi="Times New Roman" w:ascii="Times New Roman"/>
          <w:szCs w:val="24"/>
        </w:rPr>
        <w:br w:clear="all" w:type="textWrapping"/>
      </w:r>
    </w:p>
    <w:p w:rsidRDefault="00855B58" w:rsidP="00443FE6" w:rsidR="00855B58" w:rsidRPr="00530204">
      <w:pPr>
        <w:jc w:val="both"/>
        <w:rPr>
          <w:rFonts w:cs="Times New Roman" w:hAnsi="Times New Roman" w:ascii="Times New Roman"/>
          <w:szCs w:val="24"/>
        </w:rPr>
      </w:pPr>
    </w:p>
    <w:p w:rsidRDefault="00443FE6" w:rsidP="00443FE6" w:rsidR="00443FE6" w:rsidRPr="00530204">
      <w:pPr>
        <w:jc w:val="center"/>
        <w:rPr>
          <w:rFonts w:cs="Times New Roman" w:hAnsi="Times New Roman" w:ascii="Times New Roman"/>
          <w:szCs w:val="24"/>
        </w:rPr>
      </w:pPr>
      <w:r w:rsidRPr="00530204">
        <w:rPr>
          <w:rFonts w:cs="Times New Roman" w:hAnsi="Times New Roman" w:ascii="Times New Roman"/>
          <w:szCs w:val="24"/>
        </w:rPr>
        <w:t>R E P U B L I K A    H R V A T S K A</w:t>
      </w:r>
    </w:p>
    <w:p w:rsidRDefault="00443FE6" w:rsidP="00443FE6" w:rsidR="00443FE6" w:rsidRPr="00530204">
      <w:pPr>
        <w:jc w:val="both"/>
        <w:rPr>
          <w:rFonts w:cs="Times New Roman" w:hAnsi="Times New Roman" w:ascii="Times New Roman"/>
          <w:szCs w:val="24"/>
        </w:rPr>
      </w:pPr>
    </w:p>
    <w:p w:rsidRDefault="00443FE6" w:rsidP="00482D83" w:rsidR="00482D83">
      <w:pPr>
        <w:pStyle w:val="Naslov2"/>
        <w:rPr>
          <w:b w:val="false"/>
          <w:szCs w:val="24"/>
        </w:rPr>
      </w:pPr>
      <w:r w:rsidRPr="00530204">
        <w:rPr>
          <w:b w:val="false"/>
          <w:szCs w:val="24"/>
        </w:rPr>
        <w:t>R J E Š E NJ E</w:t>
      </w:r>
    </w:p>
    <w:p w:rsidRDefault="009E3A10" w:rsidP="009E3A10" w:rsidR="009E3A10" w:rsidRPr="009E3A10">
      <w:pPr>
        <w:rPr>
          <w:lang w:eastAsia="hr-HR"/>
        </w:rPr>
      </w:pPr>
    </w:p>
    <w:p w:rsidRDefault="009E3A10" w:rsidP="00855B58" w:rsidR="009E3A10" w:rsidRPr="00530204">
      <w:pPr>
        <w:rPr>
          <w:rFonts w:cs="Times New Roman" w:hAnsi="Times New Roman" w:ascii="Times New Roman"/>
          <w:lang w:eastAsia="hr-HR"/>
        </w:rPr>
      </w:pPr>
    </w:p>
    <w:p w:rsidRDefault="00752EB5" w:rsidP="00752EB5" w:rsidR="00752EB5" w:rsidRPr="00660F8E">
      <w:pPr>
        <w:ind w:firstLine="708"/>
        <w:jc w:val="both"/>
        <w:rPr>
          <w:rFonts w:cs="Times New Roman" w:hAnsi="Times New Roman" w:ascii="Times New Roman"/>
        </w:rPr>
      </w:pPr>
      <w:r w:rsidRPr="00530204">
        <w:rPr>
          <w:rFonts w:cs="Times New Roman" w:hAnsi="Times New Roman" w:ascii="Times New Roman"/>
        </w:rPr>
        <w:t xml:space="preserve">Trgovački sud u Varaždinu, po stečajnom sucu Iris Hatvalić Nemec, u stečajnom postupku </w:t>
      </w:r>
      <w:r w:rsidR="00C50DF7" w:rsidRPr="00530204">
        <w:rPr>
          <w:rFonts w:cs="Times New Roman" w:hAnsi="Times New Roman" w:ascii="Times New Roman"/>
        </w:rPr>
        <w:t xml:space="preserve">nad dužnikom </w:t>
      </w:r>
      <w:r w:rsidR="009E3A10" w:rsidRPr="00BC5A33">
        <w:rPr>
          <w:rFonts w:cs="Times New Roman" w:hAnsi="Times New Roman" w:ascii="Times New Roman"/>
          <w:szCs w:val="24"/>
        </w:rPr>
        <w:t>EMMA VITA d.o.o., OIB:92102085380 sa sjedištem u Koprivnici, Crnogorska 88a</w:t>
      </w:r>
      <w:r w:rsidR="00587D22" w:rsidRPr="00530204">
        <w:rPr>
          <w:rFonts w:cs="Times New Roman" w:hAnsi="Times New Roman" w:ascii="Times New Roman"/>
        </w:rPr>
        <w:t>,</w:t>
      </w:r>
      <w:r w:rsidRPr="00530204">
        <w:rPr>
          <w:rFonts w:cs="Times New Roman" w:hAnsi="Times New Roman" w:ascii="Times New Roman"/>
        </w:rPr>
        <w:t xml:space="preserve"> zastupanog po stečajnom upravit</w:t>
      </w:r>
      <w:r w:rsidR="00557075" w:rsidRPr="00530204">
        <w:rPr>
          <w:rFonts w:cs="Times New Roman" w:hAnsi="Times New Roman" w:ascii="Times New Roman"/>
        </w:rPr>
        <w:t xml:space="preserve">elju </w:t>
      </w:r>
      <w:r w:rsidR="009E3A10">
        <w:rPr>
          <w:rFonts w:cs="Times New Roman" w:hAnsi="Times New Roman" w:ascii="Times New Roman"/>
        </w:rPr>
        <w:t>Zvonku Hrainu iz Varaždina</w:t>
      </w:r>
      <w:r w:rsidR="0073517D" w:rsidRPr="00660F8E">
        <w:rPr>
          <w:rFonts w:cs="Times New Roman" w:hAnsi="Times New Roman" w:ascii="Times New Roman"/>
        </w:rPr>
        <w:t>,</w:t>
      </w:r>
      <w:r w:rsidRPr="00660F8E">
        <w:rPr>
          <w:rFonts w:cs="Times New Roman" w:hAnsi="Times New Roman" w:ascii="Times New Roman"/>
        </w:rPr>
        <w:t xml:space="preserve"> </w:t>
      </w:r>
      <w:r w:rsidR="009E3A10">
        <w:rPr>
          <w:rFonts w:cs="Times New Roman" w:hAnsi="Times New Roman" w:ascii="Times New Roman"/>
        </w:rPr>
        <w:t>30. siječnja 2018.</w:t>
      </w:r>
    </w:p>
    <w:p w:rsidRDefault="00443FE6" w:rsidP="00443FE6" w:rsidR="00443FE6" w:rsidRPr="00530204">
      <w:pPr>
        <w:ind w:right="567"/>
        <w:jc w:val="both"/>
        <w:rPr>
          <w:rFonts w:cs="Times New Roman" w:hAnsi="Times New Roman" w:ascii="Times New Roman"/>
          <w:szCs w:val="24"/>
        </w:rPr>
      </w:pPr>
    </w:p>
    <w:p w:rsidRDefault="00443FE6" w:rsidP="00443FE6" w:rsidR="00443FE6" w:rsidRPr="00530204">
      <w:pPr>
        <w:ind w:right="567" w:left="737"/>
        <w:jc w:val="center"/>
        <w:rPr>
          <w:rFonts w:cs="Times New Roman" w:hAnsi="Times New Roman" w:ascii="Times New Roman"/>
          <w:szCs w:val="24"/>
        </w:rPr>
      </w:pPr>
      <w:r w:rsidRPr="00530204">
        <w:rPr>
          <w:rFonts w:cs="Times New Roman" w:hAnsi="Times New Roman" w:ascii="Times New Roman"/>
          <w:szCs w:val="24"/>
        </w:rPr>
        <w:t>r i j e š i o    j e</w:t>
      </w:r>
    </w:p>
    <w:p w:rsidRDefault="00855B58" w:rsidP="00443FE6" w:rsidR="00855B58" w:rsidRPr="00530204">
      <w:pPr>
        <w:ind w:right="567" w:left="737"/>
        <w:jc w:val="center"/>
        <w:rPr>
          <w:rFonts w:cs="Times New Roman" w:hAnsi="Times New Roman" w:ascii="Times New Roman"/>
          <w:szCs w:val="24"/>
        </w:rPr>
      </w:pPr>
    </w:p>
    <w:p w:rsidRDefault="00443FE6" w:rsidP="00443FE6" w:rsidR="00443FE6" w:rsidRPr="00530204">
      <w:pPr>
        <w:pStyle w:val="Odlomakpopisa"/>
        <w:numPr>
          <w:ilvl w:val="0"/>
          <w:numId w:val="7"/>
        </w:numPr>
        <w:ind w:right="567"/>
        <w:jc w:val="both"/>
        <w:rPr>
          <w:rFonts w:cs="Times New Roman" w:hAnsi="Times New Roman" w:ascii="Times New Roman"/>
          <w:b/>
          <w:szCs w:val="24"/>
        </w:rPr>
      </w:pPr>
      <w:r w:rsidRPr="00530204">
        <w:rPr>
          <w:rFonts w:cs="Times New Roman" w:hAnsi="Times New Roman" w:ascii="Times New Roman"/>
          <w:b/>
          <w:szCs w:val="24"/>
        </w:rPr>
        <w:t>Utvrđene tražbine viših isplatnih redova u kunama:</w:t>
      </w:r>
    </w:p>
    <w:p w:rsidRDefault="00C50DF7" w:rsidP="00C50DF7" w:rsidR="00C50DF7" w:rsidRPr="00530204">
      <w:pPr>
        <w:ind w:right="567"/>
        <w:jc w:val="both"/>
        <w:rPr>
          <w:rFonts w:cs="Times New Roman" w:hAnsi="Times New Roman" w:ascii="Times New Roman"/>
          <w:b/>
          <w:szCs w:val="24"/>
        </w:rPr>
      </w:pPr>
    </w:p>
    <w:p w:rsidRDefault="00C50DF7" w:rsidP="00C50DF7" w:rsidR="00C50DF7" w:rsidRPr="00530204">
      <w:pPr>
        <w:ind w:right="567" w:left="705"/>
        <w:rPr>
          <w:rFonts w:cs="Times New Roman" w:hAnsi="Times New Roman" w:ascii="Times New Roman"/>
          <w:szCs w:val="24"/>
        </w:rPr>
      </w:pPr>
      <w:r w:rsidRPr="00530204">
        <w:rPr>
          <w:rFonts w:cs="Times New Roman" w:hAnsi="Times New Roman" w:ascii="Times New Roman"/>
          <w:szCs w:val="24"/>
          <w:u w:val="single"/>
        </w:rPr>
        <w:t>Prvi viši isplatni red</w:t>
      </w:r>
    </w:p>
    <w:p w:rsidRDefault="00443FE6" w:rsidP="00443FE6" w:rsidR="00443FE6" w:rsidRPr="00530204">
      <w:pPr>
        <w:ind w:right="567"/>
        <w:jc w:val="both"/>
        <w:rPr>
          <w:rFonts w:cs="Times New Roman" w:hAnsi="Times New Roman" w:ascii="Times New Roman"/>
          <w:szCs w:val="24"/>
          <w:u w:val="single"/>
        </w:rPr>
      </w:pPr>
    </w:p>
    <w:tbl>
      <w:tblPr>
        <w:tblW w:type="dxa" w:w="1049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09"/>
        <w:gridCol w:w="2268"/>
        <w:gridCol w:w="1276"/>
        <w:gridCol w:w="1418"/>
        <w:gridCol w:w="1417"/>
        <w:gridCol w:w="1418"/>
        <w:gridCol w:w="1984"/>
      </w:tblGrid>
      <w:tr w:rsidTr="00E96EF3" w:rsidR="00E96EF3" w:rsidRPr="00E96EF3">
        <w:trPr>
          <w:trHeight w:val="855"/>
        </w:trPr>
        <w:tc>
          <w:tcPr>
            <w:tcW w:type="dxa" w:w="709"/>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R.br. prijave</w:t>
            </w:r>
          </w:p>
        </w:tc>
        <w:tc>
          <w:tcPr>
            <w:tcW w:type="dxa" w:w="2268"/>
            <w:shd w:fill="D9D9D9" w:color="000000" w:val="clear"/>
            <w:noWrap/>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NAZIV I ADRESA VJEROVNIKA </w:t>
            </w:r>
          </w:p>
        </w:tc>
        <w:tc>
          <w:tcPr>
            <w:tcW w:type="dxa" w:w="1276"/>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OSNOVA</w:t>
            </w:r>
            <w:r w:rsidRPr="00E96EF3">
              <w:rPr>
                <w:rFonts w:cs="Times New Roman" w:hAnsi="Times New Roman" w:ascii="Times New Roman"/>
                <w:b/>
                <w:bCs/>
                <w:sz w:val="16"/>
                <w:szCs w:val="16"/>
              </w:rPr>
              <w:br/>
              <w:t>TRAŽBINE</w:t>
            </w:r>
          </w:p>
        </w:tc>
        <w:tc>
          <w:tcPr>
            <w:tcW w:type="dxa" w:w="1418"/>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IZNOS </w:t>
            </w:r>
            <w:r w:rsidRPr="00E96EF3">
              <w:rPr>
                <w:rFonts w:cs="Times New Roman" w:hAnsi="Times New Roman" w:ascii="Times New Roman"/>
                <w:b/>
                <w:bCs/>
                <w:sz w:val="16"/>
                <w:szCs w:val="16"/>
              </w:rPr>
              <w:br/>
              <w:t>PRIJAVLJENE                                                                                                                                                                                    TRAŽBINE/KN</w:t>
            </w:r>
          </w:p>
        </w:tc>
        <w:tc>
          <w:tcPr>
            <w:tcW w:type="dxa" w:w="1417"/>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IZNOS PRIZNATE TRAŽBINE/KN                                                                                                                                                                                                                     </w:t>
            </w:r>
          </w:p>
        </w:tc>
        <w:tc>
          <w:tcPr>
            <w:tcW w:type="dxa" w:w="1418"/>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IZNOS OSPORENE TRAŽBINE/KN </w:t>
            </w:r>
          </w:p>
        </w:tc>
        <w:tc>
          <w:tcPr>
            <w:tcW w:type="dxa" w:w="1984"/>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RAZLOG OSPORAVANJA TRAŽBINE</w:t>
            </w:r>
          </w:p>
        </w:tc>
      </w:tr>
      <w:tr w:rsidTr="00E96EF3" w:rsidR="00E96EF3" w:rsidRPr="00E96EF3">
        <w:trPr>
          <w:trHeight w:val="1025"/>
        </w:trPr>
        <w:tc>
          <w:tcPr>
            <w:tcW w:type="dxa" w:w="709"/>
            <w:shd w:fill="auto" w:color="auto" w:val="clear"/>
            <w:noWrap/>
            <w:hideMark/>
          </w:tcPr>
          <w:p w:rsidRDefault="00E96EF3" w:rsidP="00B87E27" w:rsidR="00E96EF3" w:rsidRPr="00E96EF3">
            <w:pPr>
              <w:jc w:val="center"/>
              <w:rPr>
                <w:rFonts w:cs="Times New Roman" w:hAnsi="Times New Roman" w:ascii="Times New Roman"/>
                <w:sz w:val="16"/>
                <w:szCs w:val="16"/>
              </w:rPr>
            </w:pPr>
            <w:r w:rsidRPr="00E96EF3">
              <w:rPr>
                <w:rFonts w:cs="Times New Roman" w:hAnsi="Times New Roman" w:ascii="Times New Roman"/>
                <w:sz w:val="16"/>
                <w:szCs w:val="16"/>
              </w:rPr>
              <w:t>1.</w:t>
            </w:r>
          </w:p>
        </w:tc>
        <w:tc>
          <w:tcPr>
            <w:tcW w:type="dxa" w:w="2268"/>
            <w:shd w:fill="auto" w:color="auto"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 xml:space="preserve">MINISTARSTVO FINANCIJA,Porezna uprava, područni ured sjeverna Hrvatska, OIB: 52634238587 </w:t>
            </w:r>
          </w:p>
        </w:tc>
        <w:tc>
          <w:tcPr>
            <w:tcW w:type="dxa" w:w="1276"/>
            <w:shd w:fill="auto" w:color="auto"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porezi i doprinosi iz i na plaću radnika</w:t>
            </w:r>
          </w:p>
        </w:tc>
        <w:tc>
          <w:tcPr>
            <w:tcW w:type="dxa" w:w="1418"/>
            <w:shd w:fill="auto" w:color="auto" w:val="clear"/>
            <w:noWrap/>
            <w:vAlign w:val="bottom"/>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5.519,89</w:t>
            </w:r>
          </w:p>
        </w:tc>
        <w:tc>
          <w:tcPr>
            <w:tcW w:type="dxa" w:w="1417"/>
            <w:shd w:fill="auto" w:color="auto" w:val="clear"/>
            <w:noWrap/>
            <w:vAlign w:val="bottom"/>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5.519,89</w:t>
            </w:r>
          </w:p>
        </w:tc>
        <w:tc>
          <w:tcPr>
            <w:tcW w:type="dxa" w:w="1418"/>
            <w:shd w:fill="auto" w:color="auto" w:val="clear"/>
            <w:noWrap/>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 </w:t>
            </w:r>
          </w:p>
        </w:tc>
        <w:tc>
          <w:tcPr>
            <w:tcW w:type="dxa" w:w="1984"/>
            <w:shd w:fill="auto" w:color="auto" w:val="clear"/>
            <w:noWrap/>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 </w:t>
            </w:r>
          </w:p>
        </w:tc>
      </w:tr>
      <w:tr w:rsidTr="00E96EF3" w:rsidR="00E96EF3" w:rsidRPr="00E96EF3">
        <w:trPr>
          <w:trHeight w:val="660"/>
        </w:trPr>
        <w:tc>
          <w:tcPr>
            <w:tcW w:type="dxa" w:w="709"/>
            <w:shd w:fill="D9D9D9" w:color="000000" w:val="clear"/>
            <w:noWrap/>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2268"/>
            <w:shd w:fill="D9D9D9" w:color="000000" w:val="clear"/>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PRIJAVLJENE TRAŽBINE I VIŠI ISPLATNI RED UKUPNO</w:t>
            </w:r>
          </w:p>
        </w:tc>
        <w:tc>
          <w:tcPr>
            <w:tcW w:type="dxa" w:w="1276"/>
            <w:shd w:fill="D9D9D9" w:color="000000" w:val="clear"/>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1418"/>
            <w:shd w:fill="D9D9D9" w:color="000000" w:val="clear"/>
            <w:noWrap/>
            <w:vAlign w:val="bottom"/>
            <w:hideMark/>
          </w:tcPr>
          <w:p w:rsidRDefault="00E96EF3" w:rsidP="00B87E27" w:rsidR="00E96EF3" w:rsidRPr="00E96EF3">
            <w:pPr>
              <w:jc w:val="right"/>
              <w:rPr>
                <w:rFonts w:cs="Times New Roman" w:hAnsi="Times New Roman" w:ascii="Times New Roman"/>
                <w:b/>
                <w:bCs/>
                <w:sz w:val="16"/>
                <w:szCs w:val="16"/>
              </w:rPr>
            </w:pPr>
            <w:r w:rsidRPr="00E96EF3">
              <w:rPr>
                <w:rFonts w:cs="Times New Roman" w:hAnsi="Times New Roman" w:ascii="Times New Roman"/>
                <w:b/>
                <w:bCs/>
                <w:sz w:val="16"/>
                <w:szCs w:val="16"/>
              </w:rPr>
              <w:t>5.519,89</w:t>
            </w:r>
          </w:p>
        </w:tc>
        <w:tc>
          <w:tcPr>
            <w:tcW w:type="dxa" w:w="1417"/>
            <w:shd w:fill="D9D9D9" w:color="000000" w:val="clear"/>
            <w:noWrap/>
            <w:vAlign w:val="bottom"/>
            <w:hideMark/>
          </w:tcPr>
          <w:p w:rsidRDefault="00E96EF3" w:rsidP="00B87E27" w:rsidR="00E96EF3" w:rsidRPr="00E96EF3">
            <w:pPr>
              <w:jc w:val="right"/>
              <w:rPr>
                <w:rFonts w:cs="Times New Roman" w:hAnsi="Times New Roman" w:ascii="Times New Roman"/>
                <w:b/>
                <w:bCs/>
                <w:sz w:val="16"/>
                <w:szCs w:val="16"/>
              </w:rPr>
            </w:pPr>
            <w:r w:rsidRPr="00E96EF3">
              <w:rPr>
                <w:rFonts w:cs="Times New Roman" w:hAnsi="Times New Roman" w:ascii="Times New Roman"/>
                <w:b/>
                <w:bCs/>
                <w:sz w:val="16"/>
                <w:szCs w:val="16"/>
              </w:rPr>
              <w:t>5.519,89</w:t>
            </w:r>
          </w:p>
        </w:tc>
        <w:tc>
          <w:tcPr>
            <w:tcW w:type="dxa" w:w="1418"/>
            <w:shd w:fill="D9D9D9" w:color="000000" w:val="clear"/>
            <w:noWrap/>
            <w:hideMark/>
          </w:tcPr>
          <w:p w:rsidRDefault="00E96EF3" w:rsidP="00B87E27" w:rsidR="00E96EF3" w:rsidRPr="00E96EF3">
            <w:pPr>
              <w:jc w:val="right"/>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1984"/>
            <w:shd w:fill="D9D9D9" w:color="000000" w:val="clear"/>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 </w:t>
            </w:r>
          </w:p>
        </w:tc>
      </w:tr>
    </w:tbl>
    <w:p w:rsidRDefault="00443FE6" w:rsidP="00443FE6" w:rsidR="00443FE6" w:rsidRPr="00E96EF3">
      <w:pPr>
        <w:ind w:right="567" w:left="705"/>
        <w:jc w:val="both"/>
        <w:rPr>
          <w:rFonts w:cs="Times New Roman" w:hAnsi="Times New Roman" w:ascii="Times New Roman"/>
          <w:sz w:val="16"/>
          <w:szCs w:val="16"/>
          <w:u w:val="single"/>
        </w:rPr>
      </w:pPr>
    </w:p>
    <w:p w:rsidRDefault="00E96EF3" w:rsidP="00E0718D" w:rsidR="00E96EF3">
      <w:pPr>
        <w:ind w:right="567" w:left="705"/>
        <w:rPr>
          <w:rFonts w:cs="Times New Roman" w:hAnsi="Times New Roman" w:ascii="Times New Roman"/>
          <w:szCs w:val="24"/>
          <w:u w:val="single"/>
        </w:rPr>
      </w:pPr>
    </w:p>
    <w:p w:rsidRDefault="00443FE6" w:rsidP="00E0718D" w:rsidR="00443FE6" w:rsidRPr="00E96EF3">
      <w:pPr>
        <w:ind w:right="567" w:left="705"/>
        <w:rPr>
          <w:rFonts w:cs="Times New Roman" w:hAnsi="Times New Roman" w:ascii="Times New Roman"/>
          <w:szCs w:val="24"/>
        </w:rPr>
      </w:pPr>
      <w:r w:rsidRPr="00E96EF3">
        <w:rPr>
          <w:rFonts w:cs="Times New Roman" w:hAnsi="Times New Roman" w:ascii="Times New Roman"/>
          <w:szCs w:val="24"/>
          <w:u w:val="single"/>
        </w:rPr>
        <w:t>Drugi viši isplatni red</w:t>
      </w:r>
    </w:p>
    <w:p w:rsidRDefault="00B51FB4" w:rsidP="00443FE6" w:rsidR="00B51FB4" w:rsidRPr="00E96EF3">
      <w:pPr>
        <w:jc w:val="both"/>
        <w:rPr>
          <w:rFonts w:cs="Times New Roman" w:hAnsi="Times New Roman" w:ascii="Times New Roman"/>
          <w:sz w:val="16"/>
          <w:szCs w:val="16"/>
          <w:lang w:eastAsia="hr-HR"/>
        </w:rPr>
      </w:pPr>
    </w:p>
    <w:tbl>
      <w:tblPr>
        <w:tblW w:type="dxa" w:w="10348"/>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23"/>
        <w:gridCol w:w="2312"/>
        <w:gridCol w:w="1276"/>
        <w:gridCol w:w="1418"/>
        <w:gridCol w:w="1417"/>
        <w:gridCol w:w="1418"/>
        <w:gridCol w:w="1984"/>
      </w:tblGrid>
      <w:tr w:rsidTr="00E96EF3" w:rsidR="00E96EF3" w:rsidRPr="00E96EF3">
        <w:trPr>
          <w:trHeight w:val="855"/>
        </w:trPr>
        <w:tc>
          <w:tcPr>
            <w:tcW w:type="dxa" w:w="523"/>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R.br. prij.</w:t>
            </w:r>
          </w:p>
        </w:tc>
        <w:tc>
          <w:tcPr>
            <w:tcW w:type="dxa" w:w="2312"/>
            <w:shd w:fill="D9D9D9" w:color="000000" w:val="clear"/>
            <w:noWrap/>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NAZIV I ADRESA VJEROVNIKA </w:t>
            </w:r>
          </w:p>
        </w:tc>
        <w:tc>
          <w:tcPr>
            <w:tcW w:type="dxa" w:w="1276"/>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OSNOVA</w:t>
            </w:r>
            <w:r w:rsidRPr="00E96EF3">
              <w:rPr>
                <w:rFonts w:cs="Times New Roman" w:hAnsi="Times New Roman" w:ascii="Times New Roman"/>
                <w:b/>
                <w:bCs/>
                <w:sz w:val="16"/>
                <w:szCs w:val="16"/>
              </w:rPr>
              <w:br/>
              <w:t>TRAŽBINE</w:t>
            </w:r>
          </w:p>
        </w:tc>
        <w:tc>
          <w:tcPr>
            <w:tcW w:type="dxa" w:w="1418"/>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IZNOS </w:t>
            </w:r>
            <w:r w:rsidRPr="00E96EF3">
              <w:rPr>
                <w:rFonts w:cs="Times New Roman" w:hAnsi="Times New Roman" w:ascii="Times New Roman"/>
                <w:b/>
                <w:bCs/>
                <w:sz w:val="16"/>
                <w:szCs w:val="16"/>
              </w:rPr>
              <w:br/>
              <w:t>PRIJAVLJENE                                                                                                                                                                                    TRAŽBINE/KN</w:t>
            </w:r>
          </w:p>
        </w:tc>
        <w:tc>
          <w:tcPr>
            <w:tcW w:type="dxa" w:w="1417"/>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IZNOS PRIZNATE TRAŽBINE/KN                                                                                                                                                                                                                     </w:t>
            </w:r>
          </w:p>
        </w:tc>
        <w:tc>
          <w:tcPr>
            <w:tcW w:type="dxa" w:w="1418"/>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xml:space="preserve">IZNOS OSPORENE TRAŽBINE/KN </w:t>
            </w:r>
          </w:p>
        </w:tc>
        <w:tc>
          <w:tcPr>
            <w:tcW w:type="dxa" w:w="1984"/>
            <w:shd w:fill="D9D9D9" w:color="000000" w:val="clear"/>
            <w:vAlign w:val="center"/>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RAZLOG OSPORAVANJA TRAŽBINE</w:t>
            </w:r>
          </w:p>
        </w:tc>
      </w:tr>
      <w:tr w:rsidTr="00E96EF3" w:rsidR="00E96EF3" w:rsidRPr="00E96EF3">
        <w:trPr>
          <w:trHeight w:val="1320"/>
        </w:trPr>
        <w:tc>
          <w:tcPr>
            <w:tcW w:type="dxa" w:w="523"/>
            <w:shd w:fill="auto" w:color="auto" w:val="clear"/>
            <w:noWrap/>
            <w:vAlign w:val="bottom"/>
            <w:hideMark/>
          </w:tcPr>
          <w:p w:rsidRDefault="00E96EF3" w:rsidP="00B87E27" w:rsidR="00E96EF3" w:rsidRPr="00E96EF3">
            <w:pPr>
              <w:jc w:val="center"/>
              <w:rPr>
                <w:rFonts w:cs="Times New Roman" w:hAnsi="Times New Roman" w:ascii="Times New Roman"/>
                <w:sz w:val="16"/>
                <w:szCs w:val="16"/>
              </w:rPr>
            </w:pPr>
            <w:r w:rsidRPr="00E96EF3">
              <w:rPr>
                <w:rFonts w:cs="Times New Roman" w:hAnsi="Times New Roman" w:ascii="Times New Roman"/>
                <w:sz w:val="16"/>
                <w:szCs w:val="16"/>
              </w:rPr>
              <w:t>1.</w:t>
            </w:r>
          </w:p>
        </w:tc>
        <w:tc>
          <w:tcPr>
            <w:tcW w:type="dxa" w:w="2312"/>
            <w:shd w:fill="auto" w:color="auto"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 xml:space="preserve">MINISTARSTVO FINANCIJA,Porezna uprava, područni ured sjeverna Hrvatska  OIB: 52634238587 </w:t>
            </w:r>
          </w:p>
        </w:tc>
        <w:tc>
          <w:tcPr>
            <w:tcW w:type="dxa" w:w="1276"/>
            <w:shd w:fill="auto" w:color="auto"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porezi, doprinosi , kamate,članarine</w:t>
            </w:r>
          </w:p>
        </w:tc>
        <w:tc>
          <w:tcPr>
            <w:tcW w:type="dxa" w:w="1418"/>
            <w:shd w:fill="auto" w:color="auto" w:val="clear"/>
            <w:noWrap/>
            <w:vAlign w:val="bottom"/>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2.398,73</w:t>
            </w:r>
          </w:p>
        </w:tc>
        <w:tc>
          <w:tcPr>
            <w:tcW w:type="dxa" w:w="1417"/>
            <w:shd w:fill="auto" w:color="auto" w:val="clear"/>
            <w:noWrap/>
            <w:vAlign w:val="bottom"/>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2.398,73</w:t>
            </w:r>
          </w:p>
        </w:tc>
        <w:tc>
          <w:tcPr>
            <w:tcW w:type="dxa" w:w="1418"/>
            <w:shd w:fill="auto" w:color="auto" w:val="clear"/>
            <w:noWrap/>
            <w:vAlign w:val="bottom"/>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1984"/>
            <w:shd w:fill="auto" w:color="auto" w:val="clear"/>
            <w:noWrap/>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 </w:t>
            </w:r>
          </w:p>
        </w:tc>
      </w:tr>
      <w:tr w:rsidTr="00E96EF3" w:rsidR="00E96EF3" w:rsidRPr="00E96EF3">
        <w:trPr>
          <w:trHeight w:val="660"/>
        </w:trPr>
        <w:tc>
          <w:tcPr>
            <w:tcW w:type="dxa" w:w="523"/>
            <w:shd w:fill="D9D9D9" w:color="000000" w:val="clear"/>
            <w:noWrap/>
            <w:vAlign w:val="bottom"/>
            <w:hideMark/>
          </w:tcPr>
          <w:p w:rsidRDefault="00E96EF3" w:rsidP="00B87E27" w:rsidR="00E96EF3" w:rsidRPr="00E96EF3">
            <w:pPr>
              <w:jc w:val="center"/>
              <w:rPr>
                <w:rFonts w:cs="Times New Roman" w:hAnsi="Times New Roman" w:ascii="Times New Roman"/>
                <w:sz w:val="16"/>
                <w:szCs w:val="16"/>
              </w:rPr>
            </w:pPr>
            <w:r w:rsidRPr="00E96EF3">
              <w:rPr>
                <w:rFonts w:cs="Times New Roman" w:hAnsi="Times New Roman" w:ascii="Times New Roman"/>
                <w:sz w:val="16"/>
                <w:szCs w:val="16"/>
              </w:rPr>
              <w:t>2.</w:t>
            </w:r>
          </w:p>
        </w:tc>
        <w:tc>
          <w:tcPr>
            <w:tcW w:type="dxa" w:w="2312"/>
            <w:shd w:fill="D9D9D9" w:color="000000"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RAIFFEISENBANK AUSTRIA d.d.,Zagreb, Magazinska cesta 69, OIB:53056966535</w:t>
            </w:r>
          </w:p>
        </w:tc>
        <w:tc>
          <w:tcPr>
            <w:tcW w:type="dxa" w:w="1276"/>
            <w:shd w:fill="D9D9D9" w:color="000000"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 xml:space="preserve">revolving Busines MasterCard, </w:t>
            </w:r>
          </w:p>
        </w:tc>
        <w:tc>
          <w:tcPr>
            <w:tcW w:type="dxa" w:w="1418"/>
            <w:shd w:fill="D9D9D9" w:color="000000" w:val="clear"/>
            <w:noWrap/>
            <w:vAlign w:val="bottom"/>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5.505,10</w:t>
            </w:r>
          </w:p>
        </w:tc>
        <w:tc>
          <w:tcPr>
            <w:tcW w:type="dxa" w:w="1417"/>
            <w:shd w:fill="D9D9D9" w:color="000000" w:val="clear"/>
            <w:noWrap/>
            <w:vAlign w:val="bottom"/>
            <w:hideMark/>
          </w:tcPr>
          <w:p w:rsidRDefault="00E96EF3" w:rsidP="00B87E27" w:rsidR="00E96EF3" w:rsidRPr="00E96EF3">
            <w:pPr>
              <w:jc w:val="right"/>
              <w:rPr>
                <w:rFonts w:cs="Times New Roman" w:hAnsi="Times New Roman" w:ascii="Times New Roman"/>
                <w:sz w:val="16"/>
                <w:szCs w:val="16"/>
              </w:rPr>
            </w:pPr>
            <w:r w:rsidRPr="00E96EF3">
              <w:rPr>
                <w:rFonts w:cs="Times New Roman" w:hAnsi="Times New Roman" w:ascii="Times New Roman"/>
                <w:sz w:val="16"/>
                <w:szCs w:val="16"/>
              </w:rPr>
              <w:t>5.505,10</w:t>
            </w:r>
          </w:p>
        </w:tc>
        <w:tc>
          <w:tcPr>
            <w:tcW w:type="dxa" w:w="1418"/>
            <w:shd w:fill="D9D9D9" w:color="000000" w:val="clear"/>
            <w:noWrap/>
            <w:vAlign w:val="bottom"/>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1984"/>
            <w:shd w:fill="D9D9D9" w:color="000000" w:val="clear"/>
            <w:hideMark/>
          </w:tcPr>
          <w:p w:rsidRDefault="00E96EF3" w:rsidP="00B87E27" w:rsidR="00E96EF3" w:rsidRPr="00E96EF3">
            <w:pPr>
              <w:rPr>
                <w:rFonts w:cs="Times New Roman" w:hAnsi="Times New Roman" w:ascii="Times New Roman"/>
                <w:sz w:val="16"/>
                <w:szCs w:val="16"/>
              </w:rPr>
            </w:pPr>
            <w:r w:rsidRPr="00E96EF3">
              <w:rPr>
                <w:rFonts w:cs="Times New Roman" w:hAnsi="Times New Roman" w:ascii="Times New Roman"/>
                <w:sz w:val="16"/>
                <w:szCs w:val="16"/>
              </w:rPr>
              <w:t> </w:t>
            </w:r>
          </w:p>
        </w:tc>
      </w:tr>
      <w:tr w:rsidTr="00E96EF3" w:rsidR="00E96EF3" w:rsidRPr="00E96EF3">
        <w:trPr>
          <w:trHeight w:val="611"/>
        </w:trPr>
        <w:tc>
          <w:tcPr>
            <w:tcW w:type="dxa" w:w="523"/>
            <w:shd w:fill="auto" w:color="auto" w:val="clear"/>
            <w:noWrap/>
            <w:hideMark/>
          </w:tcPr>
          <w:p w:rsidRDefault="00E96EF3" w:rsidP="00B87E27" w:rsidR="00E96EF3" w:rsidRPr="00E96EF3">
            <w:pPr>
              <w:jc w:val="center"/>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2312"/>
            <w:shd w:fill="auto" w:color="auto" w:val="clear"/>
            <w:noWrap/>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PRIJAVLJENE TRAŽBINE II VIŠI ISPLATNI RED UKUPNO</w:t>
            </w:r>
          </w:p>
        </w:tc>
        <w:tc>
          <w:tcPr>
            <w:tcW w:type="dxa" w:w="1276"/>
            <w:shd w:fill="auto" w:color="auto" w:val="clear"/>
            <w:noWrap/>
            <w:hideMark/>
          </w:tcPr>
          <w:p w:rsidRDefault="00E96EF3" w:rsidP="00B87E27" w:rsidR="00E96EF3" w:rsidRPr="00E96EF3">
            <w:pPr>
              <w:rPr>
                <w:rFonts w:cs="Times New Roman" w:hAnsi="Times New Roman" w:ascii="Times New Roman"/>
                <w:b/>
                <w:bCs/>
                <w:sz w:val="16"/>
                <w:szCs w:val="16"/>
              </w:rPr>
            </w:pPr>
            <w:r w:rsidRPr="00E96EF3">
              <w:rPr>
                <w:rFonts w:cs="Times New Roman" w:hAnsi="Times New Roman" w:ascii="Times New Roman"/>
                <w:b/>
                <w:bCs/>
                <w:sz w:val="16"/>
                <w:szCs w:val="16"/>
              </w:rPr>
              <w:t> </w:t>
            </w:r>
          </w:p>
        </w:tc>
        <w:tc>
          <w:tcPr>
            <w:tcW w:type="dxa" w:w="1418"/>
            <w:shd w:fill="auto" w:color="auto" w:val="clear"/>
            <w:noWrap/>
            <w:vAlign w:val="bottom"/>
            <w:hideMark/>
          </w:tcPr>
          <w:p w:rsidRDefault="00E96EF3" w:rsidP="00B87E27" w:rsidR="00E96EF3" w:rsidRPr="00E96EF3">
            <w:pPr>
              <w:jc w:val="right"/>
              <w:rPr>
                <w:rFonts w:cs="Times New Roman" w:hAnsi="Times New Roman" w:ascii="Times New Roman"/>
                <w:b/>
                <w:bCs/>
                <w:sz w:val="16"/>
                <w:szCs w:val="16"/>
              </w:rPr>
            </w:pPr>
            <w:r w:rsidRPr="00E96EF3">
              <w:rPr>
                <w:rFonts w:cs="Times New Roman" w:hAnsi="Times New Roman" w:ascii="Times New Roman"/>
                <w:b/>
                <w:bCs/>
                <w:sz w:val="16"/>
                <w:szCs w:val="16"/>
              </w:rPr>
              <w:t>7.903,83</w:t>
            </w:r>
          </w:p>
        </w:tc>
        <w:tc>
          <w:tcPr>
            <w:tcW w:type="dxa" w:w="1417"/>
            <w:shd w:fill="auto" w:color="auto" w:val="clear"/>
            <w:noWrap/>
            <w:vAlign w:val="bottom"/>
            <w:hideMark/>
          </w:tcPr>
          <w:p w:rsidRDefault="00E96EF3" w:rsidP="00B87E27" w:rsidR="00E96EF3" w:rsidRPr="00E96EF3">
            <w:pPr>
              <w:jc w:val="right"/>
              <w:rPr>
                <w:rFonts w:cs="Times New Roman" w:hAnsi="Times New Roman" w:ascii="Times New Roman"/>
                <w:b/>
                <w:bCs/>
                <w:sz w:val="16"/>
                <w:szCs w:val="16"/>
              </w:rPr>
            </w:pPr>
            <w:r w:rsidRPr="00E96EF3">
              <w:rPr>
                <w:rFonts w:cs="Times New Roman" w:hAnsi="Times New Roman" w:ascii="Times New Roman"/>
                <w:b/>
                <w:bCs/>
                <w:sz w:val="16"/>
                <w:szCs w:val="16"/>
              </w:rPr>
              <w:t>7.903,83</w:t>
            </w:r>
          </w:p>
        </w:tc>
        <w:tc>
          <w:tcPr>
            <w:tcW w:type="dxa" w:w="1418"/>
            <w:shd w:fill="auto" w:color="auto" w:val="clear"/>
            <w:noWrap/>
            <w:vAlign w:val="bottom"/>
            <w:hideMark/>
          </w:tcPr>
          <w:p w:rsidRDefault="00E96EF3" w:rsidP="00B87E27" w:rsidR="00E96EF3" w:rsidRPr="00E96EF3">
            <w:pPr>
              <w:jc w:val="right"/>
              <w:rPr>
                <w:rFonts w:cs="Times New Roman" w:hAnsi="Times New Roman" w:ascii="Times New Roman"/>
                <w:b/>
                <w:bCs/>
                <w:sz w:val="16"/>
                <w:szCs w:val="16"/>
              </w:rPr>
            </w:pPr>
            <w:r w:rsidRPr="00E96EF3">
              <w:rPr>
                <w:rFonts w:cs="Times New Roman" w:hAnsi="Times New Roman" w:ascii="Times New Roman"/>
                <w:b/>
                <w:bCs/>
                <w:sz w:val="16"/>
                <w:szCs w:val="16"/>
              </w:rPr>
              <w:t>0,00</w:t>
            </w:r>
          </w:p>
        </w:tc>
        <w:tc>
          <w:tcPr>
            <w:tcW w:type="dxa" w:w="1984"/>
            <w:shd w:fill="auto" w:color="auto" w:val="clear"/>
            <w:noWrap/>
            <w:hideMark/>
          </w:tcPr>
          <w:p w:rsidRDefault="00E96EF3" w:rsidP="00B87E27" w:rsidR="00E96EF3" w:rsidRPr="00E96EF3">
            <w:pPr>
              <w:jc w:val="center"/>
              <w:rPr>
                <w:rFonts w:cs="Times New Roman" w:hAnsi="Times New Roman" w:ascii="Times New Roman"/>
                <w:sz w:val="16"/>
                <w:szCs w:val="16"/>
              </w:rPr>
            </w:pPr>
            <w:r w:rsidRPr="00E96EF3">
              <w:rPr>
                <w:rFonts w:cs="Times New Roman" w:hAnsi="Times New Roman" w:ascii="Times New Roman"/>
                <w:sz w:val="16"/>
                <w:szCs w:val="16"/>
              </w:rPr>
              <w:t> </w:t>
            </w:r>
          </w:p>
        </w:tc>
      </w:tr>
    </w:tbl>
    <w:p w:rsidRDefault="00855B58" w:rsidP="00443FE6" w:rsidR="00855B58" w:rsidRPr="00530204">
      <w:pPr>
        <w:jc w:val="both"/>
        <w:rPr>
          <w:rFonts w:cs="Times New Roman" w:hAnsi="Times New Roman" w:ascii="Times New Roman"/>
          <w:sz w:val="20"/>
          <w:lang w:eastAsia="hr-HR"/>
        </w:rPr>
      </w:pPr>
    </w:p>
    <w:p w:rsidRDefault="00855B58" w:rsidP="00855B58" w:rsidR="00855B58" w:rsidRPr="00530204">
      <w:pPr>
        <w:jc w:val="center"/>
        <w:rPr>
          <w:rFonts w:cs="Times New Roman" w:hAnsi="Times New Roman" w:ascii="Times New Roman"/>
          <w:szCs w:val="24"/>
        </w:rPr>
      </w:pPr>
      <w:r w:rsidRPr="00530204">
        <w:rPr>
          <w:rFonts w:cs="Times New Roman" w:hAnsi="Times New Roman" w:ascii="Times New Roman"/>
          <w:szCs w:val="24"/>
        </w:rPr>
        <w:lastRenderedPageBreak/>
        <w:t>Obrazloženje</w:t>
      </w:r>
    </w:p>
    <w:p w:rsidRDefault="00855B58" w:rsidP="00855B58" w:rsidR="00855B58" w:rsidRPr="00530204">
      <w:pPr>
        <w:jc w:val="both"/>
        <w:rPr>
          <w:rFonts w:cs="Times New Roman" w:hAnsi="Times New Roman" w:ascii="Times New Roman"/>
          <w:szCs w:val="24"/>
        </w:rPr>
      </w:pPr>
    </w:p>
    <w:p w:rsidRDefault="00855B58" w:rsidP="00855B58" w:rsidR="00855B58" w:rsidRPr="00A261CF">
      <w:pPr>
        <w:ind w:firstLine="708"/>
        <w:jc w:val="both"/>
        <w:rPr>
          <w:rFonts w:cs="Times New Roman" w:hAnsi="Times New Roman" w:ascii="Times New Roman"/>
          <w:color w:val="FF0000"/>
          <w:szCs w:val="24"/>
        </w:rPr>
      </w:pPr>
      <w:r w:rsidRPr="00530204">
        <w:rPr>
          <w:rFonts w:cs="Times New Roman" w:hAnsi="Times New Roman" w:ascii="Times New Roman"/>
          <w:szCs w:val="24"/>
        </w:rPr>
        <w:t xml:space="preserve">Rješenjem ovoga suda poslovni broj 4 </w:t>
      </w:r>
      <w:r w:rsidR="00E96EF3" w:rsidRPr="00C512EF">
        <w:rPr>
          <w:rFonts w:cs="Times New Roman" w:hAnsi="Times New Roman" w:ascii="Times New Roman"/>
          <w:szCs w:val="24"/>
        </w:rPr>
        <w:t>St-</w:t>
      </w:r>
      <w:r w:rsidR="00E96EF3">
        <w:rPr>
          <w:rFonts w:cs="Times New Roman" w:hAnsi="Times New Roman" w:ascii="Times New Roman"/>
          <w:szCs w:val="24"/>
        </w:rPr>
        <w:t xml:space="preserve">510/15-33 </w:t>
      </w:r>
      <w:r w:rsidRPr="00530204">
        <w:rPr>
          <w:rFonts w:cs="Times New Roman" w:hAnsi="Times New Roman" w:ascii="Times New Roman"/>
          <w:szCs w:val="24"/>
        </w:rPr>
        <w:t xml:space="preserve">od </w:t>
      </w:r>
      <w:r w:rsidR="00E96EF3" w:rsidRPr="009338F8">
        <w:rPr>
          <w:rFonts w:cs="Times New Roman" w:hAnsi="Times New Roman" w:ascii="Times New Roman"/>
          <w:szCs w:val="24"/>
        </w:rPr>
        <w:t>10. studenoga 2017</w:t>
      </w:r>
      <w:r w:rsidRPr="00530204">
        <w:rPr>
          <w:rFonts w:cs="Times New Roman" w:hAnsi="Times New Roman" w:ascii="Times New Roman"/>
          <w:szCs w:val="24"/>
        </w:rPr>
        <w:t xml:space="preserve">. </w:t>
      </w:r>
      <w:r w:rsidR="00530204" w:rsidRPr="00530204">
        <w:rPr>
          <w:rFonts w:cs="Times New Roman" w:hAnsi="Times New Roman" w:ascii="Times New Roman"/>
          <w:szCs w:val="24"/>
        </w:rPr>
        <w:t>otvoren je stečajni</w:t>
      </w:r>
      <w:r w:rsidRPr="00530204">
        <w:rPr>
          <w:rFonts w:cs="Times New Roman" w:hAnsi="Times New Roman" w:ascii="Times New Roman"/>
          <w:szCs w:val="24"/>
        </w:rPr>
        <w:t xml:space="preserve"> postup</w:t>
      </w:r>
      <w:r w:rsidR="00530204" w:rsidRPr="00530204">
        <w:rPr>
          <w:rFonts w:cs="Times New Roman" w:hAnsi="Times New Roman" w:ascii="Times New Roman"/>
          <w:szCs w:val="24"/>
        </w:rPr>
        <w:t>a</w:t>
      </w:r>
      <w:r w:rsidRPr="00530204">
        <w:rPr>
          <w:rFonts w:cs="Times New Roman" w:hAnsi="Times New Roman" w:ascii="Times New Roman"/>
          <w:szCs w:val="24"/>
        </w:rPr>
        <w:t xml:space="preserve">k nad </w:t>
      </w:r>
      <w:r w:rsidR="00A261CF">
        <w:rPr>
          <w:rFonts w:cs="Times New Roman" w:hAnsi="Times New Roman" w:ascii="Times New Roman"/>
        </w:rPr>
        <w:t xml:space="preserve">dužnikom </w:t>
      </w:r>
      <w:r w:rsidR="00E96EF3" w:rsidRPr="00BA64E3">
        <w:rPr>
          <w:rFonts w:cs="Times New Roman" w:hAnsi="Times New Roman" w:ascii="Times New Roman"/>
          <w:szCs w:val="24"/>
        </w:rPr>
        <w:t>EMMA VITA d.o.o.</w:t>
      </w:r>
      <w:r w:rsidR="00E96EF3">
        <w:rPr>
          <w:rFonts w:cs="Times New Roman" w:hAnsi="Times New Roman" w:ascii="Times New Roman"/>
          <w:szCs w:val="24"/>
        </w:rPr>
        <w:t xml:space="preserve"> u stečaju</w:t>
      </w:r>
      <w:r w:rsidR="00E96EF3" w:rsidRPr="00BA64E3">
        <w:rPr>
          <w:rFonts w:cs="Times New Roman" w:hAnsi="Times New Roman" w:ascii="Times New Roman"/>
          <w:szCs w:val="24"/>
        </w:rPr>
        <w:t>, OIB:92102085380 sa sjedištem u Koprivnici, Crnogorska 88a</w:t>
      </w:r>
      <w:r w:rsidRPr="00A261CF">
        <w:rPr>
          <w:rFonts w:cs="Times New Roman" w:hAnsi="Times New Roman" w:ascii="Times New Roman"/>
          <w:color w:val="FF0000"/>
          <w:szCs w:val="24"/>
        </w:rPr>
        <w:t>.</w:t>
      </w:r>
    </w:p>
    <w:p w:rsidRDefault="00855B58" w:rsidP="00855B58" w:rsidR="00855B58" w:rsidRPr="00530204">
      <w:pPr>
        <w:jc w:val="both"/>
        <w:rPr>
          <w:rFonts w:cs="Times New Roman" w:hAnsi="Times New Roman" w:ascii="Times New Roman"/>
          <w:color w:val="FF0000"/>
          <w:szCs w:val="24"/>
        </w:rPr>
      </w:pPr>
    </w:p>
    <w:p w:rsidRDefault="00855B58" w:rsidP="00855B58" w:rsidR="00855B58" w:rsidRPr="00530204">
      <w:pPr>
        <w:jc w:val="both"/>
        <w:rPr>
          <w:rFonts w:cs="Times New Roman" w:hAnsi="Times New Roman" w:ascii="Times New Roman"/>
          <w:szCs w:val="24"/>
        </w:rPr>
      </w:pPr>
      <w:r w:rsidRPr="00530204">
        <w:rPr>
          <w:rFonts w:cs="Times New Roman" w:hAnsi="Times New Roman" w:ascii="Times New Roman"/>
          <w:szCs w:val="24"/>
        </w:rPr>
        <w:tab/>
        <w:t xml:space="preserve">Na ispitnom ročištu održanom </w:t>
      </w:r>
      <w:r w:rsidR="00E96EF3">
        <w:rPr>
          <w:rFonts w:cs="Times New Roman" w:hAnsi="Times New Roman" w:ascii="Times New Roman"/>
        </w:rPr>
        <w:t>30. siječnja 2018</w:t>
      </w:r>
      <w:r w:rsidRPr="00530204">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55B58" w:rsidP="00855B58" w:rsidR="00855B58" w:rsidRPr="00530204">
      <w:pPr>
        <w:jc w:val="both"/>
        <w:rPr>
          <w:rFonts w:cs="Times New Roman" w:hAnsi="Times New Roman" w:ascii="Times New Roman"/>
          <w:szCs w:val="24"/>
        </w:rPr>
      </w:pPr>
    </w:p>
    <w:p w:rsidRDefault="00530204" w:rsidP="00530204" w:rsidR="00530204" w:rsidRPr="00530204">
      <w:pPr>
        <w:ind w:firstLine="708"/>
        <w:jc w:val="both"/>
        <w:rPr>
          <w:rFonts w:cs="Times New Roman" w:hAnsi="Times New Roman" w:ascii="Times New Roman"/>
          <w:szCs w:val="24"/>
        </w:rPr>
      </w:pPr>
      <w:r w:rsidRPr="00530204">
        <w:rPr>
          <w:rFonts w:cs="Times New Roman" w:hAnsi="Times New Roman" w:ascii="Times New Roman"/>
          <w:szCs w:val="24"/>
        </w:rPr>
        <w:t xml:space="preserve">U prvom višem isplatnom redu prijavljene su tražbine </w:t>
      </w:r>
      <w:r w:rsidRPr="00E96EF3">
        <w:rPr>
          <w:rFonts w:cs="Times New Roman" w:hAnsi="Times New Roman" w:ascii="Times New Roman"/>
          <w:szCs w:val="24"/>
        </w:rPr>
        <w:t xml:space="preserve">u iznosu od </w:t>
      </w:r>
      <w:r w:rsidR="00E96EF3" w:rsidRPr="00E96EF3">
        <w:rPr>
          <w:rFonts w:cs="Times New Roman" w:hAnsi="Times New Roman" w:ascii="Times New Roman"/>
          <w:szCs w:val="24"/>
        </w:rPr>
        <w:t xml:space="preserve">5.519,89 </w:t>
      </w:r>
      <w:r w:rsidRPr="00E96EF3">
        <w:rPr>
          <w:rFonts w:cs="Times New Roman" w:hAnsi="Times New Roman" w:ascii="Times New Roman"/>
          <w:bCs/>
          <w:szCs w:val="24"/>
        </w:rPr>
        <w:t xml:space="preserve"> </w:t>
      </w:r>
      <w:r w:rsidRPr="00E96EF3">
        <w:rPr>
          <w:rFonts w:cs="Times New Roman" w:hAnsi="Times New Roman" w:ascii="Times New Roman"/>
          <w:szCs w:val="24"/>
        </w:rPr>
        <w:t>kn, a koje su u cijelosti priznate.</w:t>
      </w:r>
      <w:r w:rsidRPr="00530204">
        <w:rPr>
          <w:rFonts w:cs="Times New Roman" w:hAnsi="Times New Roman" w:ascii="Times New Roman"/>
          <w:szCs w:val="24"/>
        </w:rPr>
        <w:t xml:space="preserve"> </w:t>
      </w:r>
    </w:p>
    <w:p w:rsidRDefault="00855B58" w:rsidP="00855B58" w:rsidR="00855B58" w:rsidRPr="00E96EF3">
      <w:pPr>
        <w:jc w:val="both"/>
        <w:rPr>
          <w:rFonts w:cs="Times New Roman" w:hAnsi="Times New Roman" w:ascii="Times New Roman"/>
          <w:szCs w:val="24"/>
        </w:rPr>
      </w:pPr>
    </w:p>
    <w:p w:rsidRDefault="00855B58" w:rsidP="00855B58" w:rsidR="00855B58" w:rsidRPr="00E96EF3">
      <w:pPr>
        <w:ind w:firstLine="708"/>
        <w:jc w:val="both"/>
        <w:rPr>
          <w:rFonts w:cs="Times New Roman" w:hAnsi="Times New Roman" w:ascii="Times New Roman"/>
          <w:szCs w:val="24"/>
        </w:rPr>
      </w:pPr>
      <w:r w:rsidRPr="00E96EF3">
        <w:rPr>
          <w:rFonts w:cs="Times New Roman" w:hAnsi="Times New Roman" w:ascii="Times New Roman"/>
          <w:szCs w:val="24"/>
        </w:rPr>
        <w:t xml:space="preserve">U drugom višem isplatnom redu prijavljene su tražbine u iznosu od </w:t>
      </w:r>
      <w:r w:rsidR="00E96EF3" w:rsidRPr="00E96EF3">
        <w:rPr>
          <w:rFonts w:cs="Times New Roman" w:hAnsi="Times New Roman" w:ascii="Times New Roman"/>
          <w:bCs/>
          <w:szCs w:val="24"/>
        </w:rPr>
        <w:t xml:space="preserve">7.903,83 </w:t>
      </w:r>
      <w:r w:rsidRPr="00E96EF3">
        <w:rPr>
          <w:rFonts w:cs="Times New Roman" w:hAnsi="Times New Roman" w:ascii="Times New Roman"/>
          <w:szCs w:val="24"/>
        </w:rPr>
        <w:t xml:space="preserve">kn, a koje su u cijelosti priznate. </w:t>
      </w:r>
    </w:p>
    <w:p w:rsidRDefault="00855B58" w:rsidP="00855B58" w:rsidR="00855B58" w:rsidRPr="00530204">
      <w:pPr>
        <w:ind w:firstLine="708"/>
        <w:jc w:val="both"/>
        <w:rPr>
          <w:rFonts w:cs="Times New Roman" w:hAnsi="Times New Roman" w:ascii="Times New Roman"/>
          <w:szCs w:val="24"/>
        </w:rPr>
      </w:pPr>
    </w:p>
    <w:p w:rsidRDefault="00855B58" w:rsidP="00855B58" w:rsidR="00855B58" w:rsidRPr="00530204">
      <w:pPr>
        <w:jc w:val="both"/>
        <w:rPr>
          <w:rFonts w:cs="Times New Roman" w:hAnsi="Times New Roman" w:ascii="Times New Roman"/>
          <w:szCs w:val="24"/>
        </w:rPr>
      </w:pPr>
      <w:r w:rsidRPr="00530204">
        <w:rPr>
          <w:rFonts w:cs="Times New Roman" w:hAnsi="Times New Roman" w:ascii="Times New Roman"/>
          <w:szCs w:val="24"/>
        </w:rPr>
        <w:tab/>
        <w:t>Stoga je na temelju odredbe čl. 265. SZ doneseno rješenje o utvrđenim i osporenim tražbinama i odlučeno kao u izreci toga rješenja.</w:t>
      </w:r>
    </w:p>
    <w:p w:rsidRDefault="00855B58" w:rsidP="00855B58" w:rsidR="00855B58" w:rsidRPr="00530204">
      <w:pPr>
        <w:jc w:val="both"/>
        <w:rPr>
          <w:rFonts w:cs="Times New Roman" w:hAnsi="Times New Roman" w:ascii="Times New Roman"/>
          <w:szCs w:val="24"/>
        </w:rPr>
      </w:pPr>
    </w:p>
    <w:p w:rsidRDefault="00587D22" w:rsidP="00855B58" w:rsidR="00855B58" w:rsidRPr="00530204">
      <w:pPr>
        <w:jc w:val="center"/>
        <w:rPr>
          <w:rFonts w:cs="Times New Roman" w:hAnsi="Times New Roman" w:ascii="Times New Roman"/>
          <w:szCs w:val="24"/>
        </w:rPr>
      </w:pPr>
      <w:r w:rsidRPr="00530204">
        <w:rPr>
          <w:rFonts w:cs="Times New Roman" w:hAnsi="Times New Roman" w:ascii="Times New Roman"/>
          <w:szCs w:val="24"/>
        </w:rPr>
        <w:t xml:space="preserve">U Varaždinu, </w:t>
      </w:r>
      <w:r w:rsidR="00E96EF3">
        <w:rPr>
          <w:rFonts w:cs="Times New Roman" w:hAnsi="Times New Roman" w:ascii="Times New Roman"/>
          <w:szCs w:val="24"/>
        </w:rPr>
        <w:t>30. siječnja 2018</w:t>
      </w:r>
      <w:r w:rsidR="00855B58" w:rsidRPr="00530204">
        <w:rPr>
          <w:rFonts w:cs="Times New Roman" w:hAnsi="Times New Roman" w:ascii="Times New Roman"/>
          <w:szCs w:val="24"/>
        </w:rPr>
        <w:t>.</w:t>
      </w:r>
    </w:p>
    <w:p w:rsidRDefault="00855B58" w:rsidP="00482D83" w:rsidR="00855B58" w:rsidRPr="00530204">
      <w:pPr>
        <w:rPr>
          <w:rFonts w:cs="Times New Roman" w:hAnsi="Times New Roman" w:ascii="Times New Roman"/>
          <w:szCs w:val="24"/>
        </w:rPr>
      </w:pPr>
      <w:r w:rsidRPr="00530204">
        <w:rPr>
          <w:rFonts w:cs="Times New Roman" w:hAnsi="Times New Roman" w:ascii="Times New Roman"/>
          <w:szCs w:val="24"/>
        </w:rPr>
        <w:tab/>
      </w:r>
    </w:p>
    <w:p w:rsidRDefault="00855B58" w:rsidP="00855B58" w:rsidR="00855B58" w:rsidRPr="00530204">
      <w:pPr>
        <w:jc w:val="both"/>
        <w:rPr>
          <w:rFonts w:cs="Times New Roman" w:hAnsi="Times New Roman" w:ascii="Times New Roman"/>
          <w:szCs w:val="24"/>
        </w:rPr>
      </w:pP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00587D22" w:rsidRPr="00530204">
        <w:rPr>
          <w:rFonts w:cs="Times New Roman" w:hAnsi="Times New Roman" w:ascii="Times New Roman"/>
          <w:szCs w:val="24"/>
        </w:rPr>
        <w:t xml:space="preserve">      S</w:t>
      </w:r>
      <w:r w:rsidRPr="00530204">
        <w:rPr>
          <w:rFonts w:cs="Times New Roman" w:hAnsi="Times New Roman" w:ascii="Times New Roman"/>
          <w:szCs w:val="24"/>
        </w:rPr>
        <w:t xml:space="preserve">udac: </w:t>
      </w:r>
    </w:p>
    <w:p w:rsidRDefault="00855B58" w:rsidP="00855B58" w:rsidR="00855B58" w:rsidRPr="00530204">
      <w:pPr>
        <w:jc w:val="both"/>
        <w:rPr>
          <w:rFonts w:cs="Times New Roman" w:hAnsi="Times New Roman" w:ascii="Times New Roman"/>
          <w:szCs w:val="24"/>
        </w:rPr>
      </w:pPr>
    </w:p>
    <w:p w:rsidRDefault="00855B58" w:rsidP="00DD1197" w:rsidR="00E70D29" w:rsidRPr="00530204">
      <w:pPr>
        <w:jc w:val="both"/>
        <w:rPr>
          <w:rFonts w:cs="Times New Roman" w:hAnsi="Times New Roman" w:ascii="Times New Roman"/>
          <w:szCs w:val="24"/>
        </w:rPr>
      </w:pP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t xml:space="preserve">       Iris Hatvalić Nemec</w:t>
      </w:r>
      <w:r w:rsidR="00E70D29">
        <w:rPr>
          <w:rFonts w:cs="Times New Roman" w:hAnsi="Times New Roman" w:ascii="Times New Roman"/>
          <w:szCs w:val="24"/>
        </w:rPr>
        <w:t xml:space="preserve"> </w:t>
      </w:r>
    </w:p>
    <w:p w:rsidRDefault="00855B58" w:rsidP="00482D83" w:rsidR="00855B58" w:rsidRPr="00530204">
      <w:pPr>
        <w:jc w:val="both"/>
        <w:rPr>
          <w:rFonts w:cs="Times New Roman" w:hAnsi="Times New Roman" w:ascii="Times New Roman"/>
          <w:szCs w:val="24"/>
        </w:rPr>
      </w:pPr>
    </w:p>
    <w:p w:rsidRDefault="00855B58" w:rsidP="00855B58" w:rsidR="00855B58" w:rsidRPr="00530204">
      <w:pPr>
        <w:jc w:val="both"/>
        <w:rPr>
          <w:rFonts w:cs="Times New Roman" w:hAnsi="Times New Roman" w:ascii="Times New Roman"/>
          <w:szCs w:val="24"/>
        </w:rPr>
      </w:pP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Pouka o pravnom lijeku:</w:t>
      </w: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855B58" w:rsidR="00855B58" w:rsidRPr="00530204">
      <w:pPr>
        <w:tabs>
          <w:tab w:pos="840" w:val="left"/>
        </w:tabs>
        <w:ind w:left="708"/>
        <w:jc w:val="both"/>
        <w:rPr>
          <w:rFonts w:cs="Times New Roman" w:hAnsi="Times New Roman" w:ascii="Times New Roman"/>
          <w:szCs w:val="24"/>
        </w:rPr>
      </w:pP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p>
    <w:p w:rsidRDefault="00855B58" w:rsidP="00855B58" w:rsidR="00855B58" w:rsidRPr="00530204">
      <w:pPr>
        <w:ind w:left="708"/>
        <w:jc w:val="both"/>
        <w:rPr>
          <w:rFonts w:cs="Times New Roman" w:hAnsi="Times New Roman" w:ascii="Times New Roman"/>
          <w:szCs w:val="24"/>
        </w:rPr>
      </w:pPr>
    </w:p>
    <w:p w:rsidRDefault="00855B58" w:rsidP="00855B58" w:rsidR="00855B58" w:rsidRPr="00530204">
      <w:pPr>
        <w:ind w:left="708"/>
        <w:jc w:val="both"/>
        <w:rPr>
          <w:rFonts w:cs="Times New Roman" w:hAnsi="Times New Roman" w:ascii="Times New Roman"/>
          <w:szCs w:val="24"/>
        </w:rPr>
      </w:pPr>
      <w:r w:rsidRPr="00530204">
        <w:rPr>
          <w:rFonts w:cs="Times New Roman" w:hAnsi="Times New Roman" w:ascii="Times New Roman"/>
          <w:szCs w:val="24"/>
        </w:rPr>
        <w:t xml:space="preserve">DNA: </w:t>
      </w:r>
    </w:p>
    <w:p w:rsidRDefault="00855B58" w:rsidP="00855B58" w:rsidR="00855B58" w:rsidRPr="00E96EF3">
      <w:pPr>
        <w:numPr>
          <w:ilvl w:val="0"/>
          <w:numId w:val="5"/>
        </w:numPr>
        <w:tabs>
          <w:tab w:pos="360" w:val="clear"/>
          <w:tab w:pos="1134" w:val="num"/>
        </w:tabs>
        <w:ind w:left="1068"/>
        <w:jc w:val="both"/>
        <w:rPr>
          <w:rFonts w:cs="Times New Roman" w:hAnsi="Times New Roman" w:ascii="Times New Roman"/>
          <w:szCs w:val="24"/>
        </w:rPr>
      </w:pPr>
      <w:r w:rsidRPr="00530204">
        <w:rPr>
          <w:rFonts w:cs="Times New Roman" w:hAnsi="Times New Roman" w:ascii="Times New Roman"/>
          <w:szCs w:val="24"/>
        </w:rPr>
        <w:t xml:space="preserve">Stečajni </w:t>
      </w:r>
      <w:r w:rsidRPr="00E96EF3">
        <w:rPr>
          <w:rFonts w:cs="Times New Roman" w:hAnsi="Times New Roman" w:ascii="Times New Roman"/>
          <w:szCs w:val="24"/>
        </w:rPr>
        <w:t xml:space="preserve">upravitelj </w:t>
      </w:r>
      <w:r w:rsidR="00E96EF3" w:rsidRPr="00E96EF3">
        <w:rPr>
          <w:rFonts w:cs="Times New Roman" w:hAnsi="Times New Roman" w:ascii="Times New Roman"/>
        </w:rPr>
        <w:t>Zvonko Hrain, Zagrebačka 51, Varaždin</w:t>
      </w:r>
    </w:p>
    <w:p w:rsidRDefault="00855B58" w:rsidP="00855B58" w:rsidR="00912CB5" w:rsidRPr="00E96EF3">
      <w:pPr>
        <w:numPr>
          <w:ilvl w:val="0"/>
          <w:numId w:val="5"/>
        </w:numPr>
        <w:tabs>
          <w:tab w:pos="360" w:val="clear"/>
          <w:tab w:pos="1134" w:val="num"/>
        </w:tabs>
        <w:ind w:left="1068"/>
        <w:jc w:val="both"/>
        <w:rPr>
          <w:rFonts w:cs="Times New Roman" w:hAnsi="Times New Roman" w:ascii="Times New Roman"/>
          <w:szCs w:val="24"/>
        </w:rPr>
      </w:pPr>
      <w:r w:rsidRPr="00E96EF3">
        <w:rPr>
          <w:rFonts w:cs="Times New Roman" w:hAnsi="Times New Roman" w:ascii="Times New Roman"/>
          <w:szCs w:val="24"/>
        </w:rPr>
        <w:t>Stečajna oglasna ploča suda</w:t>
      </w:r>
    </w:p>
    <w:sectPr w:rsidSect="00482D83" w:rsidR="00912CB5" w:rsidRPr="00E96EF3">
      <w:headerReference w:type="default" r:id="rId10"/>
      <w:headerReference w:type="first" r:id="rId11"/>
      <w:pgSz w:h="16838" w:w="11906"/>
      <w:pgMar w:gutter="0" w:footer="708" w:header="708"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DD1197">
      <w:rPr>
        <w:rFonts w:cs="Times New Roman" w:hAnsi="Times New Roman" w:ascii="Times New Roman"/>
        <w:noProof/>
        <w:szCs w:val="24"/>
      </w:rPr>
      <w:t>2</w:t>
    </w:r>
    <w:r w:rsidRPr="00B32871">
      <w:rPr>
        <w:rFonts w:cs="Times New Roman" w:hAnsi="Times New Roman" w:ascii="Times New Roman"/>
        <w:szCs w:val="24"/>
      </w:rPr>
      <w:fldChar w:fldCharType="end"/>
    </w:r>
  </w:p>
  <w:p w:rsidRDefault="00443FE6" w:rsidP="00C50DF7" w:rsidR="00C50DF7"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9E3A10" w:rsidRPr="00752EB5">
      <w:rPr>
        <w:rFonts w:cs="Times New Roman" w:hAnsi="Times New Roman" w:ascii="Times New Roman"/>
      </w:rPr>
      <w:t>Poslovni broj: 4 St-</w:t>
    </w:r>
    <w:r w:rsidR="009E3A10">
      <w:rPr>
        <w:rFonts w:cs="Times New Roman" w:hAnsi="Times New Roman" w:ascii="Times New Roman"/>
      </w:rPr>
      <w:t>510/15-49</w:t>
    </w:r>
  </w:p>
  <w:p w:rsidRDefault="00DD1197"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DD1197">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9E3A10">
      <w:rPr>
        <w:rFonts w:cs="Times New Roman" w:hAnsi="Times New Roman" w:ascii="Times New Roman"/>
      </w:rPr>
      <w:t>510/15-49</w:t>
    </w:r>
  </w:p>
  <w:p w:rsidRDefault="00DD1197"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1235A0"/>
    <w:rsid w:val="002224D0"/>
    <w:rsid w:val="0036388C"/>
    <w:rsid w:val="00443FE6"/>
    <w:rsid w:val="00456837"/>
    <w:rsid w:val="00482D83"/>
    <w:rsid w:val="00527593"/>
    <w:rsid w:val="00530204"/>
    <w:rsid w:val="00557075"/>
    <w:rsid w:val="00587D22"/>
    <w:rsid w:val="00660F8E"/>
    <w:rsid w:val="006B390C"/>
    <w:rsid w:val="006E38B8"/>
    <w:rsid w:val="00706824"/>
    <w:rsid w:val="0073517D"/>
    <w:rsid w:val="00752EB5"/>
    <w:rsid w:val="00855B58"/>
    <w:rsid w:val="008C3E1F"/>
    <w:rsid w:val="00912CB5"/>
    <w:rsid w:val="009E3A10"/>
    <w:rsid w:val="00A261CF"/>
    <w:rsid w:val="00AA7E2B"/>
    <w:rsid w:val="00B2482E"/>
    <w:rsid w:val="00B51FB4"/>
    <w:rsid w:val="00B95908"/>
    <w:rsid w:val="00BB3E19"/>
    <w:rsid w:val="00C50DF7"/>
    <w:rsid w:val="00C83EF2"/>
    <w:rsid w:val="00D66D81"/>
    <w:rsid w:val="00DD1197"/>
    <w:rsid w:val="00E00D9D"/>
    <w:rsid w:val="00E0718D"/>
    <w:rsid w:val="00E70D29"/>
    <w:rsid w:val="00E96EF3"/>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DD1197"/>
    <w:rPr>
      <w:color w:val="808080"/>
      <w:bdr w:space="0" w:sz="0" w:color="auto" w:val="none"/>
      <w:shd w:fill="auto" w:color="auto" w:val="clear"/>
    </w:rPr>
  </w:style>
  <w:style w:customStyle="true" w:styleId="eSPISCCParagraphDefaultFont" w:type="character">
    <w:name w:val="eSPIS_CC_Paragraph Default Font"/>
    <w:basedOn w:val="Zadanifontodlomka"/>
    <w:rsid w:val="00DD11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1197"/>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11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11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DD1197"/>
    <w:rPr>
      <w:color w:val="808080"/>
      <w:bdr w:color="auto" w:space="0" w:sz="0" w:val="none"/>
      <w:shd w:color="auto" w:fill="auto" w:val="clear"/>
    </w:rPr>
  </w:style>
  <w:style w:customStyle="1" w:styleId="eSPISCCParagraphDefaultFont" w:type="character">
    <w:name w:val="eSPIS_CC_Paragraph Default Font"/>
    <w:basedOn w:val="Zadanifontodlomka"/>
    <w:rsid w:val="00DD11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1197"/>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11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11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otvaranjem st. postupka</izvorni_sadrzaj>
    <derivirana_varijabla naziv="DomainObject.Predmet.Opis_1">Prijedlog za otvaranjem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St-510/2015</izvorni_sadrzaj>
    <derivirana_varijabla naziv="DomainObject.Predmet.OznakaBroj_1">St-510/2015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EMMA VITA d.o.o. za trgovinu i usluge zastupanog po punomoćniku Ema Begić; Edi Jurić; Zvonko Hrain; Zvonko Hrain</izvorni_sadrzaj>
    <derivirana_varijabla naziv="DomainObject.Predmet.ProtustrankaFormated_1">  EMMA VITA d.o.o. za trgovinu i usluge zastupanog po punomoćniku Ema Begić; Edi Jurić; Zvonko Hrain; Zvonko Hrain</derivirana_varijabla>
  </DomainObject.Predmet.ProtustrankaFormated>
  <DomainObject.Predmet.ProtustrankaFormatedOIB>
    <izvorni_sadrzaj>  EMMA VITA d.o.o. za trgovinu i usluge, OIB 92102085380 zastupanog po punomoćniku Ema Begić; Edi Jurić; Zvonko Hrain; Zvonko Hrain</izvorni_sadrzaj>
    <derivirana_varijabla naziv="DomainObject.Predmet.ProtustrankaFormatedOIB_1">  EMMA VITA d.o.o. za trgovinu i usluge, OIB 92102085380 zastupanog po punomoćniku Ema Begić; Edi Jurić; Zvonko Hrain; Zvonko Hrain</derivirana_varijabla>
  </DomainObject.Predmet.ProtustrankaFormatedOIB>
  <DomainObject.Predmet.ProtustrankaFormatedWithAdress>
    <izvorni_sadrzaj> EMMA VITA d.o.o. za trgovinu i usluge, Crnogorska 88/a, 48000 Koprivnica zastupanog po punomoćniku Ema Begić; Edi Jurić; Zvonko Hrain; Zvonko Hrain</izvorni_sadrzaj>
    <derivirana_varijabla naziv="DomainObject.Predmet.ProtustrankaFormatedWithAdress_1"> EMMA VITA d.o.o. za trgovinu i usluge, Crnogorska 88/a, 48000 Koprivnica zastupanog po punomoćniku Ema Begić; Edi Jurić; Zvonko Hrain; Zvonko Hrain</derivirana_varijabla>
  </DomainObject.Predmet.ProtustrankaFormatedWithAdress>
  <DomainObject.Predmet.ProtustrankaFormatedWithAdressOIB>
    <izvorni_sadrzaj> EMMA VITA d.o.o. za trgovinu i usluge, OIB 92102085380, Crnogorska 88/a, 48000 Koprivnica zastupanog po punomoćniku Ema Begić; Edi Jurić; Zvonko Hrain; Zvonko Hrain</izvorni_sadrzaj>
    <derivirana_varijabla naziv="DomainObject.Predmet.ProtustrankaFormatedWithAdressOIB_1"> EMMA VITA d.o.o. za trgovinu i usluge, OIB 92102085380, Crnogorska 88/a, 48000 Koprivnica zastupanog po punomoćniku Ema Begić; Edi Jurić; Zvonko Hrain; Zvonko Hrain</derivirana_varijabla>
  </DomainObject.Predmet.ProtustrankaFormatedWithAdressOIB>
  <DomainObject.Predmet.ProtustrankaWithAdress>
    <izvorni_sadrzaj>EMMA VITA d.o.o. za trgovinu i usluge Crnogorska 88/a, 48000 Koprivnica</izvorni_sadrzaj>
    <derivirana_varijabla naziv="DomainObject.Predmet.ProtustrankaWithAdress_1">EMMA VITA d.o.o. za trgovinu i usluge Crnogorska 88/a, 48000 Koprivnica</derivirana_varijabla>
  </DomainObject.Predmet.ProtustrankaWithAdress>
  <DomainObject.Predmet.ProtustrankaWithAdressOIB>
    <izvorni_sadrzaj>EMMA VITA d.o.o. za trgovinu i usluge, OIB 92102085380, Crnogorska 88/a, 48000 Koprivnica</izvorni_sadrzaj>
    <derivirana_varijabla naziv="DomainObject.Predmet.ProtustrankaWithAdressOIB_1">EMMA VITA d.o.o. za trgovinu i usluge, OIB 92102085380, Crnogorska 88/a, 48000 Koprivnica</derivirana_varijabla>
  </DomainObject.Predmet.ProtustrankaWithAdressOIB>
  <DomainObject.Predmet.ProtustrankaNazivFormated>
    <izvorni_sadrzaj>EMMA VITA d.o.o. za trgovinu i usluge</izvorni_sadrzaj>
    <derivirana_varijabla naziv="DomainObject.Predmet.ProtustrankaNazivFormated_1">EMMA VITA d.o.o. za trgovinu i usluge</derivirana_varijabla>
  </DomainObject.Predmet.ProtustrankaNazivFormated>
  <DomainObject.Predmet.ProtustrankaNazivFormatedOIB>
    <izvorni_sadrzaj>EMMA VITA d.o.o. za trgovinu i usluge, OIB 92102085380</izvorni_sadrzaj>
    <derivirana_varijabla naziv="DomainObject.Predmet.ProtustrankaNazivFormatedOIB_1">EMMA VITA d.o.o. za trgovinu i usluge, OIB 92102085380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8010.40</izvorni_sadrzaj>
    <derivirana_varijabla naziv="DomainObject.Predmet.TrenutnaVrijednost_1">8010.40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EMMA VITA d.o.o. za trgovinu i usluge zastupanog po punomoćniku Ema Begić; Edi Jurić; Zvonko Hrain; Zvonko Hrain</item>
    </izvorni_sadrzaj>
    <derivirana_varijabla naziv="DomainObject.Predmet.ProtuStrankaListFormated_1">
      <item>EMMA VITA d.o.o. za trgovinu i usluge zastupanog po punomoćniku Ema Begić; Edi Jurić; Zvonko Hrain; Zvonko Hrain</item>
    </derivirana_varijabla>
  </DomainObject.Predmet.ProtuStrankaListFormated>
  <DomainObject.Predmet.ProtuStrankaListFormatedOIB>
    <izvorni_sadrzaj>
      <item>EMMA VITA d.o.o. za trgovinu i usluge, OIB 92102085380 zastupanog po punomoćniku Ema Begić; Edi Jurić; Zvonko Hrain; Zvonko Hrain</item>
    </izvorni_sadrzaj>
    <derivirana_varijabla naziv="DomainObject.Predmet.ProtuStrankaListFormatedOIB_1">
      <item>EMMA VITA d.o.o. za trgovinu i usluge, OIB 92102085380 zastupanog po punomoćniku Ema Begić; Edi Jurić; Zvonko Hrain; Zvonko Hrain</item>
    </derivirana_varijabla>
  </DomainObject.Predmet.ProtuStrankaListFormatedOIB>
  <DomainObject.Predmet.ProtuStrankaListFormatedWithAdress>
    <izvorni_sadrzaj>
      <item>EMMA VITA d.o.o. za trgovinu i usluge, Crnogorska 88/a, 48000 Koprivnica zastupanog po punomoćniku Ema Begić; Edi Jurić; Zvonko Hrain; Zvonko Hrain</item>
    </izvorni_sadrzaj>
    <derivirana_varijabla naziv="DomainObject.Predmet.ProtuStrankaListFormatedWithAdress_1">
      <item>EMMA VITA d.o.o. za trgovinu i usluge, Crnogorska 88/a, 48000 Koprivnica zastupanog po punomoćniku Ema Begić; Edi Jurić; Zvonko Hrain; Zvonko Hrain</item>
    </derivirana_varijabla>
  </DomainObject.Predmet.ProtuStrankaListFormatedWithAdress>
  <DomainObject.Predmet.ProtuStrankaListFormatedWithAdressOIB>
    <izvorni_sadrzaj>
      <item>EMMA VITA d.o.o. za trgovinu i usluge, OIB 92102085380, Crnogorska 88/a, 48000 Koprivnica zastupanog po punomoćniku Ema Begić; Edi Jurić; Zvonko Hrain; Zvonko Hrain</item>
    </izvorni_sadrzaj>
    <derivirana_varijabla naziv="DomainObject.Predmet.ProtuStrankaListFormatedWithAdressOIB_1">
      <item>EMMA VITA d.o.o. za trgovinu i usluge, OIB 92102085380, Crnogorska 88/a, 48000 Koprivnica zastupanog po punomoćniku Ema Begić; Edi Jurić; Zvonko Hrain; Zvonko Hrain</item>
    </derivirana_varijabla>
  </DomainObject.Predmet.ProtuStrankaListFormatedWithAdressOIB>
  <DomainObject.Predmet.ProtuStrankaListNazivFormated>
    <izvorni_sadrzaj>
      <item>EMMA VITA d.o.o. za trgovinu i usluge</item>
    </izvorni_sadrzaj>
    <derivirana_varijabla naziv="DomainObject.Predmet.ProtuStrankaListNazivFormated_1">
      <item>EMMA VITA d.o.o. za trgovinu i usluge</item>
    </derivirana_varijabla>
  </DomainObject.Predmet.ProtuStrankaListNazivFormated>
  <DomainObject.Predmet.ProtuStrankaListNazivFormatedOIB>
    <izvorni_sadrzaj>
      <item>EMMA VITA d.o.o. za trgovinu i usluge, OIB 92102085380</item>
    </izvorni_sadrzaj>
    <derivirana_varijabla naziv="DomainObject.Predmet.ProtuStrankaListNazivFormatedOIB_1">
      <item>EMMA VITA d.o.o. za trgovinu i usluge, OIB 92102085380</item>
    </derivirana_varijabla>
  </DomainObject.Predmet.ProtuStrankaListNazivFormatedOIB>
  <DomainObject.Predmet.OstaliListFormated>
    <izvorni_sadrzaj>
      <item>e-Oglasna</item>
      <item>Sudski registar</item>
      <item>Ema Begić punomoćnik sudionika u postupku EMMA VITA d.o.o. za trgovinu i usluge</item>
      <item>Županijsko državno odvjetništvo u Varaždinu</item>
      <item>Edi Jurić punomoćnik sudionika u postupku EMMA VITA d.o.o. za trgovinu i usluge</item>
      <item>Zvonko Hrain punomoćnik sudionika u postupku EMMA VITA d.o.o. za trgovinu i usluge</item>
      <item>Zvonko Hrain punomoćnik sudionika u postupku EMMA VITA d.o.o. za trgovinu i usluge</item>
    </izvorni_sadrzaj>
    <derivirana_varijabla naziv="DomainObject.Predmet.OstaliListFormated_1">
      <item>e-Oglasna</item>
      <item>Sudski registar</item>
      <item>Ema Begić punomoćnik sudionika u postupku EMMA VITA d.o.o. za trgovinu i usluge</item>
      <item>Županijsko državno odvjetništvo u Varaždinu</item>
      <item>Edi Jurić punomoćnik sudionika u postupku EMMA VITA d.o.o. za trgovinu i usluge</item>
      <item>Zvonko Hrain punomoćnik sudionika u postupku EMMA VITA d.o.o. za trgovinu i usluge</item>
      <item>Zvonko Hrain punomoćnik sudionika u postupku EMMA VITA d.o.o. za trgovinu i usluge</item>
    </derivirana_varijabla>
  </DomainObject.Predmet.OstaliListFormated>
  <DomainObject.Predmet.OstaliListFormatedOIB>
    <izvorni_sadrzaj>
      <item>e-Oglasna</item>
      <item>Sudski registar</item>
      <item>Ema Begić, OIB 04730142736 punomoćnik sudionika u postupku EMMA VITA d.o.o. za trgovinu i usluge</item>
      <item>Županijsko državno odvjetništvo u Varaždinu</item>
      <item>Edi Jurić, OIB 38954621656 punomoćnik sudionika u postupku EMMA VITA d.o.o. za trgovinu i usluge</item>
      <item>Zvonko Hrain, OIB 25731960062 punomoćnik sudionika u postupku EMMA VITA d.o.o. za trgovinu i usluge</item>
      <item>Zvonko Hrain, OIB 25731960062 punomoćnik sudionika u postupku EMMA VITA d.o.o. za trgovinu i usluge</item>
    </izvorni_sadrzaj>
    <derivirana_varijabla naziv="DomainObject.Predmet.OstaliListFormatedOIB_1">
      <item>e-Oglasna</item>
      <item>Sudski registar</item>
      <item>Ema Begić, OIB 04730142736 punomoćnik sudionika u postupku EMMA VITA d.o.o. za trgovinu i usluge</item>
      <item>Županijsko državno odvjetništvo u Varaždinu</item>
      <item>Edi Jurić, OIB 38954621656 punomoćnik sudionika u postupku EMMA VITA d.o.o. za trgovinu i usluge</item>
      <item>Zvonko Hrain, OIB 25731960062 punomoćnik sudionika u postupku EMMA VITA d.o.o. za trgovinu i usluge</item>
      <item>Zvonko Hrain, OIB 25731960062 punomoćnik sudionika u postupku EMMA VITA d.o.o. za trgovinu i usluge</item>
    </derivirana_varijabla>
  </DomainObject.Predmet.OstaliListFormatedOIB>
  <DomainObject.Predmet.OstaliListFormatedWithAdress>
    <izvorni_sadrzaj>
      <item>e-Oglasna</item>
      <item>Sudski registar</item>
      <item>Ema Begić, Lanište 1 H, 10000 Zagreb punomoćnik sudionika u postupku EMMA VITA d.o.o. za trgovinu i usluge</item>
      <item>Županijsko državno odvjetništvo u Varaždinu</item>
      <item>Edi Jurić, Ulica Crnogorska 88 A, 48000 Koprivnica punomoćnik sudionika u postupku EMMA VITA d.o.o. za trgovinu i usluge</item>
      <item>Zvonko Hrain, Frana Supila 7a, 42000 Varaždin punomoćnik sudionika u postupku EMMA VITA d.o.o. za trgovinu i usluge</item>
      <item>Zvonko Hrain, Frana Supila 7a, 42000 Varaždin punomoćnik sudionika u postupku EMMA VITA d.o.o. za trgovinu i usluge</item>
    </izvorni_sadrzaj>
    <derivirana_varijabla naziv="DomainObject.Predmet.OstaliListFormatedWithAdress_1">
      <item>e-Oglasna</item>
      <item>Sudski registar</item>
      <item>Ema Begić, Lanište 1 H, 10000 Zagreb punomoćnik sudionika u postupku EMMA VITA d.o.o. za trgovinu i usluge</item>
      <item>Županijsko državno odvjetništvo u Varaždinu</item>
      <item>Edi Jurić, Ulica Crnogorska 88 A, 48000 Koprivnica punomoćnik sudionika u postupku EMMA VITA d.o.o. za trgovinu i usluge</item>
      <item>Zvonko Hrain, Frana Supila 7a, 42000 Varaždin punomoćnik sudionika u postupku EMMA VITA d.o.o. za trgovinu i usluge</item>
      <item>Zvonko Hrain, Frana Supila 7a, 42000 Varaždin punomoćnik sudionika u postupku EMMA VITA d.o.o. za trgovinu i usluge</item>
    </derivirana_varijabla>
  </DomainObject.Predmet.OstaliListFormatedWithAdress>
  <DomainObject.Predmet.OstaliListFormatedWithAdressOIB>
    <izvorni_sadrzaj>
      <item>e-Oglasna</item>
      <item>Sudski registar</item>
      <item>Ema Begić, OIB 04730142736, Lanište 1 H, 10000 Zagreb punomoćnik sudionika u postupku EMMA VITA d.o.o. za trgovinu i usluge</item>
      <item>Županijsko državno odvjetništvo u Varaždinu</item>
      <item>Edi Jurić, OIB 38954621656, Ulica Crnogorska 88 A, 48000 Koprivnica punomoćnik sudionika u postupku EMMA VITA d.o.o. za trgovinu i usluge</item>
      <item>Zvonko Hrain, OIB 25731960062, Frana Supila 7a, 42000 Varaždin punomoćnik sudionika u postupku EMMA VITA d.o.o. za trgovinu i usluge</item>
      <item>Zvonko Hrain, OIB 25731960062, Frana Supila 7a, 42000 Varaždin punomoćnik sudionika u postupku EMMA VITA d.o.o. za trgovinu i usluge</item>
    </izvorni_sadrzaj>
    <derivirana_varijabla naziv="DomainObject.Predmet.OstaliListFormatedWithAdressOIB_1">
      <item>e-Oglasna</item>
      <item>Sudski registar</item>
      <item>Ema Begić, OIB 04730142736, Lanište 1 H, 10000 Zagreb punomoćnik sudionika u postupku EMMA VITA d.o.o. za trgovinu i usluge</item>
      <item>Županijsko državno odvjetništvo u Varaždinu</item>
      <item>Edi Jurić, OIB 38954621656, Ulica Crnogorska 88 A, 48000 Koprivnica punomoćnik sudionika u postupku EMMA VITA d.o.o. za trgovinu i usluge</item>
      <item>Zvonko Hrain, OIB 25731960062, Frana Supila 7a, 42000 Varaždin punomoćnik sudionika u postupku EMMA VITA d.o.o. za trgovinu i usluge</item>
      <item>Zvonko Hrain, OIB 25731960062, Frana Supila 7a, 42000 Varaždin punomoćnik sudionika u postupku EMMA VITA d.o.o. za trgovinu i usluge</item>
    </derivirana_varijabla>
  </DomainObject.Predmet.OstaliListFormatedWithAdressOIB>
  <DomainObject.Predmet.OstaliListNazivFormated>
    <izvorni_sadrzaj>
      <item>e-Oglasna</item>
      <item>Sudski registar</item>
      <item>Ema Begić</item>
      <item>Županijsko državno odvjetništvo u Varaždinu</item>
      <item>Edi Jurić</item>
      <item>Zvonko Hrain</item>
      <item>Zvonko Hrain</item>
    </izvorni_sadrzaj>
    <derivirana_varijabla naziv="DomainObject.Predmet.OstaliListNazivFormated_1">
      <item>e-Oglasna</item>
      <item>Sudski registar</item>
      <item>Ema Begić</item>
      <item>Županijsko državno odvjetništvo u Varaždinu</item>
      <item>Edi Jurić</item>
      <item>Zvonko Hrain</item>
      <item>Zvonko Hrain</item>
    </derivirana_varijabla>
  </DomainObject.Predmet.OstaliListNazivFormated>
  <DomainObject.Predmet.OstaliListNazivFormatedOIB>
    <izvorni_sadrzaj>
      <item>e-Oglasna</item>
      <item>Sudski registar</item>
      <item>Ema Begić, OIB 04730142736</item>
      <item>Županijsko državno odvjetništvo u Varaždinu</item>
      <item>Edi Jurić, OIB 38954621656</item>
      <item>Zvonko Hrain, OIB 25731960062</item>
      <item>Zvonko Hrain, OIB 25731960062</item>
    </izvorni_sadrzaj>
    <derivirana_varijabla naziv="DomainObject.Predmet.OstaliListNazivFormatedOIB_1">
      <item>e-Oglasna</item>
      <item>Sudski registar</item>
      <item>Ema Begić, OIB 04730142736</item>
      <item>Županijsko državno odvjetništvo u Varaždinu</item>
      <item>Edi Jurić, OIB 38954621656</item>
      <item>Zvonko Hrain, OIB 25731960062</item>
      <item>Zvonko Hrain, OIB 25731960062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EMMA VITA d.o.o. za trgovinu i usluge</izvorni_sadrzaj>
    <derivirana_varijabla naziv="DomainObject.Predmet.ProtustrankaIDrugi_1">EMMA VITA d.o.o. za trgovinu i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EMMA VITA d.o.o. za trgovinu i usluge, OIB 92102085380, Crnogorska 88/a, 48000 Koprivnica</izvorni_sadrzaj>
    <derivirana_varijabla naziv="DomainObject.Predmet.ProtustrankaIDrugiAdressOIB_1">EMMA VITA d.o.o. za trgovinu i usluge, OIB 92102085380, Crnogorska 88/a,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EMMA VITA d.o.o. za trgovinu i usluge</item>
      <item>e-Oglasna</item>
      <item>Sudski registar</item>
      <item>Ema Begić</item>
      <item>Županijsko državno odvjetništvo u Varaždinu</item>
      <item>Edi Jurić</item>
      <item>Zvonko Hrain</item>
      <item>Zvonko Hrain</item>
    </izvorni_sadrzaj>
    <derivirana_varijabla naziv="DomainObject.Predmet.SudioniciListNaziv_1">
      <item>Financijska agencija</item>
      <item>EMMA VITA d.o.o. za trgovinu i usluge</item>
      <item>e-Oglasna</item>
      <item>Sudski registar</item>
      <item>Ema Begić</item>
      <item>Županijsko državno odvjetništvo u Varaždinu</item>
      <item>Edi Jurić</item>
      <item>Zvonko Hrain</item>
      <item>Zvonko Hrain</item>
    </derivirana_varijabla>
  </DomainObject.Predmet.SudioniciListNaziv>
  <DomainObject.Predmet.SudioniciListAdressOIB>
    <izvorni_sadrzaj>
      <item>Financijska agencija, OIB 85821130368, A.Cesarca 2,42000 Varaždin</item>
      <item>EMMA VITA d.o.o. za trgovinu i usluge, OIB 92102085380, Crnogorska 88/a,48000 Koprivnica</item>
      <item>e-Oglasna</item>
      <item>Sudski registar</item>
      <item>Ema Begić, OIB 04730142736, Lanište 1 H,10000 Zagreb</item>
      <item>Županijsko državno odvjetništvo u Varaždinu</item>
      <item>Edi Jurić, OIB 38954621656, Ulica Crnogorska 88 A,48000 Koprivnica</item>
      <item>Zvonko Hrain, OIB 25731960062, Frana Supila 7a,42000 Varaždin</item>
      <item>Zvonko Hrain, OIB 25731960062, Frana Supila 7a,42000 Varaždin</item>
    </izvorni_sadrzaj>
    <derivirana_varijabla naziv="DomainObject.Predmet.SudioniciListAdressOIB_1">
      <item>Financijska agencija, OIB 85821130368, A.Cesarca 2,42000 Varaždin</item>
      <item>EMMA VITA d.o.o. za trgovinu i usluge, OIB 92102085380, Crnogorska 88/a,48000 Koprivnica</item>
      <item>e-Oglasna</item>
      <item>Sudski registar</item>
      <item>Ema Begić, OIB 04730142736, Lanište 1 H,10000 Zagreb</item>
      <item>Županijsko državno odvjetništvo u Varaždinu</item>
      <item>Edi Jurić, OIB 38954621656, Ulica Crnogorska 88 A,48000 Koprivnica</item>
      <item>Zvonko Hrain, OIB 25731960062, Frana Supila 7a,42000 Varaždin</item>
      <item>Zvonko Hrain, OIB 25731960062, Frana Supila 7a,42000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92102085380</item>
      <item>, OIB null</item>
      <item>, OIB null</item>
      <item>, OIB 04730142736</item>
      <item>, OIB null</item>
      <item>, OIB 38954621656</item>
      <item>, OIB 25731960062</item>
      <item>, OIB 25731960062</item>
    </izvorni_sadrzaj>
    <derivirana_varijabla naziv="DomainObject.Predmet.SudioniciListNazivOIB_1">
      <item>, OIB 85821130368</item>
      <item>, OIB 92102085380</item>
      <item>, OIB null</item>
      <item>, OIB null</item>
      <item>, OIB 04730142736</item>
      <item>, OIB null</item>
      <item>, OIB 38954621656</item>
      <item>, OIB 25731960062</item>
      <item>, OIB 25731960062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2616</properties:Characters>
  <properties:Lines>160</properties:Lines>
  <properties:Paragraphs>61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2018-01-30T08:39:00Z</cp:lastPrinted>
  <dcterms:modified xmlns:xsi="http://www.w3.org/2001/XMLSchema-instance" xsi:type="dcterms:W3CDTF">2018-01-30T08:41:00Z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