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fadc0" w14:paraId="67fadc0"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B64673">
        <w:rPr>
          <w:b/>
          <w:sz w:val="22"/>
          <w:szCs w:val="22"/>
        </w:rPr>
        <w:t>18</w:t>
      </w:r>
      <w:r w:rsidR="000E622B">
        <w:rPr>
          <w:b/>
          <w:sz w:val="22"/>
          <w:szCs w:val="22"/>
        </w:rPr>
        <w:t xml:space="preserve"> St-</w:t>
      </w:r>
      <w:r w:rsidR="00CA4503">
        <w:rPr>
          <w:b/>
          <w:sz w:val="22"/>
          <w:szCs w:val="22"/>
        </w:rPr>
        <w:t>2981</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5E6573" w:rsidRPr="005E6573">
        <w:rPr>
          <w:sz w:val="22"/>
          <w:szCs w:val="22"/>
        </w:rPr>
        <w:t>SATURN ADRIA  d.o.o., Orašac, Na moru 1, OIB: 82235236834</w:t>
      </w:r>
      <w:r w:rsidRPr="00DF6116">
        <w:rPr>
          <w:sz w:val="22"/>
          <w:szCs w:val="22"/>
        </w:rPr>
        <w:t>,</w:t>
      </w:r>
      <w:r w:rsidR="005109F4">
        <w:rPr>
          <w:sz w:val="22"/>
          <w:szCs w:val="22"/>
        </w:rPr>
        <w:t xml:space="preserve"> dana </w:t>
      </w:r>
      <w:r w:rsidR="002374FF">
        <w:rPr>
          <w:sz w:val="22"/>
          <w:szCs w:val="22"/>
        </w:rPr>
        <w:t>29</w:t>
      </w:r>
      <w:r w:rsidRPr="00DF6116">
        <w:rPr>
          <w:sz w:val="22"/>
          <w:szCs w:val="22"/>
        </w:rPr>
        <w:t xml:space="preserve">. </w:t>
      </w:r>
      <w:r w:rsidR="000E622B">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5E6573" w:rsidRPr="005E6573">
        <w:rPr>
          <w:sz w:val="22"/>
          <w:szCs w:val="22"/>
        </w:rPr>
        <w:t>SATURN ADRIA  d.o.o., Orašac, Na moru 1, OIB: 82235236834</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5E6573" w:rsidRPr="005E6573">
        <w:rPr>
          <w:sz w:val="22"/>
          <w:szCs w:val="22"/>
        </w:rPr>
        <w:t>SATURN ADRIA  d.o.o., Orašac, Na moru 1, OIB: 82235236834</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5E6573">
        <w:rPr>
          <w:sz w:val="22"/>
          <w:szCs w:val="22"/>
        </w:rPr>
        <w:t>1</w:t>
      </w:r>
      <w:r w:rsidR="006A5CE3">
        <w:rPr>
          <w:sz w:val="22"/>
          <w:szCs w:val="22"/>
        </w:rPr>
        <w:t>.</w:t>
      </w:r>
      <w:r w:rsidR="005E6573">
        <w:rPr>
          <w:sz w:val="22"/>
          <w:szCs w:val="22"/>
        </w:rPr>
        <w:t>866</w:t>
      </w:r>
      <w:r w:rsidR="006A5CE3">
        <w:rPr>
          <w:sz w:val="22"/>
          <w:szCs w:val="22"/>
        </w:rPr>
        <w:t>,</w:t>
      </w:r>
      <w:r w:rsidR="005E6573">
        <w:rPr>
          <w:sz w:val="22"/>
          <w:szCs w:val="22"/>
        </w:rPr>
        <w:t>24</w:t>
      </w:r>
      <w:r w:rsidRPr="00DF6116">
        <w:rPr>
          <w:sz w:val="22"/>
          <w:szCs w:val="22"/>
        </w:rPr>
        <w:t xml:space="preserve"> kune </w:t>
      </w:r>
      <w:r w:rsidR="00477CAA">
        <w:rPr>
          <w:sz w:val="22"/>
          <w:szCs w:val="22"/>
        </w:rPr>
        <w:t xml:space="preserve">u neprekinutom razdoblju od </w:t>
      </w:r>
      <w:r w:rsidR="005E6573">
        <w:rPr>
          <w:sz w:val="22"/>
          <w:szCs w:val="22"/>
        </w:rPr>
        <w:t>414</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2374FF">
        <w:rPr>
          <w:b/>
          <w:sz w:val="22"/>
          <w:szCs w:val="22"/>
        </w:rPr>
        <w:t>29</w:t>
      </w:r>
      <w:r w:rsidRPr="00DF6116">
        <w:rPr>
          <w:b/>
          <w:sz w:val="22"/>
          <w:szCs w:val="22"/>
        </w:rPr>
        <w:t xml:space="preserve">. </w:t>
      </w:r>
      <w:r w:rsidR="000E622B">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0E622B">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0E622B"/>
    <w:rsid w:val="001131FA"/>
    <w:rsid w:val="0013009D"/>
    <w:rsid w:val="001362B3"/>
    <w:rsid w:val="001471BD"/>
    <w:rsid w:val="00155605"/>
    <w:rsid w:val="00162D94"/>
    <w:rsid w:val="00174AE1"/>
    <w:rsid w:val="00194D69"/>
    <w:rsid w:val="001B1CEA"/>
    <w:rsid w:val="001C3141"/>
    <w:rsid w:val="001D3698"/>
    <w:rsid w:val="001E19C0"/>
    <w:rsid w:val="001E62AD"/>
    <w:rsid w:val="001F7512"/>
    <w:rsid w:val="00221732"/>
    <w:rsid w:val="002374FF"/>
    <w:rsid w:val="00237AD7"/>
    <w:rsid w:val="00260DC0"/>
    <w:rsid w:val="002A4715"/>
    <w:rsid w:val="002A6BAD"/>
    <w:rsid w:val="002A7F97"/>
    <w:rsid w:val="0031687B"/>
    <w:rsid w:val="00326615"/>
    <w:rsid w:val="00344938"/>
    <w:rsid w:val="00346E3E"/>
    <w:rsid w:val="00355497"/>
    <w:rsid w:val="00357C73"/>
    <w:rsid w:val="003763E7"/>
    <w:rsid w:val="00377494"/>
    <w:rsid w:val="003B19EA"/>
    <w:rsid w:val="003B2238"/>
    <w:rsid w:val="003B7474"/>
    <w:rsid w:val="00421EC9"/>
    <w:rsid w:val="00422968"/>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E6573"/>
    <w:rsid w:val="005E6C99"/>
    <w:rsid w:val="00602592"/>
    <w:rsid w:val="00610971"/>
    <w:rsid w:val="00617C4C"/>
    <w:rsid w:val="00633F02"/>
    <w:rsid w:val="006641A7"/>
    <w:rsid w:val="006A5CE3"/>
    <w:rsid w:val="006B5018"/>
    <w:rsid w:val="006D2178"/>
    <w:rsid w:val="00713F97"/>
    <w:rsid w:val="00724149"/>
    <w:rsid w:val="00727B8E"/>
    <w:rsid w:val="00732451"/>
    <w:rsid w:val="0079581A"/>
    <w:rsid w:val="007C72B9"/>
    <w:rsid w:val="007E175F"/>
    <w:rsid w:val="00815F51"/>
    <w:rsid w:val="00817BCB"/>
    <w:rsid w:val="008243A2"/>
    <w:rsid w:val="00824B6D"/>
    <w:rsid w:val="0085311A"/>
    <w:rsid w:val="00866F6C"/>
    <w:rsid w:val="008D7799"/>
    <w:rsid w:val="008F715D"/>
    <w:rsid w:val="00943105"/>
    <w:rsid w:val="00981546"/>
    <w:rsid w:val="009B415E"/>
    <w:rsid w:val="009F5C94"/>
    <w:rsid w:val="00A026C2"/>
    <w:rsid w:val="00A85944"/>
    <w:rsid w:val="00A96D04"/>
    <w:rsid w:val="00AA1F15"/>
    <w:rsid w:val="00AB482B"/>
    <w:rsid w:val="00AC2F12"/>
    <w:rsid w:val="00AF1CE0"/>
    <w:rsid w:val="00B06517"/>
    <w:rsid w:val="00B3080B"/>
    <w:rsid w:val="00B454BB"/>
    <w:rsid w:val="00B45D29"/>
    <w:rsid w:val="00B4708C"/>
    <w:rsid w:val="00B64673"/>
    <w:rsid w:val="00BB6082"/>
    <w:rsid w:val="00BC334E"/>
    <w:rsid w:val="00BE1237"/>
    <w:rsid w:val="00C02F8E"/>
    <w:rsid w:val="00C13E5B"/>
    <w:rsid w:val="00CA4503"/>
    <w:rsid w:val="00CB64F4"/>
    <w:rsid w:val="00CC4D58"/>
    <w:rsid w:val="00CD23C1"/>
    <w:rsid w:val="00D15174"/>
    <w:rsid w:val="00D431CA"/>
    <w:rsid w:val="00D544F9"/>
    <w:rsid w:val="00D6079B"/>
    <w:rsid w:val="00D64ABA"/>
    <w:rsid w:val="00D71996"/>
    <w:rsid w:val="00D809FB"/>
    <w:rsid w:val="00D933F6"/>
    <w:rsid w:val="00DA23AC"/>
    <w:rsid w:val="00DC5DE9"/>
    <w:rsid w:val="00DE70C0"/>
    <w:rsid w:val="00DF6116"/>
    <w:rsid w:val="00E6626A"/>
    <w:rsid w:val="00E92CFB"/>
    <w:rsid w:val="00EB0809"/>
    <w:rsid w:val="00F0249C"/>
    <w:rsid w:val="00F027DA"/>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St-2810/2015-6</izvorni_sadrzaj>
    <derivirana_varijabla naziv="DomainObject.Oznaka_1">St-2810/2015-6</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2810</izvorni_sadrzaj>
    <derivirana_varijabla naziv="DomainObject.Predmet.Broj_1">2810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St-2810/2015</izvorni_sadrzaj>
    <derivirana_varijabla naziv="DomainObject.Predmet.OznakaBroj_1">St-2810/2015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SATURN ADRIA d.o.o. za poslovanje nekretninama</izvorni_sadrzaj>
    <derivirana_varijabla naziv="DomainObject.Predmet.ProtustrankaFormated_1">  SATURN ADRIA d.o.o. za poslovanje nekretninama</derivirana_varijabla>
  </DomainObject.Predmet.ProtustrankaFormated>
  <DomainObject.Predmet.ProtustrankaFormatedOIB>
    <izvorni_sadrzaj>  SATURN ADRIA d.o.o. za poslovanje nekretninama, OIB 82235236834</izvorni_sadrzaj>
    <derivirana_varijabla naziv="DomainObject.Predmet.ProtustrankaFormatedOIB_1">  SATURN ADRIA d.o.o. za poslovanje nekretninama, OIB 82235236834</derivirana_varijabla>
  </DomainObject.Predmet.ProtustrankaFormatedOIB>
  <DomainObject.Predmet.ProtustrankaFormatedWithAdress>
    <izvorni_sadrzaj> SATURN ADRIA d.o.o. za poslovanje nekretninama, Na moru 1, 20235 Orašac</izvorni_sadrzaj>
    <derivirana_varijabla naziv="DomainObject.Predmet.ProtustrankaFormatedWithAdress_1"> SATURN ADRIA d.o.o. za poslovanje nekretninama, Na moru 1, 20235 Orašac</derivirana_varijabla>
  </DomainObject.Predmet.ProtustrankaFormatedWithAdress>
  <DomainObject.Predmet.ProtustrankaFormatedWithAdressOIB>
    <izvorni_sadrzaj> SATURN ADRIA d.o.o. za poslovanje nekretninama, OIB 82235236834, Na moru 1, 20235 Orašac</izvorni_sadrzaj>
    <derivirana_varijabla naziv="DomainObject.Predmet.ProtustrankaFormatedWithAdressOIB_1"> SATURN ADRIA d.o.o. za poslovanje nekretninama, OIB 82235236834, Na moru 1, 20235 Orašac</derivirana_varijabla>
  </DomainObject.Predmet.ProtustrankaFormatedWithAdressOIB>
  <DomainObject.Predmet.ProtustrankaWithAdress>
    <izvorni_sadrzaj>SATURN ADRIA d.o.o. za poslovanje nekretninama Na moru 1, 20235 Orašac</izvorni_sadrzaj>
    <derivirana_varijabla naziv="DomainObject.Predmet.ProtustrankaWithAdress_1">SATURN ADRIA d.o.o. za poslovanje nekretninama Na moru 1, 20235 Orašac</derivirana_varijabla>
  </DomainObject.Predmet.ProtustrankaWithAdress>
  <DomainObject.Predmet.ProtustrankaWithAdressOIB>
    <izvorni_sadrzaj>SATURN ADRIA d.o.o. za poslovanje nekretninama, OIB 82235236834, Na moru 1, 20235 Orašac</izvorni_sadrzaj>
    <derivirana_varijabla naziv="DomainObject.Predmet.ProtustrankaWithAdressOIB_1">SATURN ADRIA d.o.o. za poslovanje nekretninama, OIB 82235236834, Na moru 1, 20235 Orašac</derivirana_varijabla>
  </DomainObject.Predmet.ProtustrankaWithAdressOIB>
  <DomainObject.Predmet.ProtustrankaNazivFormated>
    <izvorni_sadrzaj>SATURN ADRIA d.o.o. za poslovanje nekretninama</izvorni_sadrzaj>
    <derivirana_varijabla naziv="DomainObject.Predmet.ProtustrankaNazivFormated_1">SATURN ADRIA d.o.o. za poslovanje nekretninama</derivirana_varijabla>
  </DomainObject.Predmet.ProtustrankaNazivFormated>
  <DomainObject.Predmet.ProtustrankaNazivFormatedOIB>
    <izvorni_sadrzaj>SATURN ADRIA d.o.o. za poslovanje nekretninama, OIB 82235236834</izvorni_sadrzaj>
    <derivirana_varijabla naziv="DomainObject.Predmet.ProtustrankaNazivFormatedOIB_1">SATURN ADRIA d.o.o. za poslovanje nekretninama, OIB 82235236834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1866.24</izvorni_sadrzaj>
    <derivirana_varijabla naziv="DomainObject.Predmet.TrenutnaVrijednost_1">1866.24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SATURN ADRIA d.o.o. za poslovanje nekretninama</item>
    </izvorni_sadrzaj>
    <derivirana_varijabla naziv="DomainObject.Predmet.ProtuStrankaListFormated_1">
      <item>SATURN ADRIA d.o.o. za poslovanje nekretninama</item>
    </derivirana_varijabla>
  </DomainObject.Predmet.ProtuStrankaListFormated>
  <DomainObject.Predmet.ProtuStrankaListFormatedOIB>
    <izvorni_sadrzaj>
      <item>SATURN ADRIA d.o.o. za poslovanje nekretninama, OIB 82235236834</item>
    </izvorni_sadrzaj>
    <derivirana_varijabla naziv="DomainObject.Predmet.ProtuStrankaListFormatedOIB_1">
      <item>SATURN ADRIA d.o.o. za poslovanje nekretninama, OIB 82235236834</item>
    </derivirana_varijabla>
  </DomainObject.Predmet.ProtuStrankaListFormatedOIB>
  <DomainObject.Predmet.ProtuStrankaListFormatedWithAdress>
    <izvorni_sadrzaj>
      <item>SATURN ADRIA d.o.o. za poslovanje nekretninama, Na moru 1, 20235 Orašac</item>
    </izvorni_sadrzaj>
    <derivirana_varijabla naziv="DomainObject.Predmet.ProtuStrankaListFormatedWithAdress_1">
      <item>SATURN ADRIA d.o.o. za poslovanje nekretninama, Na moru 1, 20235 Orašac</item>
    </derivirana_varijabla>
  </DomainObject.Predmet.ProtuStrankaListFormatedWithAdress>
  <DomainObject.Predmet.ProtuStrankaListFormatedWithAdressOIB>
    <izvorni_sadrzaj>
      <item>SATURN ADRIA d.o.o. za poslovanje nekretninama, OIB 82235236834, Na moru 1, 20235 Orašac</item>
    </izvorni_sadrzaj>
    <derivirana_varijabla naziv="DomainObject.Predmet.ProtuStrankaListFormatedWithAdressOIB_1">
      <item>SATURN ADRIA d.o.o. za poslovanje nekretninama, OIB 82235236834, Na moru 1, 20235 Orašac</item>
    </derivirana_varijabla>
  </DomainObject.Predmet.ProtuStrankaListFormatedWithAdressOIB>
  <DomainObject.Predmet.ProtuStrankaListNazivFormated>
    <izvorni_sadrzaj>
      <item>SATURN ADRIA d.o.o. za poslovanje nekretninama</item>
    </izvorni_sadrzaj>
    <derivirana_varijabla naziv="DomainObject.Predmet.ProtuStrankaListNazivFormated_1">
      <item>SATURN ADRIA d.o.o. za poslovanje nekretninama</item>
    </derivirana_varijabla>
  </DomainObject.Predmet.ProtuStrankaListNazivFormated>
  <DomainObject.Predmet.ProtuStrankaListNazivFormatedOIB>
    <izvorni_sadrzaj>
      <item>SATURN ADRIA d.o.o. za poslovanje nekretninama, OIB 82235236834</item>
    </izvorni_sadrzaj>
    <derivirana_varijabla naziv="DomainObject.Predmet.ProtuStrankaListNazivFormatedOIB_1">
      <item>SATURN ADRIA d.o.o. za poslovanje nekretninama, OIB 82235236834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St-2810/2015-6</izvorni_sadrzaj>
    <derivirana_varijabla naziv="DomainObject.PoslovniBrojDokumenta_1">St-2810/2015-6</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SATURN ADRIA d.o.o. za poslovanje nekretninama</izvorni_sadrzaj>
    <derivirana_varijabla naziv="DomainObject.Predmet.ProtustrankaIDrugi_1">SATURN ADRIA d.o.o. za poslovanje nekretninama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SATURN ADRIA d.o.o. za poslovanje nekretninama, OIB 82235236834, Na moru 1, 20235 Orašac</izvorni_sadrzaj>
    <derivirana_varijabla naziv="DomainObject.Predmet.ProtustrankaIDrugiAdressOIB_1">SATURN ADRIA d.o.o. za poslovanje nekretninama, OIB 82235236834, Na moru 1, 20235 Orašac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SATURN ADRIA d.o.o. za poslovanje nekretninama</item>
    </izvorni_sadrzaj>
    <derivirana_varijabla naziv="DomainObject.Predmet.SudioniciListNaziv_1">
      <item>FINA, RC Split, Podružnica Dubrovnik</item>
      <item>SATURN ADRIA d.o.o. za poslovanje nekretninama</item>
    </derivirana_varijabla>
  </DomainObject.Predmet.SudioniciListNaziv>
  <DomainObject.Predmet.SudioniciListAdressOIB>
    <izvorni_sadrzaj>
      <item>FINA, RC Split, Podružnica Dubrovnik, OIB 85821130368, Vukovarska 2,20000 Dubrovnik</item>
      <item>SATURN ADRIA d.o.o. za poslovanje nekretninama, OIB 82235236834, Na moru 1,20235 Orašac</item>
    </izvorni_sadrzaj>
    <derivirana_varijabla naziv="DomainObject.Predmet.SudioniciListAdressOIB_1">
      <item>FINA, RC Split, Podružnica Dubrovnik, OIB 85821130368, Vukovarska 2,20000 Dubrovnik</item>
      <item>SATURN ADRIA d.o.o. za poslovanje nekretninama, OIB 82235236834, Na moru 1,20235 Orašac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82235236834</item>
    </izvorni_sadrzaj>
    <derivirana_varijabla naziv="DomainObject.Predmet.SudioniciListNazivOIB_1">
      <item>, OIB 85821130368</item>
      <item>, OIB 82235236834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1989</properties:Characters>
  <properties:Lines>50</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2016-01-28T14:13:00Z</dcterms:created>
  <dc:creator>Joško Livaković</dc:creator>
  <cp:lastModifiedBy>Andrijana Leto</cp:lastModifiedBy>
  <cp:lastPrinted>2016-01-28T14:13:00Z</cp:lastPrinted>
  <dcterms:modified xmlns:xsi="http://www.w3.org/2001/XMLSchema-instance" xsi:type="dcterms:W3CDTF">2016-01-29T14:15:00Z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St-2810/2015-6 / Odluka - Oglas</vt:lpwstr>
  </prop:property>
  <prop:property name="CC_coloring" pid="4" fmtid="{D5CDD505-2E9C-101B-9397-08002B2CF9AE}">
    <vt:bool>false</vt:bool>
  </prop:property>
  <prop:property name="BrojStranica" pid="5" fmtid="{D5CDD505-2E9C-101B-9397-08002B2CF9AE}">
    <vt:i4>1</vt:i4>
  </prop:property>
</prop:Properties>
</file>