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5ff48" w14:paraId="895ff48" w:rsidRDefault="00382306" w:rsidP="00382306" w:rsidR="00382306">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1.St-159/2014</w:t>
      </w:r>
    </w:p>
    <w:p w:rsidRDefault="00382306" w:rsidP="002F652F" w:rsidR="00382306">
      <w:pPr>
        <w:spacing w:before="50"/>
        <w:ind w:firstLine="708"/>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2306" w:rsidP="00382306" w:rsidR="00382306">
      <w:pPr>
        <w:spacing w:before="50"/>
        <w:rPr>
          <w:b/>
        </w:rPr>
      </w:pPr>
    </w:p>
    <w:p w:rsidRDefault="00382306" w:rsidP="00382306" w:rsidR="00382306">
      <w:pPr>
        <w:spacing w:before="50"/>
        <w:rPr>
          <w:b/>
        </w:rPr>
      </w:pPr>
      <w:r>
        <w:rPr>
          <w:b/>
        </w:rPr>
        <w:t>REPUBLIKA HRVATSKA</w:t>
      </w:r>
      <w:r>
        <w:rPr>
          <w:b/>
        </w:rPr>
        <w:tab/>
      </w:r>
      <w:r>
        <w:rPr>
          <w:b/>
        </w:rPr>
        <w:tab/>
      </w:r>
      <w:r>
        <w:rPr>
          <w:b/>
        </w:rPr>
        <w:tab/>
      </w:r>
      <w:r>
        <w:rPr>
          <w:b/>
        </w:rPr>
        <w:tab/>
      </w:r>
      <w:r>
        <w:rPr>
          <w:b/>
        </w:rPr>
        <w:tab/>
      </w:r>
      <w:r>
        <w:rPr>
          <w:b/>
        </w:rPr>
        <w:tab/>
        <w:t xml:space="preserve">      </w:t>
      </w:r>
    </w:p>
    <w:p w:rsidRDefault="00382306" w:rsidP="00382306" w:rsidR="00382306">
      <w:pPr>
        <w:rPr>
          <w:b/>
        </w:rPr>
      </w:pPr>
      <w:r>
        <w:rPr>
          <w:b/>
        </w:rPr>
        <w:t>TRGOVAČKI SUD U SPLITU</w:t>
      </w:r>
      <w:r>
        <w:rPr>
          <w:b/>
        </w:rPr>
        <w:tab/>
      </w:r>
      <w:r>
        <w:rPr>
          <w:b/>
        </w:rPr>
        <w:tab/>
      </w:r>
      <w:r>
        <w:rPr>
          <w:b/>
        </w:rPr>
        <w:tab/>
      </w:r>
      <w:r>
        <w:rPr>
          <w:b/>
        </w:rPr>
        <w:tab/>
      </w:r>
      <w:r>
        <w:rPr>
          <w:b/>
        </w:rPr>
        <w:tab/>
      </w:r>
      <w:r>
        <w:rPr>
          <w:b/>
        </w:rPr>
        <w:tab/>
      </w:r>
    </w:p>
    <w:p w:rsidRDefault="00382306" w:rsidP="00382306" w:rsidR="00382306">
      <w:pPr>
        <w:rPr>
          <w:b/>
        </w:rPr>
      </w:pPr>
      <w:r>
        <w:rPr>
          <w:b/>
        </w:rPr>
        <w:t>Split, Sukoišanska 6</w:t>
      </w:r>
      <w:r>
        <w:rPr>
          <w:b/>
        </w:rPr>
        <w:tab/>
      </w:r>
    </w:p>
    <w:p w:rsidRDefault="00382306" w:rsidP="00382306" w:rsidR="00382306">
      <w:pPr>
        <w:spacing w:after="200" w:before="200"/>
        <w:jc w:val="center"/>
        <w:rPr>
          <w:b/>
          <w:spacing w:val="60"/>
        </w:rPr>
      </w:pPr>
      <w:r>
        <w:rPr>
          <w:b/>
          <w:spacing w:val="60"/>
        </w:rPr>
        <w:t>REPUBLIKA HRVATSKA</w:t>
      </w:r>
    </w:p>
    <w:p w:rsidRDefault="00382306" w:rsidP="00382306" w:rsidR="00382306">
      <w:pPr>
        <w:jc w:val="center"/>
        <w:rPr>
          <w:rFonts w:eastAsia="Calibri"/>
          <w:b/>
          <w:lang w:eastAsia="en-US"/>
        </w:rPr>
      </w:pPr>
      <w:r>
        <w:rPr>
          <w:rFonts w:eastAsia="Calibri"/>
          <w:b/>
          <w:lang w:eastAsia="en-US"/>
        </w:rPr>
        <w:t>R J E Š E N J E</w:t>
      </w:r>
    </w:p>
    <w:p w:rsidRDefault="00382306" w:rsidP="00382306" w:rsidR="00382306"/>
    <w:p w:rsidRDefault="00382306" w:rsidP="00382306" w:rsidR="00382306">
      <w:r>
        <w:tab/>
      </w:r>
      <w:r>
        <w:tab/>
        <w:t xml:space="preserve">Trgovački sud u Splitu, po sucu ovog suda Velimiru Vukoviću, kao stečajnom sucu , u stečajnom postupku nad dužnikom </w:t>
      </w:r>
      <w:r>
        <w:rPr>
          <w:bCs/>
        </w:rPr>
        <w:t xml:space="preserve">ATRIUM SPALATUM d.o.o. </w:t>
      </w:r>
      <w:r w:rsidRPr="00E0606F">
        <w:rPr>
          <w:rFonts w:eastAsia="Calibri"/>
        </w:rPr>
        <w:t>Split ,</w:t>
      </w:r>
      <w:r>
        <w:rPr>
          <w:rFonts w:eastAsia="Calibri"/>
        </w:rPr>
        <w:t>Poljička cesta 20 B,OIB:</w:t>
      </w:r>
      <w:r w:rsidRPr="0019338B">
        <w:rPr>
          <w:rFonts w:eastAsia="Calibri"/>
        </w:rPr>
        <w:t>75237018400</w:t>
      </w:r>
      <w:r>
        <w:rPr>
          <w:rFonts w:eastAsia="Calibri"/>
        </w:rPr>
        <w:t xml:space="preserve">, </w:t>
      </w:r>
      <w:r>
        <w:t xml:space="preserve">nakon  ispitnog ročišta održanog kod ovog suda dana 27. lipnja 2016. godine, dana </w:t>
      </w:r>
      <w:r w:rsidR="0089753D">
        <w:t>01</w:t>
      </w:r>
      <w:r>
        <w:t xml:space="preserve">. </w:t>
      </w:r>
      <w:r w:rsidR="0089753D">
        <w:t>srpnja</w:t>
      </w:r>
      <w:r>
        <w:t xml:space="preserve"> 2016. godine</w:t>
      </w:r>
    </w:p>
    <w:p w:rsidRDefault="00382306" w:rsidP="00382306" w:rsidR="00382306">
      <w:pPr>
        <w:rPr>
          <w:b/>
          <w:bCs/>
        </w:rPr>
      </w:pPr>
    </w:p>
    <w:p w:rsidRDefault="00382306" w:rsidP="00382306" w:rsidR="00382306">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382306" w:rsidP="00382306" w:rsidR="00382306">
      <w:pPr>
        <w:spacing w:before="200"/>
        <w:ind w:firstLine="709"/>
        <w:rPr>
          <w:rFonts w:eastAsia="Arial Unicode MS"/>
          <w:lang w:eastAsia="en-US"/>
        </w:rPr>
      </w:pPr>
      <w:r>
        <w:rPr>
          <w:rFonts w:eastAsia="Arial Unicode MS"/>
          <w:lang w:eastAsia="en-US"/>
        </w:rPr>
        <w:t>I. Utvrđuju se tražbine vjerovnika I. višeg isplatnog reda:</w:t>
      </w:r>
    </w:p>
    <w:p w:rsidRDefault="00382306" w:rsidP="00382306" w:rsidR="00382306">
      <w:pPr>
        <w:spacing w:before="200"/>
        <w:ind w:firstLine="709"/>
        <w:rPr>
          <w:rFonts w:eastAsia="Arial Unicode MS"/>
          <w:lang w:eastAsia="en-US"/>
        </w:rPr>
      </w:pPr>
    </w:p>
    <w:tbl>
      <w:tblPr>
        <w:tblW w:type="pct" w:w="5800"/>
        <w:tblInd w:type="dxa" w:w="-743"/>
        <w:tblLayout w:type="fixed"/>
        <w:tblLook w:val="04A0" w:noVBand="1" w:noHBand="0" w:lastColumn="0" w:firstColumn="1" w:lastRow="0" w:firstRow="1"/>
      </w:tblPr>
      <w:tblGrid>
        <w:gridCol w:w="851"/>
        <w:gridCol w:w="2267"/>
        <w:gridCol w:w="1560"/>
        <w:gridCol w:w="1702"/>
        <w:gridCol w:w="1560"/>
        <w:gridCol w:w="1278"/>
        <w:gridCol w:w="1556"/>
      </w:tblGrid>
      <w:tr w:rsidTr="00382306" w:rsidR="00382306" w:rsidRPr="00AA6F25">
        <w:trPr>
          <w:trHeight w:val="900"/>
        </w:trPr>
        <w:tc>
          <w:tcPr>
            <w:tcW w:type="pct" w:w="395"/>
            <w:tcBorders>
              <w:top w:space="0" w:sz="4" w:color="auto" w:val="single"/>
              <w:left w:space="0" w:sz="4" w:color="auto" w:val="single"/>
              <w:bottom w:space="0" w:sz="4" w:color="auto" w:val="single"/>
              <w:right w:space="0" w:sz="4" w:color="auto" w:val="single"/>
            </w:tcBorders>
            <w:shd w:fill="auto" w:color="auto" w:val="clear"/>
            <w:vAlign w:val="bottom"/>
            <w:hideMark/>
          </w:tcPr>
          <w:p w:rsidRDefault="00382306" w:rsidP="00382306" w:rsidR="00382306" w:rsidRPr="00382306">
            <w:pPr>
              <w:rPr>
                <w:bCs/>
              </w:rPr>
            </w:pPr>
            <w:r w:rsidRPr="00382306">
              <w:rPr>
                <w:bCs/>
              </w:rPr>
              <w:t>Br.</w:t>
            </w:r>
            <w:r w:rsidRPr="00382306">
              <w:rPr>
                <w:bCs/>
              </w:rPr>
              <w:br/>
              <w:t>Traž.</w:t>
            </w:r>
          </w:p>
        </w:tc>
        <w:tc>
          <w:tcPr>
            <w:tcW w:type="pct" w:w="1052"/>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VJEROVNIK</w:t>
            </w:r>
          </w:p>
        </w:tc>
        <w:tc>
          <w:tcPr>
            <w:tcW w:type="pct" w:w="724"/>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Iznos prijavljene tražbine u kn</w:t>
            </w:r>
          </w:p>
        </w:tc>
        <w:tc>
          <w:tcPr>
            <w:tcW w:type="pct" w:w="790"/>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pravna osnova prijavljene tražbine</w:t>
            </w:r>
          </w:p>
        </w:tc>
        <w:tc>
          <w:tcPr>
            <w:tcW w:type="pct" w:w="724"/>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 xml:space="preserve">Iznos  priznate  tražbine u kn </w:t>
            </w:r>
          </w:p>
        </w:tc>
        <w:tc>
          <w:tcPr>
            <w:tcW w:type="pct" w:w="593"/>
            <w:tcBorders>
              <w:top w:val="nil"/>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 xml:space="preserve">Iznos osporene tražbine u kn </w:t>
            </w:r>
          </w:p>
        </w:tc>
        <w:tc>
          <w:tcPr>
            <w:tcW w:type="pct" w:w="722"/>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Osporavatelj</w:t>
            </w:r>
          </w:p>
        </w:tc>
      </w:tr>
      <w:tr w:rsidTr="00382306" w:rsidR="00382306" w:rsidRPr="00AA6F25">
        <w:trPr>
          <w:trHeight w:val="705"/>
        </w:trPr>
        <w:tc>
          <w:tcPr>
            <w:tcW w:type="pct" w:w="395"/>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AA6F25">
            <w:pPr>
              <w:rPr>
                <w:b/>
                <w:bCs/>
              </w:rPr>
            </w:pPr>
            <w:r w:rsidRPr="00AA6F25">
              <w:rPr>
                <w:b/>
                <w:bCs/>
              </w:rPr>
              <w:t>1.</w:t>
            </w:r>
          </w:p>
        </w:tc>
        <w:tc>
          <w:tcPr>
            <w:tcW w:type="pct" w:w="105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BAUS TOMISLAV, po stečajnom upravitelju, OIB: 35552868009</w:t>
            </w:r>
          </w:p>
        </w:tc>
        <w:tc>
          <w:tcPr>
            <w:tcW w:type="pct" w:w="724"/>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right"/>
            </w:pPr>
            <w:r w:rsidRPr="00AA6F25">
              <w:t>493.632,98</w:t>
            </w:r>
          </w:p>
        </w:tc>
        <w:tc>
          <w:tcPr>
            <w:tcW w:type="pct" w:w="790"/>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Neto plaće 10/2012-06/2015, doprinosi iz i na plaće, kta, otpremnina, prijevoz, god.od.</w:t>
            </w:r>
          </w:p>
        </w:tc>
        <w:tc>
          <w:tcPr>
            <w:tcW w:type="pct" w:w="724"/>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right"/>
            </w:pPr>
            <w:r w:rsidRPr="00AA6F25">
              <w:t>493.632,98</w:t>
            </w:r>
          </w:p>
        </w:tc>
        <w:tc>
          <w:tcPr>
            <w:tcW w:type="pct" w:w="593"/>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p>
        </w:tc>
        <w:tc>
          <w:tcPr>
            <w:tcW w:type="pct" w:w="72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w:t>
            </w:r>
          </w:p>
          <w:p w:rsidRDefault="00382306" w:rsidP="00382306" w:rsidR="00382306" w:rsidRPr="00AA6F25"/>
          <w:p w:rsidRDefault="00382306" w:rsidP="00382306" w:rsidR="00382306" w:rsidRPr="00AA6F25">
            <w:r w:rsidRPr="00AA6F25">
              <w:t>-</w:t>
            </w:r>
          </w:p>
          <w:p w:rsidRDefault="00382306" w:rsidP="00382306" w:rsidR="00382306" w:rsidRPr="00AA6F25"/>
          <w:p w:rsidRDefault="00382306" w:rsidP="00382306" w:rsidR="00382306" w:rsidRPr="00AA6F25"/>
        </w:tc>
      </w:tr>
      <w:tr w:rsidTr="00382306" w:rsidR="00382306" w:rsidRPr="00AA6F25">
        <w:trPr>
          <w:trHeight w:val="810"/>
        </w:trPr>
        <w:tc>
          <w:tcPr>
            <w:tcW w:type="pct" w:w="395"/>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AA6F25">
            <w:pPr>
              <w:rPr>
                <w:b/>
                <w:bCs/>
              </w:rPr>
            </w:pPr>
            <w:r w:rsidRPr="00AA6F25">
              <w:rPr>
                <w:b/>
                <w:bCs/>
              </w:rPr>
              <w:t>2.</w:t>
            </w:r>
          </w:p>
        </w:tc>
        <w:tc>
          <w:tcPr>
            <w:tcW w:type="pct" w:w="105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PETROVIĆ GORAN po stečajnom upravitelju ,OIB:41009115239</w:t>
            </w:r>
          </w:p>
        </w:tc>
        <w:tc>
          <w:tcPr>
            <w:tcW w:type="pct" w:w="724"/>
            <w:tcBorders>
              <w:top w:val="nil"/>
              <w:left w:val="nil"/>
              <w:bottom w:space="0" w:sz="4" w:color="auto" w:val="single"/>
              <w:right w:space="0" w:sz="4" w:color="auto" w:val="single"/>
            </w:tcBorders>
            <w:shd w:fill="auto" w:color="auto" w:val="clear"/>
            <w:vAlign w:val="bottom"/>
            <w:hideMark/>
          </w:tcPr>
          <w:p w:rsidRDefault="00382306" w:rsidP="00382306" w:rsidR="00382306" w:rsidRPr="00AA6F25">
            <w:pPr>
              <w:jc w:val="right"/>
            </w:pPr>
            <w:r w:rsidRPr="00AA6F25">
              <w:t>434.897,08</w:t>
            </w:r>
          </w:p>
        </w:tc>
        <w:tc>
          <w:tcPr>
            <w:tcW w:type="pct" w:w="790"/>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Neto plaće 10/2012-06/2015, doprinosi iz i na plaće, kta, otpremnina, prijevoz, god.od.</w:t>
            </w:r>
          </w:p>
        </w:tc>
        <w:tc>
          <w:tcPr>
            <w:tcW w:type="pct" w:w="724"/>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right"/>
            </w:pPr>
            <w:r w:rsidRPr="00AA6F25">
              <w:t>434.897,08</w:t>
            </w:r>
          </w:p>
        </w:tc>
        <w:tc>
          <w:tcPr>
            <w:tcW w:type="pct" w:w="593"/>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p>
        </w:tc>
        <w:tc>
          <w:tcPr>
            <w:tcW w:type="pct" w:w="72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w:t>
            </w:r>
          </w:p>
        </w:tc>
      </w:tr>
      <w:tr w:rsidTr="00382306" w:rsidR="00382306" w:rsidRPr="00AA6F25">
        <w:trPr>
          <w:trHeight w:val="810"/>
        </w:trPr>
        <w:tc>
          <w:tcPr>
            <w:tcW w:type="pct" w:w="395"/>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AA6F25">
            <w:pPr>
              <w:rPr>
                <w:b/>
                <w:bCs/>
              </w:rPr>
            </w:pPr>
            <w:r w:rsidRPr="00AA6F25">
              <w:rPr>
                <w:b/>
                <w:bCs/>
              </w:rPr>
              <w:t>3.</w:t>
            </w:r>
          </w:p>
        </w:tc>
        <w:tc>
          <w:tcPr>
            <w:tcW w:type="pct" w:w="105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UVODIĆ  MIRA  po stečajnom upravitelju, OIB:23742903035</w:t>
            </w:r>
          </w:p>
        </w:tc>
        <w:tc>
          <w:tcPr>
            <w:tcW w:type="pct" w:w="724"/>
            <w:tcBorders>
              <w:top w:val="nil"/>
              <w:left w:val="nil"/>
              <w:bottom w:space="0" w:sz="4" w:color="auto" w:val="single"/>
              <w:right w:space="0" w:sz="4" w:color="auto" w:val="single"/>
            </w:tcBorders>
            <w:shd w:fill="auto" w:color="auto" w:val="clear"/>
            <w:vAlign w:val="bottom"/>
            <w:hideMark/>
          </w:tcPr>
          <w:p w:rsidRDefault="00382306" w:rsidP="00382306" w:rsidR="00382306" w:rsidRPr="00AA6F25">
            <w:pPr>
              <w:jc w:val="right"/>
            </w:pPr>
            <w:r w:rsidRPr="00AA6F25">
              <w:t>249.987,05</w:t>
            </w:r>
          </w:p>
        </w:tc>
        <w:tc>
          <w:tcPr>
            <w:tcW w:type="pct" w:w="790"/>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xml:space="preserve">Neto plaće 10/2012-06/2015, doprinosi iz i na plaće, kta, </w:t>
            </w:r>
            <w:r w:rsidRPr="00AA6F25">
              <w:lastRenderedPageBreak/>
              <w:t>otpremnina, prijevoz, god.od.</w:t>
            </w:r>
          </w:p>
        </w:tc>
        <w:tc>
          <w:tcPr>
            <w:tcW w:type="pct" w:w="724"/>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right"/>
            </w:pPr>
            <w:r w:rsidRPr="00AA6F25">
              <w:lastRenderedPageBreak/>
              <w:t>249.987,05</w:t>
            </w:r>
          </w:p>
        </w:tc>
        <w:tc>
          <w:tcPr>
            <w:tcW w:type="pct" w:w="593"/>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p>
        </w:tc>
        <w:tc>
          <w:tcPr>
            <w:tcW w:type="pct" w:w="72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w:t>
            </w:r>
          </w:p>
        </w:tc>
      </w:tr>
      <w:tr w:rsidTr="00382306" w:rsidR="00382306" w:rsidRPr="00AA6F25">
        <w:trPr>
          <w:trHeight w:val="810"/>
        </w:trPr>
        <w:tc>
          <w:tcPr>
            <w:tcW w:type="pct" w:w="395"/>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AA6F25">
            <w:pPr>
              <w:rPr>
                <w:b/>
                <w:bCs/>
              </w:rPr>
            </w:pPr>
            <w:r w:rsidRPr="00AA6F25">
              <w:rPr>
                <w:b/>
                <w:bCs/>
              </w:rPr>
              <w:lastRenderedPageBreak/>
              <w:t>4.</w:t>
            </w:r>
          </w:p>
        </w:tc>
        <w:tc>
          <w:tcPr>
            <w:tcW w:type="pct" w:w="105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INES JURADIN PULJIC po steč. upravitelju,OIB: 08092684353</w:t>
            </w:r>
          </w:p>
        </w:tc>
        <w:tc>
          <w:tcPr>
            <w:tcW w:type="pct" w:w="724"/>
            <w:tcBorders>
              <w:top w:val="nil"/>
              <w:left w:val="nil"/>
              <w:bottom w:space="0" w:sz="4" w:color="auto" w:val="single"/>
              <w:right w:space="0" w:sz="4" w:color="auto" w:val="single"/>
            </w:tcBorders>
            <w:shd w:fill="auto" w:color="auto" w:val="clear"/>
            <w:vAlign w:val="bottom"/>
            <w:hideMark/>
          </w:tcPr>
          <w:p w:rsidRDefault="00382306" w:rsidP="00382306" w:rsidR="00382306" w:rsidRPr="00AA6F25">
            <w:pPr>
              <w:jc w:val="right"/>
            </w:pPr>
            <w:r w:rsidRPr="00AA6F25">
              <w:t>135.880,91</w:t>
            </w:r>
          </w:p>
        </w:tc>
        <w:tc>
          <w:tcPr>
            <w:tcW w:type="pct" w:w="790"/>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Neto plaće 10/2012-06/2015, doprinosi iz i na plaće, kta, otpremnina, prijevoz, god.od.</w:t>
            </w:r>
          </w:p>
        </w:tc>
        <w:tc>
          <w:tcPr>
            <w:tcW w:type="pct" w:w="724"/>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right"/>
            </w:pPr>
            <w:r w:rsidRPr="00AA6F25">
              <w:t>135.880,91</w:t>
            </w:r>
          </w:p>
        </w:tc>
        <w:tc>
          <w:tcPr>
            <w:tcW w:type="pct" w:w="593"/>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p>
        </w:tc>
        <w:tc>
          <w:tcPr>
            <w:tcW w:type="pct" w:w="72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w:t>
            </w:r>
          </w:p>
        </w:tc>
      </w:tr>
      <w:tr w:rsidTr="00382306" w:rsidR="00382306" w:rsidRPr="00AA6F25">
        <w:trPr>
          <w:trHeight w:val="720"/>
        </w:trPr>
        <w:tc>
          <w:tcPr>
            <w:tcW w:type="pct" w:w="395"/>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AA6F25">
            <w:pPr>
              <w:rPr>
                <w:b/>
                <w:bCs/>
              </w:rPr>
            </w:pPr>
            <w:r w:rsidRPr="00AA6F25">
              <w:rPr>
                <w:b/>
                <w:bCs/>
              </w:rPr>
              <w:t>5.</w:t>
            </w:r>
          </w:p>
        </w:tc>
        <w:tc>
          <w:tcPr>
            <w:tcW w:type="pct" w:w="105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xml:space="preserve">ANTUNOVIĆ INES po stečajnom upravitelju,OIB: 51593240168 </w:t>
            </w:r>
          </w:p>
        </w:tc>
        <w:tc>
          <w:tcPr>
            <w:tcW w:type="pct" w:w="724"/>
            <w:tcBorders>
              <w:top w:val="nil"/>
              <w:left w:val="nil"/>
              <w:bottom w:space="0" w:sz="4" w:color="auto" w:val="single"/>
              <w:right w:space="0" w:sz="4" w:color="auto" w:val="single"/>
            </w:tcBorders>
            <w:shd w:fill="auto" w:color="auto" w:val="clear"/>
            <w:vAlign w:val="bottom"/>
            <w:hideMark/>
          </w:tcPr>
          <w:p w:rsidRDefault="00382306" w:rsidP="00382306" w:rsidR="00382306" w:rsidRPr="00AA6F25">
            <w:pPr>
              <w:jc w:val="right"/>
            </w:pPr>
            <w:r w:rsidRPr="00AA6F25">
              <w:t>168.451,83</w:t>
            </w:r>
          </w:p>
        </w:tc>
        <w:tc>
          <w:tcPr>
            <w:tcW w:type="pct" w:w="790"/>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xml:space="preserve">Neto plaće 10/2012-06/2015, doprinosi iz i na plaće, kta, prijevoz, </w:t>
            </w:r>
          </w:p>
        </w:tc>
        <w:tc>
          <w:tcPr>
            <w:tcW w:type="pct" w:w="724"/>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right"/>
            </w:pPr>
            <w:r w:rsidRPr="00AA6F25">
              <w:t>168.451,83</w:t>
            </w:r>
          </w:p>
        </w:tc>
        <w:tc>
          <w:tcPr>
            <w:tcW w:type="pct" w:w="593"/>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p>
        </w:tc>
        <w:tc>
          <w:tcPr>
            <w:tcW w:type="pct" w:w="72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w:t>
            </w:r>
          </w:p>
        </w:tc>
      </w:tr>
      <w:tr w:rsidTr="00382306" w:rsidR="00382306" w:rsidRPr="00AA6F25">
        <w:trPr>
          <w:trHeight w:val="810"/>
        </w:trPr>
        <w:tc>
          <w:tcPr>
            <w:tcW w:type="pct" w:w="395"/>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AA6F25">
            <w:pPr>
              <w:rPr>
                <w:b/>
                <w:bCs/>
              </w:rPr>
            </w:pPr>
            <w:r w:rsidRPr="00AA6F25">
              <w:rPr>
                <w:b/>
                <w:bCs/>
              </w:rPr>
              <w:t>6.</w:t>
            </w:r>
          </w:p>
        </w:tc>
        <w:tc>
          <w:tcPr>
            <w:tcW w:type="pct" w:w="105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RH MINISTARSTVO FINANCIJA, zastupano po ŽDO, OIB: 18683136487</w:t>
            </w:r>
          </w:p>
        </w:tc>
        <w:tc>
          <w:tcPr>
            <w:tcW w:type="pct" w:w="724"/>
            <w:tcBorders>
              <w:top w:val="nil"/>
              <w:left w:val="nil"/>
              <w:bottom w:space="0" w:sz="4" w:color="auto" w:val="single"/>
              <w:right w:space="0" w:sz="4" w:color="auto" w:val="single"/>
            </w:tcBorders>
            <w:shd w:fill="auto" w:color="auto" w:val="clear"/>
            <w:vAlign w:val="bottom"/>
            <w:hideMark/>
          </w:tcPr>
          <w:p w:rsidRDefault="00382306" w:rsidP="00382306" w:rsidR="00382306" w:rsidRPr="00AA6F25">
            <w:pPr>
              <w:jc w:val="right"/>
            </w:pPr>
            <w:r w:rsidRPr="00AA6F25">
              <w:t>9.069,71</w:t>
            </w:r>
          </w:p>
        </w:tc>
        <w:tc>
          <w:tcPr>
            <w:tcW w:type="pct" w:w="790"/>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dop. na plaće priznati po steč-upraviteljici  osim priznatog iznosa.</w:t>
            </w:r>
          </w:p>
        </w:tc>
        <w:tc>
          <w:tcPr>
            <w:tcW w:type="pct" w:w="724"/>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right"/>
            </w:pPr>
            <w:r w:rsidRPr="00AA6F25">
              <w:t>9.069,71</w:t>
            </w:r>
          </w:p>
        </w:tc>
        <w:tc>
          <w:tcPr>
            <w:tcW w:type="pct" w:w="593"/>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p>
        </w:tc>
        <w:tc>
          <w:tcPr>
            <w:tcW w:type="pct" w:w="722"/>
            <w:tcBorders>
              <w:top w:val="nil"/>
              <w:left w:val="nil"/>
              <w:bottom w:space="0" w:sz="4" w:color="auto" w:val="single"/>
              <w:right w:space="0" w:sz="4" w:color="auto" w:val="single"/>
            </w:tcBorders>
            <w:shd w:fill="auto" w:color="auto" w:val="clear"/>
            <w:vAlign w:val="bottom"/>
            <w:hideMark/>
          </w:tcPr>
          <w:p w:rsidRDefault="00382306" w:rsidP="00382306" w:rsidR="00382306" w:rsidRPr="00AA6F25">
            <w:r w:rsidRPr="00AA6F25">
              <w:t> -</w:t>
            </w:r>
          </w:p>
        </w:tc>
      </w:tr>
    </w:tbl>
    <w:p w:rsidRDefault="00382306" w:rsidP="00382306" w:rsidR="00382306">
      <w:pPr>
        <w:spacing w:before="200"/>
        <w:ind w:firstLine="709"/>
        <w:rPr>
          <w:rFonts w:eastAsia="Arial Unicode MS"/>
          <w:lang w:eastAsia="en-US"/>
        </w:rPr>
      </w:pPr>
    </w:p>
    <w:p w:rsidRDefault="00382306" w:rsidP="00382306" w:rsidR="00382306">
      <w:pPr>
        <w:spacing w:before="400"/>
        <w:ind w:firstLine="708"/>
        <w:jc w:val="both"/>
        <w:rPr>
          <w:rFonts w:eastAsia="Arial Unicode MS"/>
          <w:lang w:eastAsia="en-US"/>
        </w:rPr>
      </w:pPr>
      <w:r>
        <w:rPr>
          <w:rFonts w:eastAsia="Arial Unicode MS"/>
          <w:lang w:eastAsia="en-US"/>
        </w:rPr>
        <w:t xml:space="preserve">II. Utvrđuju se tražbine </w:t>
      </w:r>
      <w:bookmarkStart w:name="OLE_LINK1" w:id="1"/>
      <w:bookmarkStart w:name="OLE_LINK2" w:id="2"/>
      <w:r>
        <w:rPr>
          <w:rFonts w:eastAsia="Arial Unicode MS"/>
          <w:lang w:eastAsia="en-US"/>
        </w:rPr>
        <w:t>vjerovnika II. višeg isplatnog reda</w:t>
      </w:r>
      <w:bookmarkEnd w:id="1"/>
      <w:bookmarkEnd w:id="2"/>
      <w:r>
        <w:rPr>
          <w:rFonts w:eastAsia="Arial Unicode MS"/>
          <w:lang w:eastAsia="en-US"/>
        </w:rPr>
        <w:t>:</w:t>
      </w:r>
    </w:p>
    <w:p w:rsidRDefault="00160E35" w:rsidP="00382306" w:rsidR="00160E35">
      <w:pPr>
        <w:spacing w:before="400"/>
        <w:ind w:firstLine="708"/>
        <w:jc w:val="both"/>
        <w:rPr>
          <w:rFonts w:eastAsia="Arial Unicode MS"/>
          <w:lang w:eastAsia="en-US"/>
        </w:rPr>
      </w:pPr>
    </w:p>
    <w:tbl>
      <w:tblPr>
        <w:tblW w:type="dxa" w:w="10916"/>
        <w:tblInd w:type="dxa" w:w="-743"/>
        <w:tblLayout w:type="fixed"/>
        <w:tblLook w:val="04A0" w:noVBand="1" w:noHBand="0" w:lastColumn="0" w:firstColumn="1" w:lastRow="0" w:firstRow="1"/>
      </w:tblPr>
      <w:tblGrid>
        <w:gridCol w:w="709"/>
        <w:gridCol w:w="2269"/>
        <w:gridCol w:w="1701"/>
        <w:gridCol w:w="1559"/>
        <w:gridCol w:w="1701"/>
        <w:gridCol w:w="1701"/>
        <w:gridCol w:w="1276"/>
      </w:tblGrid>
      <w:tr w:rsidTr="00382306" w:rsidR="00382306" w:rsidRPr="00AA6F25">
        <w:trPr>
          <w:trHeight w:val="900"/>
        </w:trPr>
        <w:tc>
          <w:tcPr>
            <w:tcW w:type="dxa" w:w="709"/>
            <w:tcBorders>
              <w:top w:space="0" w:sz="4" w:color="auto" w:val="single"/>
              <w:left w:space="0" w:sz="4" w:color="auto" w:val="single"/>
              <w:bottom w:space="0" w:sz="4" w:color="auto" w:val="single"/>
              <w:right w:space="0" w:sz="4" w:color="auto" w:val="single"/>
            </w:tcBorders>
            <w:shd w:fill="auto" w:color="auto" w:val="clear"/>
            <w:vAlign w:val="bottom"/>
            <w:hideMark/>
          </w:tcPr>
          <w:p w:rsidRDefault="00382306" w:rsidP="00382306" w:rsidR="00382306" w:rsidRPr="00382306">
            <w:pPr>
              <w:rPr>
                <w:bCs/>
              </w:rPr>
            </w:pPr>
            <w:r w:rsidRPr="00382306">
              <w:rPr>
                <w:bCs/>
              </w:rPr>
              <w:t>Br.</w:t>
            </w:r>
            <w:r w:rsidRPr="00382306">
              <w:rPr>
                <w:bCs/>
              </w:rPr>
              <w:br/>
              <w:t>Traž.</w:t>
            </w:r>
          </w:p>
        </w:tc>
        <w:tc>
          <w:tcPr>
            <w:tcW w:type="dxa" w:w="2269"/>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VJEROVNIK</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Iznos prijavljene tražbine u kn</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pravna osnova prijavljene tražbine</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Iznos  priznate  tražbine u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382306">
            <w:pPr>
              <w:jc w:val="center"/>
              <w:rPr>
                <w:bCs/>
              </w:rPr>
            </w:pPr>
            <w:r w:rsidRPr="00382306">
              <w:rPr>
                <w:bCs/>
              </w:rPr>
              <w:t xml:space="preserve">Iznos osporene tražbine u kn    </w:t>
            </w:r>
          </w:p>
        </w:tc>
        <w:tc>
          <w:tcPr>
            <w:tcW w:type="dxa" w:w="1276"/>
            <w:tcBorders>
              <w:top w:space="0" w:sz="4" w:color="auto" w:val="single"/>
              <w:left w:val="nil"/>
              <w:bottom w:space="0" w:sz="4" w:color="auto" w:val="single"/>
              <w:right w:space="0" w:sz="4" w:color="auto" w:val="single"/>
            </w:tcBorders>
          </w:tcPr>
          <w:p w:rsidRDefault="00382306" w:rsidP="00382306" w:rsidR="00382306" w:rsidRPr="00382306">
            <w:pPr>
              <w:jc w:val="center"/>
              <w:rPr>
                <w:bCs/>
              </w:rPr>
            </w:pPr>
            <w:r w:rsidRPr="00382306">
              <w:rPr>
                <w:bCs/>
              </w:rPr>
              <w:t>Osporavatelj</w:t>
            </w:r>
          </w:p>
        </w:tc>
      </w:tr>
      <w:tr w:rsidTr="00382306" w:rsidR="00382306" w:rsidRPr="00AA6F25">
        <w:trPr>
          <w:trHeight w:val="87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ORION HGK d.o.o.;</w:t>
            </w:r>
          </w:p>
          <w:p w:rsidRDefault="00382306" w:rsidP="00382306" w:rsidR="00382306" w:rsidRPr="00982CB4">
            <w:r w:rsidRPr="00982CB4">
              <w:t>OIB: 91992799978</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20.295,00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račun za izradu tehničke</w:t>
            </w:r>
            <w:r w:rsidRPr="00982CB4">
              <w:br/>
              <w:t xml:space="preserve">dokumentacije po potpisanom Ugovoru  </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20.295,00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2</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CESTAR d.o.o. ,OIB: 27471262195</w:t>
            </w:r>
          </w:p>
        </w:tc>
        <w:tc>
          <w:tcPr>
            <w:tcW w:type="dxa" w:w="1701"/>
            <w:tcBorders>
              <w:top w:val="nil"/>
              <w:left w:space="0" w:sz="4" w:color="auto" w:val="single"/>
              <w:bottom w:space="0" w:sz="4" w:color="auto" w:val="single"/>
              <w:right w:val="nil"/>
            </w:tcBorders>
            <w:shd w:fill="auto" w:color="auto" w:val="clear"/>
            <w:vAlign w:val="bottom"/>
            <w:hideMark/>
          </w:tcPr>
          <w:p w:rsidRDefault="00382306" w:rsidP="00382306" w:rsidR="00382306" w:rsidRPr="00982CB4">
            <w:pPr>
              <w:jc w:val="right"/>
            </w:pPr>
            <w:r w:rsidRPr="00982CB4">
              <w:t>1.770.802,47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Dug po situac.za izvršene radove glavnica 1.080.408,25  i zzk 690.394,22 kn.</w:t>
            </w:r>
          </w:p>
        </w:tc>
        <w:tc>
          <w:tcPr>
            <w:tcW w:type="dxa" w:w="1701"/>
            <w:tcBorders>
              <w:top w:val="nil"/>
              <w:left w:val="nil"/>
              <w:bottom w:space="0" w:sz="4" w:color="auto" w:val="single"/>
              <w:right w:space="0" w:sz="4" w:color="auto" w:val="single"/>
            </w:tcBorders>
            <w:shd w:fill="auto" w:color="auto" w:val="clear"/>
            <w:vAlign w:val="bottom"/>
            <w:hideMark/>
          </w:tcPr>
          <w:p w:rsidRDefault="00382306" w:rsidP="00382306" w:rsidR="00382306" w:rsidRPr="00982CB4">
            <w:pPr>
              <w:jc w:val="right"/>
            </w:pPr>
            <w:r w:rsidRPr="00982CB4">
              <w:t>1.770.802,47</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t>-</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rsidRPr="00AA6F25">
            <w:r>
              <w:t>-</w:t>
            </w:r>
          </w:p>
        </w:tc>
      </w:tr>
      <w:tr w:rsidTr="00160E35"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tcPr>
          <w:p w:rsidRDefault="00160E35" w:rsidP="00382306" w:rsidR="00382306" w:rsidRPr="00982CB4">
            <w:pPr>
              <w:rPr>
                <w:b/>
                <w:bCs/>
              </w:rPr>
            </w:pPr>
            <w:r>
              <w:rPr>
                <w:b/>
                <w:bCs/>
              </w:rPr>
              <w:lastRenderedPageBreak/>
              <w:t>3.</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VODOVOD I KANALIZACIJA d.o.o.</w:t>
            </w:r>
          </w:p>
          <w:p w:rsidRDefault="00382306" w:rsidP="00382306" w:rsidR="00382306" w:rsidRPr="00982CB4">
            <w:r w:rsidRPr="00982CB4">
              <w:t>OIB: 56826138353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114.709,48</w:t>
            </w:r>
          </w:p>
        </w:tc>
        <w:tc>
          <w:tcPr>
            <w:tcW w:type="dxa" w:w="155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glavn. 98.136,23</w:t>
            </w:r>
            <w:r w:rsidRPr="00982CB4">
              <w:br/>
              <w:t>kta      15.389,39</w:t>
            </w:r>
            <w:r w:rsidRPr="00982CB4">
              <w:br/>
              <w:t>tršak ovr 981,11</w:t>
            </w:r>
            <w:r w:rsidRPr="00982CB4">
              <w:br/>
              <w:t>kta po ovr202,75</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114.709,48</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82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4</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pPr>
              <w:jc w:val="right"/>
            </w:pPr>
            <w:r>
              <w:t xml:space="preserve">MONTURA d.o.o. OIB: </w:t>
            </w:r>
            <w:r w:rsidRPr="00982CB4">
              <w:t>72875807371</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103.175,60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po računima za</w:t>
            </w:r>
            <w:r w:rsidRPr="00982CB4">
              <w:br/>
              <w:t>izvršene usluge idopuna obračunata kamata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103.175,60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160E35" w:rsidR="00382306" w:rsidRPr="00AA6F25">
        <w:trPr>
          <w:trHeight w:val="1320"/>
        </w:trPr>
        <w:tc>
          <w:tcPr>
            <w:tcW w:type="dxa" w:w="709"/>
            <w:tcBorders>
              <w:top w:val="nil"/>
              <w:left w:space="0" w:sz="4" w:color="auto" w:val="single"/>
              <w:bottom w:space="0" w:sz="4" w:color="auto" w:val="single"/>
              <w:right w:space="0" w:sz="4" w:color="auto" w:val="single"/>
            </w:tcBorders>
            <w:shd w:fill="auto" w:color="auto" w:val="clear"/>
            <w:vAlign w:val="bottom"/>
          </w:tcPr>
          <w:p w:rsidRDefault="00160E35" w:rsidP="00382306" w:rsidR="00382306" w:rsidRPr="00982CB4">
            <w:pPr>
              <w:rPr>
                <w:b/>
                <w:bCs/>
              </w:rPr>
            </w:pPr>
            <w:r>
              <w:rPr>
                <w:b/>
                <w:bCs/>
              </w:rPr>
              <w:t>5.</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BRANIMIR ROJE</w:t>
            </w:r>
            <w:r w:rsidRPr="00982CB4">
              <w:br/>
              <w:t>zast.po odvj.Tini Drnjević Kotarac iz Splita,OIB: 75148446176</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126.483,55</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po presudi P1-4418/09 </w:t>
            </w:r>
            <w:r w:rsidRPr="00982CB4">
              <w:br/>
              <w:t>od-18.07/2012;</w:t>
            </w:r>
            <w:r w:rsidRPr="00982CB4">
              <w:br/>
              <w:t>Gžp-100/12-14.02/2013.  glavnica 59.160,85 i kta 63.697,70 i troš.post. 3.625,00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92.858,55</w:t>
            </w:r>
          </w:p>
        </w:tc>
        <w:tc>
          <w:tcPr>
            <w:tcW w:type="dxa" w:w="1701"/>
            <w:tcBorders>
              <w:top w:val="nil"/>
              <w:left w:val="nil"/>
              <w:bottom w:space="0" w:sz="4" w:color="auto" w:val="single"/>
              <w:right w:space="0" w:sz="4" w:color="auto" w:val="single"/>
            </w:tcBorders>
            <w:shd w:fill="auto" w:color="auto" w:val="clear"/>
            <w:noWrap/>
            <w:vAlign w:val="bottom"/>
          </w:tcPr>
          <w:p w:rsidRDefault="00382306" w:rsidP="00382306" w:rsidR="00382306" w:rsidRPr="00AA6F25"/>
        </w:tc>
        <w:tc>
          <w:tcPr>
            <w:tcW w:type="dxa" w:w="1276"/>
            <w:tcBorders>
              <w:top w:val="nil"/>
              <w:left w:val="nil"/>
              <w:bottom w:space="0" w:sz="4" w:color="auto" w:val="single"/>
              <w:right w:space="0" w:sz="4" w:color="auto" w:val="single"/>
            </w:tcBorders>
          </w:tcPr>
          <w:p w:rsidRDefault="00382306" w:rsidP="00382306" w:rsidR="00382306" w:rsidRPr="00AA6F25"/>
        </w:tc>
      </w:tr>
      <w:tr w:rsidTr="00160E35" w:rsidR="00382306" w:rsidRPr="00AA6F25">
        <w:trPr>
          <w:trHeight w:val="79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6</w:t>
            </w:r>
            <w:r w:rsidR="00382306" w:rsidRPr="00982CB4">
              <w:rPr>
                <w:b/>
                <w:bCs/>
              </w:rPr>
              <w:t xml:space="preserve">. </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KRISTINA BALARIN ĐIPALO,OIB: 78210925988</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63.863,20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povrat više plaće </w:t>
            </w:r>
            <w:r w:rsidRPr="00982CB4">
              <w:br/>
              <w:t>kvadrata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62.113,20</w:t>
            </w:r>
          </w:p>
        </w:tc>
        <w:tc>
          <w:tcPr>
            <w:tcW w:type="dxa" w:w="1701"/>
            <w:tcBorders>
              <w:top w:val="nil"/>
              <w:left w:val="nil"/>
              <w:bottom w:space="0" w:sz="4" w:color="auto" w:val="single"/>
              <w:right w:space="0" w:sz="4" w:color="auto" w:val="single"/>
            </w:tcBorders>
            <w:shd w:fill="auto" w:color="auto" w:val="clear"/>
            <w:noWrap/>
            <w:vAlign w:val="bottom"/>
          </w:tcPr>
          <w:p w:rsidRDefault="00382306" w:rsidP="00382306" w:rsidR="00382306" w:rsidRPr="00AA6F25"/>
        </w:tc>
        <w:tc>
          <w:tcPr>
            <w:tcW w:type="dxa" w:w="1276"/>
            <w:tcBorders>
              <w:top w:val="nil"/>
              <w:left w:val="nil"/>
              <w:bottom w:space="0" w:sz="4" w:color="auto" w:val="single"/>
              <w:right w:space="0" w:sz="4" w:color="auto" w:val="single"/>
            </w:tcBorders>
          </w:tcPr>
          <w:p w:rsidRDefault="00382306" w:rsidP="00382306" w:rsidR="00382306" w:rsidRPr="00AA6F25"/>
        </w:tc>
      </w:tr>
      <w:tr w:rsidTr="00382306" w:rsidR="00382306" w:rsidRPr="00AA6F25">
        <w:trPr>
          <w:trHeight w:val="106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7</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PARKOVI I NASADI d.o.o.,OIB: 64789478164</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80.194,20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gl.52.465,00 i kta</w:t>
            </w:r>
            <w:r w:rsidRPr="00982CB4">
              <w:br/>
              <w:t>27.729,20po pres</w:t>
            </w:r>
            <w:r w:rsidRPr="00982CB4">
              <w:br/>
              <w:t>24Povrv-1320/13</w:t>
            </w:r>
            <w:r w:rsidRPr="00982CB4">
              <w:br/>
              <w:t>od 28.05.2014.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80.194,20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rsidRPr="00AA6F25"/>
        </w:tc>
      </w:tr>
      <w:tr w:rsidTr="00382306" w:rsidR="00382306" w:rsidRPr="00AA6F25">
        <w:trPr>
          <w:trHeight w:val="202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pPr>
              <w:rPr>
                <w:b/>
                <w:bCs/>
              </w:rPr>
            </w:pPr>
            <w:r w:rsidRPr="00982CB4">
              <w:rPr>
                <w:b/>
                <w:bCs/>
              </w:rPr>
              <w:t>8.</w:t>
            </w:r>
          </w:p>
        </w:tc>
        <w:tc>
          <w:tcPr>
            <w:tcW w:type="dxa" w:w="2269"/>
            <w:tcBorders>
              <w:top w:val="nil"/>
              <w:left w:val="nil"/>
              <w:bottom w:space="0" w:sz="4" w:color="auto" w:val="single"/>
              <w:right w:space="0" w:sz="4" w:color="auto" w:val="single"/>
            </w:tcBorders>
            <w:shd w:fill="FFFFFF" w:color="000000" w:val="clear"/>
            <w:vAlign w:val="bottom"/>
            <w:hideMark/>
          </w:tcPr>
          <w:p w:rsidRDefault="00382306" w:rsidP="00382306" w:rsidR="00382306" w:rsidRPr="00982CB4">
            <w:r w:rsidRPr="00982CB4">
              <w:t>SMREKA-Co d.o.o.</w:t>
            </w:r>
            <w:r w:rsidRPr="00982CB4">
              <w:br/>
              <w:t>zastup.po odvjet.društvu Budimir&amp;partneri Split,OIB: 07256592018</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1.901.200,15</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Glavnica 750.528,17 i zatezna kamata u iznosu od 1.150.671,98 za dug s osnova neplaćenog ustupa potraživanja od Monter </w:t>
            </w:r>
            <w:r w:rsidRPr="00982CB4">
              <w:lastRenderedPageBreak/>
              <w:t xml:space="preserve">projekta te neplaćene privremene situacije od I-V za izvedene stolarske radove u 2004. godini. </w:t>
            </w:r>
            <w:r w:rsidRPr="00982CB4">
              <w:br/>
              <w:t xml:space="preserve">                                                                                                                                                                                                                                                                                                                                                                                                                                                                                                                                                                                                                                                                                                                                                                                                                                                                                                                                                                                                                                                                                                                                                                     </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lastRenderedPageBreak/>
              <w:t>735.486,84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160E35" w:rsidR="00382306" w:rsidRPr="00AA6F25">
            <w:r w:rsidRPr="00AA6F25">
              <w:t> </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r>
              <w:t>Stečajni</w:t>
            </w:r>
          </w:p>
          <w:p w:rsidRDefault="00382306" w:rsidP="00382306" w:rsidR="00382306" w:rsidRPr="00AA6F25">
            <w:r>
              <w:t>upravitelj</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pPr>
              <w:rPr>
                <w:b/>
                <w:bCs/>
              </w:rPr>
            </w:pPr>
            <w:r w:rsidRPr="00982CB4">
              <w:rPr>
                <w:b/>
                <w:bCs/>
              </w:rPr>
              <w:lastRenderedPageBreak/>
              <w:t>9.</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 xml:space="preserve">HEP-OPSKRBA d.o.o. </w:t>
            </w:r>
          </w:p>
          <w:p w:rsidRDefault="00382306" w:rsidP="00382306" w:rsidR="00382306" w:rsidRPr="00982CB4">
            <w:r w:rsidRPr="00982CB4">
              <w:t>OIB: 63073332379</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689,27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 Rn:00100114859-120820-5</w:t>
            </w:r>
            <w:r w:rsidRPr="00982CB4">
              <w:br/>
              <w:t xml:space="preserve"> i Rn 0010014859-</w:t>
            </w:r>
            <w:r w:rsidRPr="00982CB4">
              <w:br/>
              <w:t>120821-3;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689,27</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w:t>
            </w:r>
            <w:r w:rsidR="00382306" w:rsidRPr="00982CB4">
              <w:rPr>
                <w:b/>
                <w:bCs/>
              </w:rPr>
              <w:t>0.</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ODVJETNIČKI URED</w:t>
            </w:r>
            <w:r w:rsidRPr="00982CB4">
              <w:br/>
              <w:t>odvjetnik IVO STANIČIĆ,OIB: 85822600059</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34.180,39</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Račun za izvršene </w:t>
            </w:r>
            <w:r w:rsidRPr="00982CB4">
              <w:br/>
              <w:t>usluge br.77/2012.</w:t>
            </w:r>
            <w:r w:rsidRPr="00982CB4">
              <w:br/>
              <w:t xml:space="preserve">glav.26.250,00 i kta 7.930,39kn </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34.180,39</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w:t>
            </w:r>
            <w:r w:rsidR="00382306" w:rsidRPr="00982CB4">
              <w:rPr>
                <w:b/>
                <w:bCs/>
              </w:rPr>
              <w:t>2.</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INSTITUT IGH d.d.,OIB: 79766124714</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1.374.977,34</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temeljem Ugov.;</w:t>
            </w:r>
            <w:r w:rsidRPr="00982CB4">
              <w:br/>
              <w:t>pres.Povrv-720/13 i</w:t>
            </w:r>
            <w:r w:rsidRPr="00982CB4">
              <w:br/>
              <w:t>Sporazuma od 1.2.2012.</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1.374.977,34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w:t>
            </w:r>
            <w:r w:rsidR="00382306" w:rsidRPr="00982CB4">
              <w:rPr>
                <w:b/>
                <w:bCs/>
              </w:rPr>
              <w:t>3.</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STJEPAN ČALJKUŠIĆ, odvjetnik,OIB: 06283498942</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360.312,70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Račun za obavljene</w:t>
            </w:r>
            <w:r w:rsidRPr="00982CB4">
              <w:br/>
              <w:t>radnje broj: I4/URD/15 od 15.04.2015.</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360.312,70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w:t>
            </w:r>
            <w:r w:rsidR="00382306" w:rsidRPr="00982CB4">
              <w:rPr>
                <w:b/>
                <w:bCs/>
              </w:rPr>
              <w:t>4.</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ANTE KUKAVICA ,OIB: 06939301907</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52.729,66</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trošak po pravomoć. I ovršnom pre.br: IP-1271/08 i PST-956/12.</w:t>
            </w:r>
            <w:r w:rsidRPr="00982CB4">
              <w:br/>
              <w:t>trošak i ob.kta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52.729,66</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Pr>
              <w:jc w:val="center"/>
            </w:pPr>
          </w:p>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w:t>
            </w:r>
            <w:r w:rsidR="00382306" w:rsidRPr="00982CB4">
              <w:rPr>
                <w:b/>
                <w:bCs/>
              </w:rPr>
              <w:t>5.</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HEP d.o.o.-ELEKTRODALMACIJA Split,OIB: 46830600751</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396.546,98</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Ovrv-1390/15,</w:t>
            </w:r>
            <w:r w:rsidRPr="00982CB4">
              <w:br/>
              <w:t>Ovrv-1449/13;</w:t>
            </w:r>
            <w:r w:rsidRPr="00982CB4">
              <w:br/>
              <w:t>Ovrv-319/15;</w:t>
            </w:r>
            <w:r w:rsidRPr="00982CB4">
              <w:br/>
              <w:t>8Povrv-</w:t>
            </w:r>
            <w:r w:rsidRPr="00982CB4">
              <w:lastRenderedPageBreak/>
              <w:t>601/14.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lastRenderedPageBreak/>
              <w:t>396.546,98</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Pr>
              <w:jc w:val="center"/>
            </w:pPr>
          </w:p>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12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lastRenderedPageBreak/>
              <w:t>1</w:t>
            </w:r>
            <w:r w:rsidR="00382306" w:rsidRPr="00982CB4">
              <w:rPr>
                <w:b/>
                <w:bCs/>
              </w:rPr>
              <w:t>6.</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MATE STANIŠIĆ, OVLAŠTENI INŽENJER GRAĐEVINARSTVA,OIB: 66289059393</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61.598,63</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Dio računa br.13/2011.u iznosu  54.612,00</w:t>
            </w:r>
            <w:r w:rsidRPr="00982CB4">
              <w:br/>
              <w:t xml:space="preserve">od 14.07.2011. + kta </w:t>
            </w:r>
            <w:r w:rsidRPr="00982CB4">
              <w:br/>
              <w:t>za dopunu gl.projekta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61.598,63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17</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HETA Asset Resoluttion</w:t>
            </w:r>
            <w:r w:rsidRPr="00982CB4">
              <w:br/>
              <w:t>Hrvatska d.o.o. Zagreb,</w:t>
            </w:r>
            <w:r w:rsidRPr="00982CB4">
              <w:br/>
              <w:t>Koranska 16,OIB: 87064273078</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835.910,73</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Pravomoćna presuda za uplaćenu kaparu u iznosu od 65.000EUR i kamate</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835.910,73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00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18</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ANTE ŠUNDOV</w:t>
            </w:r>
            <w:r w:rsidRPr="00982CB4">
              <w:br/>
              <w:t>Split,OIB: 10739342424</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829.337,71</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uplate po predug.</w:t>
            </w:r>
            <w:r w:rsidRPr="00982CB4">
              <w:br/>
              <w:t xml:space="preserve">za stan koji je </w:t>
            </w:r>
            <w:r w:rsidRPr="00982CB4">
              <w:br/>
              <w:t>srušen i zamjenjen</w:t>
            </w:r>
            <w:r w:rsidRPr="00982CB4">
              <w:br/>
              <w:t>sa stanom br.3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829.337,71</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6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19</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DELTRON d.o.o.</w:t>
            </w:r>
            <w:r w:rsidRPr="00982CB4">
              <w:br/>
              <w:t>zast.po Miji Jeličiću,OIB: 36118056137</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197.633,55</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dug po cesiji:</w:t>
            </w:r>
            <w:r w:rsidRPr="00982CB4">
              <w:br/>
              <w:t>gl.167.719,71 i</w:t>
            </w:r>
            <w:r w:rsidRPr="00982CB4">
              <w:br/>
              <w:t xml:space="preserve"> kta.29.913,84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197.633,55</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33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20</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KARMELO MILANOVIĆ, po odvj.Tihomir Luetić,OIB: 92748188943</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1.114.141,20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Uplate po predugo.</w:t>
            </w:r>
            <w:r w:rsidRPr="00982CB4">
              <w:br/>
              <w:t xml:space="preserve">posl.prostor br. 01 pa 15 pa </w:t>
            </w:r>
            <w:r w:rsidRPr="00982CB4">
              <w:rPr>
                <w:b/>
                <w:bCs/>
              </w:rPr>
              <w:t>43</w:t>
            </w:r>
            <w:r w:rsidRPr="00982CB4">
              <w:t>. i kamate na uplate</w:t>
            </w:r>
          </w:p>
        </w:tc>
        <w:tc>
          <w:tcPr>
            <w:tcW w:type="dxa" w:w="1701"/>
            <w:tcBorders>
              <w:top w:val="nil"/>
              <w:left w:val="nil"/>
              <w:bottom w:space="0" w:sz="4" w:color="auto" w:val="single"/>
              <w:right w:space="0" w:sz="4" w:color="auto" w:val="single"/>
            </w:tcBorders>
            <w:shd w:fill="auto" w:color="auto" w:val="clear"/>
            <w:vAlign w:val="bottom"/>
            <w:hideMark/>
          </w:tcPr>
          <w:p w:rsidRDefault="00382306" w:rsidP="00382306" w:rsidR="00382306" w:rsidRPr="00982CB4">
            <w:pPr>
              <w:jc w:val="right"/>
            </w:pPr>
            <w:r w:rsidRPr="00982CB4">
              <w:t>1.114.141,20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Pr>
              <w:jc w:val="center"/>
            </w:pPr>
          </w:p>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160E35" w:rsidR="00382306" w:rsidRPr="00AA6F25">
        <w:trPr>
          <w:trHeight w:val="313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21</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IVICA PRIMORAC</w:t>
            </w:r>
            <w:r w:rsidRPr="00982CB4">
              <w:br/>
              <w:t>zast.po odvj.Goran Katura,OIB: 51321264863</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2.415.090,17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1.Po prav.presudi Općinskog suda Split Pst756/11  iznos od 120.098,18, gl.i kamata; </w:t>
            </w:r>
            <w:r w:rsidRPr="00982CB4">
              <w:br/>
              <w:t xml:space="preserve">2. parnični trošak 63.949,07; 3. na ime </w:t>
            </w:r>
            <w:r w:rsidRPr="00982CB4">
              <w:lastRenderedPageBreak/>
              <w:t>umanjenja kup. cijene iznos od 326.320,22 ;</w:t>
            </w:r>
            <w:r w:rsidRPr="00982CB4">
              <w:br/>
              <w:t xml:space="preserve"> 4. povrat plaćene kup.cijene plus kamata do otvar.st.postupka u iznosu od 1.904.722,60 kao vlasnik stana traži naknadu štete jer ima upisanu hipoteku Banke u iznosu od 12.000.000EUR </w:t>
            </w:r>
          </w:p>
        </w:tc>
        <w:tc>
          <w:tcPr>
            <w:tcW w:type="dxa" w:w="1701"/>
            <w:tcBorders>
              <w:top w:val="nil"/>
              <w:left w:val="nil"/>
              <w:bottom w:space="0" w:sz="4" w:color="auto" w:val="single"/>
              <w:right w:space="0" w:sz="4" w:color="auto" w:val="single"/>
            </w:tcBorders>
            <w:shd w:fill="auto" w:color="auto" w:val="clear"/>
            <w:vAlign w:val="bottom"/>
            <w:hideMark/>
          </w:tcPr>
          <w:p w:rsidRDefault="00382306" w:rsidP="00382306" w:rsidR="00382306" w:rsidRPr="00982CB4">
            <w:pPr>
              <w:jc w:val="right"/>
            </w:pPr>
            <w:r w:rsidRPr="00982CB4">
              <w:lastRenderedPageBreak/>
              <w:t>184.047,27</w:t>
            </w:r>
          </w:p>
        </w:tc>
        <w:tc>
          <w:tcPr>
            <w:tcW w:type="dxa" w:w="1701"/>
            <w:tcBorders>
              <w:top w:val="nil"/>
              <w:left w:val="nil"/>
              <w:bottom w:space="0" w:sz="4" w:color="auto" w:val="single"/>
              <w:right w:space="0" w:sz="4" w:color="auto" w:val="single"/>
            </w:tcBorders>
            <w:shd w:fill="auto" w:color="auto" w:val="clear"/>
            <w:noWrap/>
            <w:vAlign w:val="bottom"/>
          </w:tcPr>
          <w:p w:rsidRDefault="00382306" w:rsidP="00382306" w:rsidR="00382306" w:rsidRPr="00AA6F25"/>
        </w:tc>
        <w:tc>
          <w:tcPr>
            <w:tcW w:type="dxa" w:w="1276"/>
            <w:tcBorders>
              <w:top w:val="nil"/>
              <w:left w:val="nil"/>
              <w:bottom w:space="0" w:sz="4" w:color="auto" w:val="single"/>
              <w:right w:space="0" w:sz="4" w:color="auto" w:val="single"/>
            </w:tcBorders>
          </w:tcPr>
          <w:p w:rsidRDefault="00382306" w:rsidP="00382306" w:rsidR="00382306" w:rsidRPr="00AA6F25"/>
        </w:tc>
      </w:tr>
      <w:tr w:rsidTr="00382306" w:rsidR="00382306" w:rsidRPr="00AA6F25">
        <w:trPr>
          <w:trHeight w:val="151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lastRenderedPageBreak/>
              <w:t>22</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KOMJATE d.o.o.</w:t>
            </w:r>
            <w:r w:rsidRPr="00982CB4">
              <w:br/>
              <w:t>21212 Kaštel Sućurac,OIB: 92009564551</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1.018.261,44</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za izvrš.radove po</w:t>
            </w:r>
            <w:r w:rsidRPr="00982CB4">
              <w:br/>
              <w:t xml:space="preserve">ovjer. Situaciji </w:t>
            </w:r>
            <w:r w:rsidRPr="00982CB4">
              <w:br/>
              <w:t xml:space="preserve">br.05/2012 iznos </w:t>
            </w:r>
            <w:r w:rsidRPr="00982CB4">
              <w:br/>
              <w:t>303.260,62 i okonč</w:t>
            </w:r>
            <w:r w:rsidRPr="00982CB4">
              <w:br/>
              <w:t>sit Br.3-KOM-1 na</w:t>
            </w:r>
            <w:r w:rsidRPr="00982CB4">
              <w:br/>
              <w:t>iznos od 452.165,01</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1.018.261,44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3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23</w:t>
            </w:r>
            <w:r w:rsidR="00382306" w:rsidRPr="00982CB4">
              <w:rPr>
                <w:b/>
                <w:bCs/>
              </w:rPr>
              <w:t>.a</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IVANKA MILARDOVIĆ</w:t>
            </w:r>
            <w:r w:rsidRPr="00982CB4">
              <w:br/>
              <w:t>po odvj.Stjepan Čaljkušić,OIB: 78390018054</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114.000,00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za više plaćeno,stan srušen i zamjena za manji i to br.12+ pp br54;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114.000,00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Pr>
              <w:jc w:val="center"/>
            </w:pPr>
          </w:p>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3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23</w:t>
            </w:r>
            <w:r w:rsidR="00382306" w:rsidRPr="00982CB4">
              <w:rPr>
                <w:b/>
                <w:bCs/>
              </w:rPr>
              <w:t>.b</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VINKO MILARDOVIĆ</w:t>
            </w:r>
            <w:r w:rsidRPr="00982CB4">
              <w:br/>
              <w:t>po odvj.Stjepan Čaljkušić,OIB: 19033636946</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114.000,00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za više plaćeno,stan srušen i zamjena za manji i to br.12+ pp br54;</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114.000,00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160E35" w:rsidR="00382306" w:rsidRPr="00AA6F25">
        <w:trPr>
          <w:trHeight w:val="567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lastRenderedPageBreak/>
              <w:t>24</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 xml:space="preserve">VICTA d.o.o., zastupan po odvj.Jeri Matiću,OIB: 63467075102 </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56.272.300,80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42674C" w:rsidR="00382306" w:rsidRPr="00982CB4">
            <w:pPr>
              <w:spacing w:after="240"/>
            </w:pPr>
            <w:r w:rsidRPr="00982CB4">
              <w:t>II. po parnici P-950/12 kojom traži izdavanje tabularne isprave 16.914.176,84; naknada štete 1.721.981,18 i Ugovorna kazna 2.547.660,27kn ( vodi spor P-950/12);</w:t>
            </w:r>
            <w:r w:rsidRPr="00982CB4">
              <w:rPr>
                <w:b/>
                <w:bCs/>
              </w:rPr>
              <w:br/>
              <w:t>III.</w:t>
            </w:r>
            <w:r w:rsidRPr="00982CB4">
              <w:t xml:space="preserve"> S osnova kratkoročne pozajmice 2.267.868,92 i tužba za naknadu štete 9.125.300,30;</w:t>
            </w:r>
            <w:r w:rsidRPr="00982CB4">
              <w:br/>
            </w:r>
            <w:r w:rsidRPr="00982CB4">
              <w:rPr>
                <w:b/>
                <w:bCs/>
              </w:rPr>
              <w:t>IV.</w:t>
            </w:r>
            <w:r w:rsidRPr="00982CB4">
              <w:t xml:space="preserve"> predvidivo da neće biti namiren iz razlučnog prava 17.459.569,45; </w:t>
            </w:r>
            <w:r w:rsidRPr="00982CB4">
              <w:br/>
            </w:r>
            <w:r w:rsidRPr="00982CB4">
              <w:rPr>
                <w:b/>
                <w:bCs/>
              </w:rPr>
              <w:t>V.</w:t>
            </w:r>
            <w:r w:rsidRPr="00982CB4">
              <w:t xml:space="preserve"> temeljem Ug o zajmu, parnica, P-522/2013.da neće biti namiren iz raz.prava za 2,603.243,64;</w:t>
            </w:r>
            <w:r w:rsidRPr="00982CB4">
              <w:br/>
            </w:r>
          </w:p>
        </w:tc>
        <w:tc>
          <w:tcPr>
            <w:tcW w:type="dxa" w:w="1701"/>
            <w:tcBorders>
              <w:top w:val="nil"/>
              <w:left w:val="nil"/>
              <w:bottom w:space="0" w:sz="4" w:color="auto" w:val="single"/>
              <w:right w:space="0" w:sz="4" w:color="auto" w:val="single"/>
            </w:tcBorders>
            <w:shd w:fill="auto" w:color="auto" w:val="clear"/>
            <w:noWrap/>
            <w:vAlign w:val="bottom"/>
            <w:hideMark/>
          </w:tcPr>
          <w:p w:rsidRDefault="00CF5277" w:rsidP="00410233" w:rsidR="00382306" w:rsidRPr="00982CB4">
            <w:pPr>
              <w:jc w:val="right"/>
            </w:pPr>
            <w:r>
              <w:t>8</w:t>
            </w:r>
            <w:r w:rsidR="00382306">
              <w:t>.</w:t>
            </w:r>
            <w:r>
              <w:t>862</w:t>
            </w:r>
            <w:r w:rsidR="00382306">
              <w:t>.</w:t>
            </w:r>
            <w:r w:rsidR="00410233">
              <w:t>5</w:t>
            </w:r>
            <w:r>
              <w:t>13</w:t>
            </w:r>
            <w:r w:rsidR="00382306">
              <w:t>,35</w:t>
            </w:r>
          </w:p>
        </w:tc>
        <w:tc>
          <w:tcPr>
            <w:tcW w:type="dxa" w:w="1701"/>
            <w:tcBorders>
              <w:top w:val="nil"/>
              <w:left w:val="nil"/>
              <w:bottom w:space="0" w:sz="4" w:color="auto" w:val="single"/>
              <w:right w:space="0" w:sz="4" w:color="auto" w:val="single"/>
            </w:tcBorders>
            <w:shd w:fill="auto" w:color="auto" w:val="clear"/>
            <w:noWrap/>
            <w:vAlign w:val="bottom"/>
          </w:tcPr>
          <w:p w:rsidRDefault="00382306" w:rsidP="00382306" w:rsidR="00382306" w:rsidRPr="00AA6F25"/>
        </w:tc>
        <w:tc>
          <w:tcPr>
            <w:tcW w:type="dxa" w:w="1276"/>
            <w:tcBorders>
              <w:top w:val="nil"/>
              <w:left w:val="nil"/>
              <w:bottom w:space="0" w:sz="4" w:color="auto" w:val="single"/>
              <w:right w:space="0" w:sz="4" w:color="auto" w:val="single"/>
            </w:tcBorders>
          </w:tcPr>
          <w:p w:rsidRDefault="00382306" w:rsidP="00382306" w:rsidR="00382306" w:rsidRPr="00AA6F25"/>
        </w:tc>
      </w:tr>
      <w:tr w:rsidTr="00382306" w:rsidR="00382306" w:rsidRPr="00AA6F25">
        <w:trPr>
          <w:trHeight w:val="115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160E35" w:rsidP="00382306" w:rsidR="00382306" w:rsidRPr="00982CB4">
            <w:pPr>
              <w:rPr>
                <w:b/>
                <w:bCs/>
              </w:rPr>
            </w:pPr>
            <w:r>
              <w:rPr>
                <w:b/>
                <w:bCs/>
              </w:rPr>
              <w:t>25</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URED OVLAŠTENOG ARHITEKTA-LOVRE PETROVIĆ,OIB: 13236742306</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204.227,10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temeljem pozajmice</w:t>
            </w:r>
            <w:r w:rsidRPr="00982CB4">
              <w:br/>
              <w:t xml:space="preserve">biroa  u iznosu od 100.000,00 i kta 8.967,24 te osobne pozajmice u iznosu od 95.259,86 </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204.227,10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160E35" w:rsidR="00382306" w:rsidRPr="00AA6F25">
        <w:trPr>
          <w:trHeight w:val="2460"/>
        </w:trPr>
        <w:tc>
          <w:tcPr>
            <w:tcW w:type="dxa" w:w="709"/>
            <w:tcBorders>
              <w:top w:val="nil"/>
              <w:left w:space="0" w:sz="4" w:color="auto" w:val="single"/>
              <w:bottom w:space="0" w:sz="4" w:color="auto" w:val="single"/>
              <w:right w:space="0" w:sz="4" w:color="auto" w:val="single"/>
            </w:tcBorders>
            <w:shd w:fill="auto" w:color="auto" w:val="clear"/>
            <w:vAlign w:val="bottom"/>
          </w:tcPr>
          <w:p w:rsidRDefault="00160E35" w:rsidP="00382306" w:rsidR="00382306" w:rsidRPr="00982CB4">
            <w:pPr>
              <w:rPr>
                <w:b/>
                <w:bCs/>
              </w:rPr>
            </w:pPr>
            <w:r>
              <w:rPr>
                <w:b/>
                <w:bCs/>
              </w:rPr>
              <w:lastRenderedPageBreak/>
              <w:t>26.</w:t>
            </w:r>
          </w:p>
        </w:tc>
        <w:tc>
          <w:tcPr>
            <w:tcW w:type="dxa" w:w="2269"/>
            <w:tcBorders>
              <w:top w:val="nil"/>
              <w:left w:val="nil"/>
              <w:bottom w:space="0" w:sz="4" w:color="auto" w:val="single"/>
              <w:right w:space="0" w:sz="4" w:color="auto" w:val="single"/>
            </w:tcBorders>
            <w:shd w:fill="FFFFFF" w:color="000000" w:val="clear"/>
            <w:vAlign w:val="bottom"/>
            <w:hideMark/>
          </w:tcPr>
          <w:p w:rsidRDefault="00382306" w:rsidP="00382306" w:rsidR="00382306" w:rsidRPr="00982CB4">
            <w:r w:rsidRPr="00982CB4">
              <w:t>RUBIGRAD d.o.o. po odvj.Tatjani Marković iz Splita,OIB: 49794448281</w:t>
            </w:r>
          </w:p>
        </w:tc>
        <w:tc>
          <w:tcPr>
            <w:tcW w:type="dxa" w:w="1701"/>
            <w:tcBorders>
              <w:top w:val="nil"/>
              <w:left w:space="0" w:sz="4" w:color="auto" w:val="single"/>
              <w:bottom w:space="0" w:sz="4" w:color="auto" w:val="single"/>
              <w:right w:val="nil"/>
            </w:tcBorders>
            <w:shd w:fill="auto" w:color="auto" w:val="clear"/>
            <w:vAlign w:val="bottom"/>
            <w:hideMark/>
          </w:tcPr>
          <w:p w:rsidRDefault="00382306" w:rsidP="00382306" w:rsidR="00382306" w:rsidRPr="00982CB4">
            <w:pPr>
              <w:jc w:val="right"/>
            </w:pPr>
            <w:r w:rsidRPr="00982CB4">
              <w:t>2.019.621,32</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Temeljem Ugovora od 20.rujna 2004.za izvođenje estrih podova; neplaćene situacije i pripadajuće kta 972.108,51 za koji iznos se vodi spor br:P-138/13 na trg.sudu u Splitu i za iznos od 1.047.512,81 za koji predviđa da neće biti pokriven iz razl.prava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1.047.512,81</w:t>
            </w:r>
          </w:p>
        </w:tc>
        <w:tc>
          <w:tcPr>
            <w:tcW w:type="dxa" w:w="1701"/>
            <w:tcBorders>
              <w:top w:val="nil"/>
              <w:left w:val="nil"/>
              <w:bottom w:space="0" w:sz="4" w:color="auto" w:val="single"/>
              <w:right w:space="0" w:sz="4" w:color="auto" w:val="single"/>
            </w:tcBorders>
            <w:shd w:fill="auto" w:color="auto" w:val="clear"/>
            <w:noWrap/>
            <w:vAlign w:val="bottom"/>
          </w:tcPr>
          <w:p w:rsidRDefault="00382306" w:rsidP="00382306" w:rsidR="00382306" w:rsidRPr="00AA6F25"/>
        </w:tc>
        <w:tc>
          <w:tcPr>
            <w:tcW w:type="dxa" w:w="1276"/>
            <w:tcBorders>
              <w:top w:val="nil"/>
              <w:left w:val="nil"/>
              <w:bottom w:space="0" w:sz="4" w:color="auto" w:val="single"/>
              <w:right w:space="0" w:sz="4" w:color="auto" w:val="single"/>
            </w:tcBorders>
          </w:tcPr>
          <w:p w:rsidRDefault="00382306" w:rsidP="00382306" w:rsidR="00382306" w:rsidRPr="00AA6F25"/>
        </w:tc>
      </w:tr>
      <w:tr w:rsidTr="00382306" w:rsidR="00382306" w:rsidRPr="00AA6F25">
        <w:trPr>
          <w:trHeight w:val="112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27</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ORDINACIJA dentalne medicine, BRANKA RADIĆ, Križanićeva 21,Split,OIB: 77301309074</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523.636,61</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s osnova uplaćenog predujma 277.500,00 i obračunate kamate 246.136,61kn</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523.636,61</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Pr>
              <w:jc w:val="center"/>
            </w:pPr>
          </w:p>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87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28</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PIEL d.o.o. zast.po odvj. Marini Keđo,OIB: 76120956111</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417.894,85</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Ovjerena i okončana situacija od 11.lipnja 2012.i kta 103.740,12</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417.894,85</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Pr>
              <w:jc w:val="center"/>
            </w:pPr>
          </w:p>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75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29</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ŠKILJO  GRADNJA d.o.o., Zagvozd,OIB: 23040917732</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154.366,03</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sporazum od 11.11.2013. i kta do stečaja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154.366,03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21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30</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MARIN  EXPERT d.o.o. Dugopolje, zast.po odvj.</w:t>
            </w:r>
            <w:r w:rsidRPr="00982CB4">
              <w:br/>
              <w:t>Damir Đegerec iz Koprivnice,OIB: 72775095404</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148.045,52</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računi iz 2012. i kta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148.045,52</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36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lastRenderedPageBreak/>
              <w:t>31</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ELEKTRIČAR d.o.o. zastupa po odvj,Tadiji Mamiću iz Splita,OIB: 49718474285</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1.579.490,60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1. predviđa da neće biti namiren kao raz.vjer. Pa prijavljuje s tog osnova 914.800,37kn i 664.690,23 po Ug o cesiji koje potraživanje je Monter projekt ustupio Elektr.</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1.579.490,60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17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32</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TEA PHARIA d.o.o. zastupana po  odvj.Marijo Granić,OIB: 99294824555</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434.324,90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po Ugov. O cesiji od 30.09.2011. 425.824,90kn i otpremnici br.001001766 8.500,00kn</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434.324,90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18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33</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 xml:space="preserve">ZLATKA KUZMIĆ </w:t>
            </w:r>
            <w:r w:rsidRPr="00982CB4">
              <w:br/>
              <w:t>zastupan po odvj.Borko Bebić,OIB: 55276684130</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91.847,87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za  izvedene  radove  i kta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91.847,87</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114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34</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 xml:space="preserve">ANTE KUZMIĆ </w:t>
            </w:r>
            <w:r w:rsidRPr="00982CB4">
              <w:br/>
              <w:t>zastupan po odvj.Borko Bebić,OIB: 37865556950</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91.847,87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za  izvedene  radove  i kta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91.847,87</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382306" w:rsidR="00382306" w:rsidRPr="00AA6F25">
        <w:trPr>
          <w:trHeight w:val="990"/>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924C05" w:rsidP="00382306" w:rsidR="00382306" w:rsidRPr="00982CB4">
            <w:pPr>
              <w:rPr>
                <w:b/>
                <w:bCs/>
              </w:rPr>
            </w:pPr>
            <w:r>
              <w:rPr>
                <w:b/>
                <w:bCs/>
              </w:rPr>
              <w:t>35</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STRUKTURA obrt za građ.vlasnik Goran Petrović, Ivana Rendića 49, Split,OIB: 41009115239</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45.891,86</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trošak izvedenih radova po ovjerenoj situaciji i kamate</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45.891,86</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r w:rsidTr="0042674C" w:rsidR="00382306" w:rsidRPr="00AA6F25">
        <w:trPr>
          <w:trHeight w:val="60"/>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924C05" w:rsidP="00382306" w:rsidR="00382306" w:rsidRPr="00982CB4">
            <w:pPr>
              <w:jc w:val="center"/>
              <w:rPr>
                <w:b/>
                <w:bCs/>
              </w:rPr>
            </w:pPr>
            <w:r>
              <w:rPr>
                <w:b/>
                <w:bCs/>
              </w:rPr>
              <w:t>36</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STRUKTOR d.o.o. Solin zastupan po odvj. Milanu Veiću iz Splita,OIB: 52682496706</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321.571,43</w:t>
            </w:r>
          </w:p>
        </w:tc>
        <w:tc>
          <w:tcPr>
            <w:tcW w:type="dxa" w:w="1559"/>
            <w:tcBorders>
              <w:top w:val="nil"/>
              <w:left w:val="nil"/>
              <w:bottom w:space="0" w:sz="4" w:color="auto" w:val="single"/>
              <w:right w:space="0" w:sz="4" w:color="auto" w:val="single"/>
            </w:tcBorders>
            <w:shd w:fill="auto" w:color="auto" w:val="clear"/>
            <w:vAlign w:val="bottom"/>
            <w:hideMark/>
          </w:tcPr>
          <w:p w:rsidRDefault="00382306" w:rsidP="0042674C" w:rsidR="00382306" w:rsidRPr="00982CB4">
            <w:r w:rsidRPr="00982CB4">
              <w:t>po računu za izvršene bojadisarsko fasaderske radove , glavnica u iznosu od 229.858,70kn i pripadajuća kamata u iznosu od 91.712,73 k</w:t>
            </w:r>
            <w:r w:rsidR="0042674C">
              <w:t>n</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321.571,43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p>
        </w:tc>
      </w:tr>
      <w:tr w:rsidTr="00382306" w:rsidR="00382306" w:rsidRPr="00AA6F25">
        <w:trPr>
          <w:trHeight w:val="145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924C05" w:rsidP="00382306" w:rsidR="00382306" w:rsidRPr="00982CB4">
            <w:pPr>
              <w:jc w:val="center"/>
              <w:rPr>
                <w:b/>
                <w:bCs/>
              </w:rPr>
            </w:pPr>
            <w:r>
              <w:rPr>
                <w:b/>
                <w:bCs/>
              </w:rPr>
              <w:lastRenderedPageBreak/>
              <w:t>37</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MARKO  MESIĆ  zast.po odvj. Lidija Kušeta,OIB: 50751053503</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1.237.104,82</w:t>
            </w:r>
          </w:p>
        </w:tc>
        <w:tc>
          <w:tcPr>
            <w:tcW w:type="dxa" w:w="155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 xml:space="preserve">Pravomoćna presuda Općinskog </w:t>
            </w:r>
            <w:r w:rsidRPr="00982CB4">
              <w:br/>
              <w:t xml:space="preserve">suda Split IP-10/07, i rješenje </w:t>
            </w:r>
            <w:r w:rsidRPr="00982CB4">
              <w:br/>
              <w:t>Županijskog suda u Splitu, kamata, trošak vještva, struja i dodatni radovi</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1.237.104,82</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pPr>
              <w:jc w:val="center"/>
            </w:pPr>
            <w:r>
              <w:t>-</w:t>
            </w:r>
          </w:p>
        </w:tc>
        <w:tc>
          <w:tcPr>
            <w:tcW w:type="dxa" w:w="1276"/>
            <w:tcBorders>
              <w:top w:val="nil"/>
              <w:left w:val="nil"/>
              <w:bottom w:space="0" w:sz="4" w:color="auto" w:val="single"/>
              <w:right w:space="0" w:sz="4" w:color="auto" w:val="single"/>
            </w:tcBorders>
          </w:tcPr>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pPr>
              <w:jc w:val="center"/>
            </w:pPr>
          </w:p>
          <w:p w:rsidRDefault="00382306" w:rsidP="00382306" w:rsidR="00382306" w:rsidRPr="00AA6F25">
            <w:pPr>
              <w:jc w:val="center"/>
            </w:pPr>
            <w:r>
              <w:t>-</w:t>
            </w:r>
          </w:p>
        </w:tc>
      </w:tr>
    </w:tbl>
    <w:p w:rsidRDefault="00382306" w:rsidP="00382306" w:rsidR="00382306">
      <w:pPr>
        <w:pStyle w:val="Bezproreda"/>
      </w:pPr>
    </w:p>
    <w:p w:rsidRDefault="00382306" w:rsidP="00382306" w:rsidR="00382306">
      <w:pPr>
        <w:spacing w:before="400"/>
        <w:jc w:val="both"/>
        <w:rPr>
          <w:rFonts w:eastAsia="Calibri"/>
          <w:lang w:eastAsia="en-US"/>
        </w:rPr>
      </w:pPr>
      <w:r>
        <w:rPr>
          <w:rFonts w:eastAsia="Calibri"/>
          <w:lang w:eastAsia="en-US"/>
        </w:rPr>
        <w:tab/>
        <w:t>III. Osporavaju se tražbine vjerovnika II. višeg isplatnog reda:</w:t>
      </w:r>
      <w:r>
        <w:rPr>
          <w:rFonts w:eastAsia="Calibri"/>
          <w:lang w:eastAsia="en-US"/>
        </w:rPr>
        <w:tab/>
      </w:r>
    </w:p>
    <w:p w:rsidRDefault="00382306" w:rsidP="00382306" w:rsidR="00382306">
      <w:pPr>
        <w:spacing w:before="400"/>
        <w:jc w:val="both"/>
        <w:rPr>
          <w:rFonts w:eastAsia="Calibri"/>
          <w:lang w:eastAsia="en-US"/>
        </w:rPr>
      </w:pPr>
    </w:p>
    <w:tbl>
      <w:tblPr>
        <w:tblW w:type="dxa" w:w="10916"/>
        <w:tblInd w:type="dxa" w:w="-743"/>
        <w:tblLayout w:type="fixed"/>
        <w:tblLook w:val="04A0" w:noVBand="1" w:noHBand="0" w:lastColumn="0" w:firstColumn="1" w:lastRow="0" w:firstRow="1"/>
      </w:tblPr>
      <w:tblGrid>
        <w:gridCol w:w="709"/>
        <w:gridCol w:w="2269"/>
        <w:gridCol w:w="1701"/>
        <w:gridCol w:w="1559"/>
        <w:gridCol w:w="1701"/>
        <w:gridCol w:w="1701"/>
        <w:gridCol w:w="1276"/>
      </w:tblGrid>
      <w:tr w:rsidTr="00382306" w:rsidR="00382306" w:rsidRPr="00AA6F25">
        <w:trPr>
          <w:trHeight w:val="900"/>
        </w:trPr>
        <w:tc>
          <w:tcPr>
            <w:tcW w:type="dxa" w:w="709"/>
            <w:tcBorders>
              <w:top w:space="0" w:sz="4" w:color="auto" w:val="single"/>
              <w:left w:space="0" w:sz="4" w:color="auto" w:val="single"/>
              <w:bottom w:space="0" w:sz="4" w:color="auto" w:val="single"/>
              <w:right w:space="0" w:sz="4" w:color="auto" w:val="single"/>
            </w:tcBorders>
            <w:shd w:fill="auto" w:color="auto" w:val="clear"/>
            <w:vAlign w:val="bottom"/>
            <w:hideMark/>
          </w:tcPr>
          <w:p w:rsidRDefault="00382306" w:rsidP="00382306" w:rsidR="00382306" w:rsidRPr="005921AB">
            <w:pPr>
              <w:rPr>
                <w:bCs/>
              </w:rPr>
            </w:pPr>
            <w:r w:rsidRPr="005921AB">
              <w:rPr>
                <w:bCs/>
              </w:rPr>
              <w:t>Br.</w:t>
            </w:r>
            <w:r w:rsidRPr="005921AB">
              <w:rPr>
                <w:bCs/>
              </w:rPr>
              <w:br/>
              <w:t>Traž.</w:t>
            </w:r>
          </w:p>
        </w:tc>
        <w:tc>
          <w:tcPr>
            <w:tcW w:type="dxa" w:w="2269"/>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5921AB">
            <w:pPr>
              <w:jc w:val="center"/>
              <w:rPr>
                <w:bCs/>
              </w:rPr>
            </w:pPr>
            <w:r w:rsidRPr="005921AB">
              <w:rPr>
                <w:bCs/>
              </w:rPr>
              <w:t>VJEROVNIK</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5921AB">
            <w:pPr>
              <w:jc w:val="center"/>
              <w:rPr>
                <w:bCs/>
              </w:rPr>
            </w:pPr>
            <w:r w:rsidRPr="005921AB">
              <w:rPr>
                <w:bCs/>
              </w:rPr>
              <w:t>Iznos prijavljene tražbine u kn</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5921AB">
            <w:pPr>
              <w:jc w:val="center"/>
              <w:rPr>
                <w:bCs/>
              </w:rPr>
            </w:pPr>
            <w:r w:rsidRPr="005921AB">
              <w:rPr>
                <w:bCs/>
              </w:rPr>
              <w:t>pravna osnova prijavljene tražbine</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5921AB">
            <w:pPr>
              <w:jc w:val="center"/>
              <w:rPr>
                <w:bCs/>
              </w:rPr>
            </w:pPr>
            <w:r w:rsidRPr="005921AB">
              <w:rPr>
                <w:bCs/>
              </w:rPr>
              <w:t>Iznos  priznate  tražbine u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382306" w:rsidP="00382306" w:rsidR="00382306" w:rsidRPr="005921AB">
            <w:pPr>
              <w:jc w:val="center"/>
              <w:rPr>
                <w:bCs/>
              </w:rPr>
            </w:pPr>
            <w:r w:rsidRPr="005921AB">
              <w:rPr>
                <w:bCs/>
              </w:rPr>
              <w:t xml:space="preserve">Iznos osporene tražbine u kn    </w:t>
            </w:r>
          </w:p>
        </w:tc>
        <w:tc>
          <w:tcPr>
            <w:tcW w:type="dxa" w:w="1276"/>
            <w:tcBorders>
              <w:top w:space="0" w:sz="4" w:color="auto" w:val="single"/>
              <w:left w:val="nil"/>
              <w:bottom w:space="0" w:sz="4" w:color="auto" w:val="single"/>
              <w:right w:space="0" w:sz="4" w:color="auto" w:val="single"/>
            </w:tcBorders>
          </w:tcPr>
          <w:p w:rsidRDefault="00382306" w:rsidP="00382306" w:rsidR="00382306" w:rsidRPr="005921AB">
            <w:pPr>
              <w:jc w:val="center"/>
              <w:rPr>
                <w:bCs/>
              </w:rPr>
            </w:pPr>
            <w:r w:rsidRPr="005921AB">
              <w:rPr>
                <w:bCs/>
              </w:rPr>
              <w:t>Osporavatelj</w:t>
            </w:r>
          </w:p>
        </w:tc>
      </w:tr>
      <w:tr w:rsidTr="00382306" w:rsidR="00382306" w:rsidRPr="00AA6F25">
        <w:trPr>
          <w:trHeight w:val="112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pPr>
              <w:rPr>
                <w:b/>
                <w:bCs/>
              </w:rPr>
            </w:pPr>
            <w:r w:rsidRPr="00982CB4">
              <w:rPr>
                <w:b/>
                <w:bCs/>
              </w:rPr>
              <w:t>1.</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GROING GRADNJA d.o.o.</w:t>
            </w:r>
            <w:r w:rsidRPr="00982CB4">
              <w:br/>
              <w:t>OIB: 57987922362</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621.722,58</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po situaciji za izvršene radove,</w:t>
            </w:r>
            <w:r w:rsidRPr="00982CB4">
              <w:br/>
              <w:t>glavnica 394.830,00 i kta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vAlign w:val="bottom"/>
          </w:tcPr>
          <w:p w:rsidRDefault="00382306" w:rsidP="00382306" w:rsidR="00382306" w:rsidRPr="00AA6F25">
            <w:r>
              <w:t xml:space="preserve">621.722,58 </w:t>
            </w:r>
          </w:p>
        </w:tc>
        <w:tc>
          <w:tcPr>
            <w:tcW w:type="dxa" w:w="1276"/>
            <w:tcBorders>
              <w:top w:val="nil"/>
              <w:left w:val="nil"/>
              <w:bottom w:space="0" w:sz="4" w:color="auto" w:val="single"/>
              <w:right w:space="0" w:sz="4" w:color="auto" w:val="single"/>
            </w:tcBorders>
          </w:tcPr>
          <w:p w:rsidRDefault="00382306" w:rsidP="00382306" w:rsidR="00382306" w:rsidRPr="00AA6F25">
            <w:r>
              <w:t>Stečajni upravitelj</w:t>
            </w:r>
          </w:p>
        </w:tc>
      </w:tr>
      <w:tr w:rsidTr="008A1A4B" w:rsidR="00382306" w:rsidRPr="00AA6F25">
        <w:trPr>
          <w:trHeight w:val="141"/>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2</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MONTER PROJEKT d.o.o. u stečaju;OIB: 02734084556</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4.264.611,51</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po okončanoj situaciji za izvršene radove  2.100.747,22 ; depozit jamstvo 1.148.432,60; obračunate kamate 988.556,69i trošak ovr postupka 26.375,00 i trošak prijave 500,00kn</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 w:rsidRDefault="00382306" w:rsidP="00382306" w:rsidR="00382306"/>
          <w:p w:rsidRDefault="00382306" w:rsidP="00382306" w:rsidR="00382306"/>
          <w:p w:rsidRDefault="00382306" w:rsidP="00382306" w:rsidR="00382306">
            <w:r>
              <w:t>1.310.250,25 +500,00</w:t>
            </w:r>
          </w:p>
          <w:p w:rsidRDefault="00382306" w:rsidP="00382306" w:rsidR="00382306"/>
          <w:p w:rsidRDefault="00382306" w:rsidP="00382306" w:rsidR="00382306"/>
          <w:p w:rsidRDefault="00382306" w:rsidP="00382306" w:rsidR="00382306"/>
          <w:p w:rsidRDefault="00382306" w:rsidP="00382306" w:rsidR="00382306">
            <w:r>
              <w:t>2.954.361,26</w:t>
            </w:r>
          </w:p>
          <w:p w:rsidRDefault="00382306" w:rsidP="00382306" w:rsidR="00382306" w:rsidRPr="00AA6F25"/>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4C5FAE" w:rsidP="00382306" w:rsidR="004C5FAE"/>
          <w:p w:rsidRDefault="004C5FAE" w:rsidP="00382306" w:rsidR="004C5FAE"/>
          <w:p w:rsidRDefault="00382306" w:rsidP="00382306" w:rsidR="00382306"/>
          <w:p w:rsidRDefault="00382306" w:rsidP="00382306" w:rsidR="00382306"/>
          <w:p w:rsidRDefault="00382306" w:rsidP="00382306" w:rsidR="00382306"/>
          <w:p w:rsidRDefault="004C5FAE" w:rsidP="00382306" w:rsidR="004C5FAE"/>
          <w:p w:rsidRDefault="004C5FAE" w:rsidP="00382306" w:rsidR="004C5FAE"/>
          <w:p w:rsidRDefault="004C5FAE" w:rsidP="00382306" w:rsidR="004C5FAE"/>
          <w:p w:rsidRDefault="004C5FAE" w:rsidP="00382306" w:rsidR="004C5FAE"/>
          <w:p w:rsidRDefault="004C5FAE" w:rsidP="004C5FAE" w:rsidR="004C5FAE"/>
          <w:p w:rsidRDefault="004C5FAE" w:rsidP="004C5FAE" w:rsidR="004C5FAE">
            <w:r>
              <w:t xml:space="preserve">Stečajni upravitelj </w:t>
            </w:r>
          </w:p>
          <w:p w:rsidRDefault="004C5FAE" w:rsidP="00382306" w:rsidR="004C5FAE"/>
          <w:p w:rsidRDefault="004C5FAE" w:rsidP="00382306" w:rsidR="004C5FAE"/>
          <w:p w:rsidRDefault="00382306" w:rsidP="00382306" w:rsidR="00382306">
            <w:r>
              <w:t>vjerovnik Tomislav Baus</w:t>
            </w:r>
          </w:p>
          <w:p w:rsidRDefault="00382306" w:rsidP="00382306" w:rsidR="00382306"/>
          <w:p w:rsidRDefault="00382306" w:rsidP="00382306" w:rsidR="00382306"/>
          <w:p w:rsidRDefault="00382306" w:rsidP="00382306" w:rsidR="00382306"/>
          <w:p w:rsidRDefault="00382306" w:rsidP="00382306" w:rsidR="00382306"/>
          <w:p w:rsidRDefault="00382306" w:rsidP="00382306" w:rsidR="00382306" w:rsidRPr="00AA6F25"/>
        </w:tc>
      </w:tr>
      <w:tr w:rsidTr="00382306" w:rsidR="00382306" w:rsidRPr="00AA6F25">
        <w:trPr>
          <w:trHeight w:val="184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lastRenderedPageBreak/>
              <w:t>3</w:t>
            </w:r>
            <w:r w:rsidR="00382306" w:rsidRPr="00982CB4">
              <w:rPr>
                <w:b/>
                <w:bCs/>
              </w:rPr>
              <w:t xml:space="preserve">. </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POINT INŽENJERING d.o.o.</w:t>
            </w:r>
            <w:r w:rsidRPr="00982CB4">
              <w:br/>
              <w:t>u stečaju, po steč.up. M</w:t>
            </w:r>
            <w:r>
              <w:t>irku Kozina</w:t>
            </w:r>
            <w:r w:rsidRPr="00982CB4">
              <w:t>,OIB: 13173333120</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31.672.902,47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Ug</w:t>
            </w:r>
            <w:r w:rsidR="004C5FAE">
              <w:t>o</w:t>
            </w:r>
            <w:r w:rsidRPr="00982CB4">
              <w:t xml:space="preserve">vor građenj:glavnica </w:t>
            </w:r>
            <w:r w:rsidRPr="00982CB4">
              <w:br/>
              <w:t xml:space="preserve">10.490.000,00 i kamata </w:t>
            </w:r>
            <w:r w:rsidRPr="00982CB4">
              <w:br/>
              <w:t xml:space="preserve"> 21.182.902,47 od 13.lipnja 2002.g.</w:t>
            </w:r>
            <w:r w:rsidRPr="00982CB4">
              <w:br/>
              <w:t>presuda P-1020/09. predmet na VTS br: Pž-446/13. Postoji i usklađenosti salda od 03.10.2008.</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tcPr>
          <w:p w:rsidRDefault="00382306" w:rsidP="00382306" w:rsidR="00382306" w:rsidRPr="00ED14B2">
            <w:r w:rsidRPr="00ED14B2">
              <w:t>31.672.902,47</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4C5FAE" w:rsidP="00382306" w:rsidR="004C5FAE"/>
          <w:p w:rsidRDefault="004C5FAE" w:rsidP="00382306" w:rsidR="004C5FAE"/>
          <w:p w:rsidRDefault="00382306" w:rsidP="00382306" w:rsidR="00382306">
            <w:r>
              <w:t xml:space="preserve">Stečajni </w:t>
            </w:r>
          </w:p>
          <w:p w:rsidRDefault="00382306" w:rsidP="00382306" w:rsidR="00382306" w:rsidRPr="00AA6F25">
            <w:r>
              <w:t>upravitelj</w:t>
            </w:r>
          </w:p>
        </w:tc>
      </w:tr>
      <w:tr w:rsidTr="00382306" w:rsidR="00382306" w:rsidRPr="00AA6F25">
        <w:trPr>
          <w:trHeight w:val="142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4</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BERICA d.o.o.; OIB: 17971252479</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589.835,53</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glavnica  421.311,09 kn po računubr.18</w:t>
            </w:r>
            <w:r w:rsidRPr="00982CB4">
              <w:br/>
              <w:t>za predujam i kta 168.524,44 za stan br.29 koji je predan a Ug do danas nije potpisan i u Z.K je imovina A.S.</w:t>
            </w:r>
          </w:p>
        </w:tc>
        <w:tc>
          <w:tcPr>
            <w:tcW w:type="dxa" w:w="1701"/>
            <w:tcBorders>
              <w:top w:val="nil"/>
              <w:left w:val="nil"/>
              <w:bottom w:space="0" w:sz="4" w:color="auto" w:val="single"/>
              <w:right w:space="0" w:sz="4" w:color="auto" w:val="single"/>
            </w:tcBorders>
            <w:shd w:fill="auto" w:color="auto" w:val="clear"/>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982CB4">
              <w:t>589.835,53</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4C5FAE" w:rsidP="00382306" w:rsidR="004C5FAE"/>
          <w:p w:rsidRDefault="004C5FAE" w:rsidP="00382306" w:rsidR="004C5FAE"/>
          <w:p w:rsidRDefault="004C5FAE" w:rsidP="00382306" w:rsidR="004C5FAE"/>
          <w:p w:rsidRDefault="00382306" w:rsidP="00382306" w:rsidR="00382306">
            <w:r>
              <w:t>Stečajni</w:t>
            </w:r>
          </w:p>
          <w:p w:rsidRDefault="00382306" w:rsidP="00382306" w:rsidR="00382306" w:rsidRPr="00AA6F25">
            <w:r>
              <w:t>upravitelj</w:t>
            </w:r>
          </w:p>
        </w:tc>
      </w:tr>
      <w:tr w:rsidTr="00382306" w:rsidR="00382306" w:rsidRPr="00AA6F25">
        <w:trPr>
          <w:trHeight w:val="157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5</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ORBIS HOLDING d.o.o.Zagreb, OIB: 18315544469</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14.801.494,84</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Dug po ispost.situacijama</w:t>
            </w:r>
            <w:r w:rsidRPr="00982CB4">
              <w:br/>
              <w:t xml:space="preserve">6.316.830,61kn, obrač.kamata do 31.03/2009.u iznosu od 2.953.745,98 i kta od 1.04/2009. do 08.06.2015.u </w:t>
            </w:r>
            <w:r w:rsidRPr="00982CB4">
              <w:lastRenderedPageBreak/>
              <w:t>iznosu od 5,530.918,25</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ED14B2">
            <w:pPr>
              <w:jc w:val="center"/>
            </w:pPr>
            <w:r>
              <w:lastRenderedPageBreak/>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ED14B2">
            <w:r w:rsidRPr="00982CB4">
              <w:t xml:space="preserve"> </w:t>
            </w:r>
            <w:r w:rsidRPr="00ED14B2">
              <w:t>14.801.494,84</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4C5FAE" w:rsidP="00382306" w:rsidR="00382306">
            <w:r>
              <w:t>Stečajni upraviatelj</w:t>
            </w:r>
          </w:p>
          <w:p w:rsidRDefault="00382306" w:rsidP="00382306" w:rsidR="00382306" w:rsidRPr="00AA6F25"/>
        </w:tc>
      </w:tr>
      <w:tr w:rsidTr="00924C05" w:rsidR="00382306" w:rsidRPr="00AA6F25">
        <w:trPr>
          <w:trHeight w:val="1515"/>
        </w:trPr>
        <w:tc>
          <w:tcPr>
            <w:tcW w:type="dxa" w:w="709"/>
            <w:tcBorders>
              <w:top w:val="nil"/>
              <w:left w:space="0" w:sz="4" w:color="auto" w:val="single"/>
              <w:bottom w:space="0" w:sz="4" w:color="auto" w:val="single"/>
              <w:right w:space="0" w:sz="4" w:color="auto" w:val="single"/>
            </w:tcBorders>
            <w:shd w:fill="auto" w:color="auto" w:val="clear"/>
            <w:vAlign w:val="bottom"/>
          </w:tcPr>
          <w:p w:rsidRDefault="00924C05" w:rsidP="00382306" w:rsidR="00382306" w:rsidRPr="00982CB4">
            <w:pPr>
              <w:rPr>
                <w:b/>
                <w:bCs/>
              </w:rPr>
            </w:pPr>
            <w:r>
              <w:rPr>
                <w:b/>
                <w:bCs/>
              </w:rPr>
              <w:lastRenderedPageBreak/>
              <w:t>6.</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ALDI d.o.o. Dugopolje, zastupan po odvj. Ico Škarpa iz Splita, OIB: 66918533489</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7.283.232,77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Ug.za izvođenje aluminijske </w:t>
            </w:r>
            <w:r w:rsidRPr="00982CB4">
              <w:br/>
              <w:t>stolarije i presude 13.Povrv-1242/13 od 25.03.2015.glavnica 4.557.476,00kn; kta i sudski trošak</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ED14B2">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4C5FAE" w:rsidR="00382306">
            <w:pPr>
              <w:jc w:val="center"/>
            </w:pPr>
          </w:p>
          <w:p w:rsidRDefault="00382306" w:rsidP="004C5FAE" w:rsidR="00382306" w:rsidRPr="00AA6F25">
            <w:pPr>
              <w:jc w:val="center"/>
            </w:pPr>
            <w:r w:rsidRPr="00982CB4">
              <w:t>7.283.232,77</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r>
              <w:t xml:space="preserve">Stečajni </w:t>
            </w:r>
          </w:p>
          <w:p w:rsidRDefault="00382306" w:rsidP="00382306" w:rsidR="00382306" w:rsidRPr="00AA6F25">
            <w:r>
              <w:t>upravitelj</w:t>
            </w:r>
          </w:p>
        </w:tc>
      </w:tr>
      <w:tr w:rsidTr="00382306" w:rsidR="00382306" w:rsidRPr="00AA6F25">
        <w:trPr>
          <w:trHeight w:val="117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7</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GRAD SPLIT, Split</w:t>
            </w:r>
          </w:p>
          <w:p w:rsidRDefault="00382306" w:rsidP="00382306" w:rsidR="00382306" w:rsidRPr="00982CB4">
            <w:r w:rsidRPr="00982CB4">
              <w:t>OIB: 78755598869</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17.265.973,87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Rješenje o utvrđ. Obveze plać.</w:t>
            </w:r>
            <w:r w:rsidRPr="00982CB4">
              <w:br/>
              <w:t xml:space="preserve">komunalne naknade od 25.10.2007. glavnica  9.442.674,06 i kta </w:t>
            </w:r>
            <w:r w:rsidRPr="00ED14B2">
              <w:t>7.823.299,81kn</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ED14B2">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rsidRPr="00ED14B2">
              <w:t>17.265.973,87</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4C5FAE" w:rsidP="00382306" w:rsidR="004C5FAE"/>
          <w:p w:rsidRDefault="00382306" w:rsidP="00382306" w:rsidR="00382306">
            <w:r>
              <w:t>Vjerovnik</w:t>
            </w:r>
          </w:p>
          <w:p w:rsidRDefault="00382306" w:rsidP="00382306" w:rsidR="00382306" w:rsidRPr="00AA6F25">
            <w:r>
              <w:t>Tomislav Baus</w:t>
            </w:r>
          </w:p>
        </w:tc>
      </w:tr>
      <w:tr w:rsidTr="00382306" w:rsidR="00382306" w:rsidRPr="00AA6F25">
        <w:trPr>
          <w:trHeight w:val="138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8</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JADRANKAMEN d.d. u stečaju,  Pučišća zast. po odvj. Tomislav Krka,OIB: 97012789464</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center"/>
            </w:pPr>
            <w:r w:rsidRPr="00982CB4">
              <w:t>19.866.809,94</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glavnica i kamate,</w:t>
            </w:r>
            <w:r w:rsidRPr="00982CB4">
              <w:br/>
              <w:t>za potraživanje preuzeto od Orbis</w:t>
            </w:r>
            <w:r w:rsidRPr="00982CB4">
              <w:br/>
              <w:t>holding, prvostupanjska presuda, nepravomoćna, žalba VTS</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ED14B2">
            <w:r w:rsidRPr="00AA6F25">
              <w:t> </w:t>
            </w:r>
            <w:r w:rsidRPr="00ED14B2">
              <w:t>19.866.809,94</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4C5FAE" w:rsidP="00382306" w:rsidR="004C5FAE"/>
          <w:p w:rsidRDefault="00382306" w:rsidP="00382306" w:rsidR="00382306" w:rsidRPr="00AA6F25">
            <w:r>
              <w:t>Stečajni upravitelj</w:t>
            </w:r>
          </w:p>
        </w:tc>
      </w:tr>
      <w:tr w:rsidTr="00382306" w:rsidR="00382306" w:rsidRPr="00AA6F25">
        <w:trPr>
          <w:trHeight w:val="132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924C05" w:rsidP="00382306" w:rsidR="00382306" w:rsidRPr="00982CB4">
            <w:pPr>
              <w:rPr>
                <w:b/>
                <w:bCs/>
              </w:rPr>
            </w:pPr>
            <w:r>
              <w:rPr>
                <w:b/>
                <w:bCs/>
              </w:rPr>
              <w:t>9</w:t>
            </w:r>
            <w:r w:rsidR="00382306"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BRANIMIR ROJE</w:t>
            </w:r>
            <w:r w:rsidRPr="00982CB4">
              <w:br/>
              <w:t>zast.po odvj.Tini Drnjević Kotarac iz Splita,OIB: 75148446176</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126.483,55</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8A1A4B" w:rsidR="00382306" w:rsidRPr="00982CB4">
            <w:r w:rsidRPr="00982CB4">
              <w:t xml:space="preserve">po presudi P1-4418/09 </w:t>
            </w:r>
            <w:r w:rsidRPr="00982CB4">
              <w:br/>
              <w:t>od-18.07/12;</w:t>
            </w:r>
            <w:r w:rsidRPr="00982CB4">
              <w:br/>
              <w:t>Gžp-100/12-14.02/2013.  glavnica 59.160,85 i kta 63.697,70 i troš.post. 3.625,00</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p w:rsidRDefault="00382306" w:rsidP="00382306" w:rsidR="00382306"/>
          <w:p w:rsidRDefault="00382306" w:rsidP="00382306" w:rsidR="00382306"/>
          <w:p w:rsidRDefault="00382306" w:rsidP="00382306" w:rsidR="00382306" w:rsidRPr="00AA6F25">
            <w:r>
              <w:t>33</w:t>
            </w:r>
            <w:r w:rsidRPr="00AA6F25">
              <w:t>.</w:t>
            </w:r>
            <w:r>
              <w:t>625,00</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r>
              <w:t>Stečajni</w:t>
            </w:r>
          </w:p>
          <w:p w:rsidRDefault="00382306" w:rsidP="00382306" w:rsidR="00382306" w:rsidRPr="00AA6F25">
            <w:r>
              <w:t>upravitelj</w:t>
            </w:r>
          </w:p>
        </w:tc>
      </w:tr>
      <w:tr w:rsidTr="00382306" w:rsidR="00382306" w:rsidRPr="00AA6F25">
        <w:trPr>
          <w:trHeight w:val="79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924C05" w:rsidR="00382306" w:rsidRPr="00982CB4">
            <w:pPr>
              <w:rPr>
                <w:b/>
                <w:bCs/>
              </w:rPr>
            </w:pPr>
            <w:r w:rsidRPr="00982CB4">
              <w:rPr>
                <w:b/>
                <w:bCs/>
              </w:rPr>
              <w:lastRenderedPageBreak/>
              <w:t>1</w:t>
            </w:r>
            <w:r w:rsidR="00924C05">
              <w:rPr>
                <w:b/>
                <w:bCs/>
              </w:rPr>
              <w:t>0</w:t>
            </w:r>
            <w:r w:rsidRPr="00982CB4">
              <w:rPr>
                <w:b/>
                <w:bCs/>
              </w:rPr>
              <w:t xml:space="preserve">. </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KRISTINA BALARIN ĐIPALO,OIB: 78210925988</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63.863,20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povrat više plaće</w:t>
            </w:r>
            <w:r w:rsidR="00924C05">
              <w:t>nih</w:t>
            </w:r>
            <w:r w:rsidRPr="00982CB4">
              <w:t xml:space="preserve"> </w:t>
            </w:r>
            <w:r w:rsidRPr="00982CB4">
              <w:br/>
              <w:t>kvadrata</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t>1.750,00</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rsidRPr="00AA6F25">
            <w:r>
              <w:t>Stečajni upravitelj</w:t>
            </w:r>
          </w:p>
        </w:tc>
      </w:tr>
      <w:tr w:rsidTr="00382306" w:rsidR="00382306" w:rsidRPr="00AA6F25">
        <w:trPr>
          <w:trHeight w:val="102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924C05" w:rsidR="00382306" w:rsidRPr="00982CB4">
            <w:pPr>
              <w:rPr>
                <w:b/>
                <w:bCs/>
              </w:rPr>
            </w:pPr>
            <w:r w:rsidRPr="00982CB4">
              <w:rPr>
                <w:b/>
                <w:bCs/>
              </w:rPr>
              <w:t>1</w:t>
            </w:r>
            <w:r w:rsidR="00924C05">
              <w:rPr>
                <w:b/>
                <w:bCs/>
              </w:rPr>
              <w:t>1</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DAMIR BATARELO, odvjetnik,OIB: 71224684672</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26.596,00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račun za izvršene usluge </w:t>
            </w:r>
            <w:r>
              <w:t xml:space="preserve">iz </w:t>
            </w:r>
            <w:r w:rsidRPr="00982CB4">
              <w:t xml:space="preserve">2007. </w:t>
            </w:r>
            <w:r>
              <w:t>godine</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rsidRPr="00982CB4">
              <w:t>26.596,00</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rsidRPr="00AA6F25">
            <w:r>
              <w:t>Stečajni upravitelj</w:t>
            </w:r>
          </w:p>
        </w:tc>
      </w:tr>
      <w:tr w:rsidTr="00382306" w:rsidR="00382306" w:rsidRPr="00AA6F25">
        <w:trPr>
          <w:trHeight w:val="121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924C05" w:rsidR="00382306" w:rsidRPr="00982CB4">
            <w:pPr>
              <w:rPr>
                <w:b/>
                <w:bCs/>
              </w:rPr>
            </w:pPr>
            <w:r w:rsidRPr="00982CB4">
              <w:rPr>
                <w:b/>
                <w:bCs/>
              </w:rPr>
              <w:t>1</w:t>
            </w:r>
            <w:r w:rsidR="00924C05">
              <w:rPr>
                <w:b/>
                <w:bCs/>
              </w:rPr>
              <w:t>2</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DRAGIĆ d.o.o.Podstrana;</w:t>
            </w:r>
            <w:r w:rsidRPr="00982CB4">
              <w:br/>
              <w:t>zast.po odvj. Sanela Džuzdanović Ligutić, OIB: 43008663346</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752.079,81</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tužba za naknadu</w:t>
            </w:r>
            <w:r w:rsidRPr="00982CB4">
              <w:br/>
              <w:t>štete; parnič.post.br.</w:t>
            </w:r>
            <w:r w:rsidRPr="00982CB4">
              <w:br/>
              <w:t>6/P-1335/2012,</w:t>
            </w:r>
            <w:r w:rsidRPr="00982CB4">
              <w:br/>
              <w:t>žalba na VTS</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rsidRPr="00982CB4">
              <w:t>752.079,81</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4C5FAE" w:rsidP="00382306" w:rsidR="004C5FAE"/>
          <w:p w:rsidRDefault="00382306" w:rsidP="00382306" w:rsidR="00382306">
            <w:r>
              <w:t>Stečajni</w:t>
            </w:r>
          </w:p>
          <w:p w:rsidRDefault="00382306" w:rsidP="00382306" w:rsidR="00382306" w:rsidRPr="00AA6F25">
            <w:r>
              <w:t>upravitelj</w:t>
            </w:r>
          </w:p>
        </w:tc>
      </w:tr>
      <w:tr w:rsidTr="00924C05" w:rsidR="00382306" w:rsidRPr="00AA6F25">
        <w:trPr>
          <w:trHeight w:val="5708"/>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924C05" w:rsidR="00382306" w:rsidRPr="00982CB4">
            <w:pPr>
              <w:rPr>
                <w:b/>
                <w:bCs/>
              </w:rPr>
            </w:pPr>
            <w:r w:rsidRPr="00982CB4">
              <w:rPr>
                <w:b/>
                <w:bCs/>
              </w:rPr>
              <w:t>1</w:t>
            </w:r>
            <w:r w:rsidR="00924C05">
              <w:rPr>
                <w:b/>
                <w:bCs/>
              </w:rPr>
              <w:t>3</w:t>
            </w:r>
            <w:r w:rsidRPr="00982CB4">
              <w:rPr>
                <w:b/>
                <w:bCs/>
              </w:rPr>
              <w:t>.</w:t>
            </w:r>
          </w:p>
        </w:tc>
        <w:tc>
          <w:tcPr>
            <w:tcW w:type="dxa" w:w="2269"/>
            <w:tcBorders>
              <w:top w:val="nil"/>
              <w:left w:val="nil"/>
              <w:bottom w:space="0" w:sz="4" w:color="auto" w:val="single"/>
              <w:right w:space="0" w:sz="4" w:color="auto" w:val="single"/>
            </w:tcBorders>
            <w:shd w:fill="FFFFFF" w:color="000000" w:val="clear"/>
            <w:vAlign w:val="bottom"/>
            <w:hideMark/>
          </w:tcPr>
          <w:p w:rsidRDefault="00382306" w:rsidP="00382306" w:rsidR="00382306" w:rsidRPr="00982CB4">
            <w:r w:rsidRPr="00982CB4">
              <w:t>SMREKA-Co d.o.o.</w:t>
            </w:r>
            <w:r w:rsidRPr="00982CB4">
              <w:br/>
              <w:t>zastup.po odvjet.društvu Budimir&amp;partneri Split,OIB: 07256592018</w:t>
            </w:r>
          </w:p>
        </w:tc>
        <w:tc>
          <w:tcPr>
            <w:tcW w:type="dxa" w:w="1701"/>
            <w:tcBorders>
              <w:top w:val="nil"/>
              <w:left w:space="0" w:sz="4" w:color="auto" w:val="single"/>
              <w:bottom w:space="0" w:sz="4" w:color="auto" w:val="single"/>
              <w:right w:val="nil"/>
            </w:tcBorders>
            <w:shd w:fill="auto" w:color="auto" w:val="clear"/>
            <w:noWrap/>
            <w:vAlign w:val="bottom"/>
            <w:hideMark/>
          </w:tcPr>
          <w:p w:rsidRDefault="00382306" w:rsidP="00382306" w:rsidR="00382306" w:rsidRPr="00982CB4">
            <w:pPr>
              <w:jc w:val="right"/>
            </w:pPr>
            <w:r w:rsidRPr="00982CB4">
              <w:t>1.901.200,15</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r w:rsidRPr="00982CB4">
              <w:t xml:space="preserve">Glavnica 750.528,17 i zatezna kamata u iznosu od 1.150.671,98 za dug s osnova neplaćenog ustupa potraživanja od Monter projekta te neplaćene privremene situacije od I-V za izvedene stolarske radove u 2004. godini. </w:t>
            </w:r>
            <w:r w:rsidRPr="00982CB4">
              <w:br/>
              <w:t xml:space="preserve">                                                                                                                                                                                                                                                                                                                                                                                                                                                                                                                                                                                                                                                                                                                                                                                                                                                                                                                                                                                                                                                                                                                                                                     </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t>1.165.713,31</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382306" w:rsidP="00382306" w:rsidR="00382306"/>
          <w:p w:rsidRDefault="004C5FAE" w:rsidP="00382306" w:rsidR="004C5FAE"/>
          <w:p w:rsidRDefault="004C5FAE" w:rsidP="00382306" w:rsidR="004C5FAE"/>
          <w:p w:rsidRDefault="004C5FAE" w:rsidP="00382306" w:rsidR="004C5FAE"/>
          <w:p w:rsidRDefault="004C5FAE" w:rsidP="00382306" w:rsidR="004C5FAE"/>
          <w:p w:rsidRDefault="004C5FAE" w:rsidP="00382306" w:rsidR="004C5FAE"/>
          <w:p w:rsidRDefault="00382306" w:rsidP="00382306" w:rsidR="00382306">
            <w:r>
              <w:t>Stečajni</w:t>
            </w:r>
          </w:p>
          <w:p w:rsidRDefault="00382306" w:rsidP="00382306" w:rsidR="00382306" w:rsidRPr="00AA6F25">
            <w:r>
              <w:t>upravitelj</w:t>
            </w:r>
          </w:p>
        </w:tc>
      </w:tr>
      <w:tr w:rsidTr="00382306" w:rsidR="00382306" w:rsidRPr="00AA6F25">
        <w:trPr>
          <w:trHeight w:val="144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382306" w:rsidP="00382306" w:rsidR="00382306" w:rsidRPr="00982CB4">
            <w:pPr>
              <w:rPr>
                <w:b/>
                <w:bCs/>
              </w:rPr>
            </w:pPr>
            <w:r w:rsidRPr="00982CB4">
              <w:rPr>
                <w:b/>
                <w:bCs/>
              </w:rPr>
              <w:t>1</w:t>
            </w:r>
            <w:r w:rsidR="00924C05">
              <w:rPr>
                <w:b/>
                <w:bCs/>
              </w:rPr>
              <w:t>4</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382306" w:rsidP="004C5FAE" w:rsidR="00382306" w:rsidRPr="00982CB4">
            <w:r w:rsidRPr="00982CB4">
              <w:t>ARKADA d.o.o Sračinca</w:t>
            </w:r>
            <w:r w:rsidRPr="00982CB4">
              <w:br/>
              <w:t>Varaždinska 205;</w:t>
            </w:r>
            <w:r w:rsidRPr="00982CB4">
              <w:br/>
              <w:t xml:space="preserve">zast.po.odvjetniku </w:t>
            </w:r>
            <w:r w:rsidRPr="00982CB4">
              <w:br/>
              <w:t>Igoru Svilaru iz Zagreba,OIB: 24031642606</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right"/>
            </w:pPr>
            <w:r w:rsidRPr="00982CB4">
              <w:t>2.287.318,93</w:t>
            </w:r>
          </w:p>
        </w:tc>
        <w:tc>
          <w:tcPr>
            <w:tcW w:type="dxa" w:w="1559"/>
            <w:tcBorders>
              <w:top w:val="nil"/>
              <w:left w:val="nil"/>
              <w:bottom w:space="0" w:sz="4" w:color="auto" w:val="single"/>
              <w:right w:space="0" w:sz="4" w:color="auto" w:val="single"/>
            </w:tcBorders>
            <w:shd w:fill="auto" w:color="auto" w:val="clear"/>
            <w:vAlign w:val="bottom"/>
            <w:hideMark/>
          </w:tcPr>
          <w:p w:rsidRDefault="00382306" w:rsidP="00382306" w:rsidR="00382306" w:rsidRPr="00982CB4">
            <w:r w:rsidRPr="00982CB4">
              <w:t xml:space="preserve">po pravomoć.ovršnoj </w:t>
            </w:r>
            <w:r w:rsidRPr="00982CB4">
              <w:br/>
              <w:t xml:space="preserve">ispr. P-1591/08,i pres.VTS Pž-1952/09-10. </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382306" w:rsidP="00382306" w:rsidR="00382306" w:rsidRPr="00AA6F25">
            <w:r w:rsidRPr="00AA6F25">
              <w:t> </w:t>
            </w:r>
            <w:r w:rsidRPr="00982CB4">
              <w:t>2.287.318,93</w:t>
            </w:r>
          </w:p>
        </w:tc>
        <w:tc>
          <w:tcPr>
            <w:tcW w:type="dxa" w:w="1276"/>
            <w:tcBorders>
              <w:top w:val="nil"/>
              <w:left w:val="nil"/>
              <w:bottom w:space="0" w:sz="4" w:color="auto" w:val="single"/>
              <w:right w:space="0" w:sz="4" w:color="auto" w:val="single"/>
            </w:tcBorders>
          </w:tcPr>
          <w:p w:rsidRDefault="00382306" w:rsidP="00382306" w:rsidR="00382306"/>
          <w:p w:rsidRDefault="00382306" w:rsidP="00382306" w:rsidR="00382306"/>
          <w:p w:rsidRDefault="00382306" w:rsidP="00382306" w:rsidR="00382306"/>
          <w:p w:rsidRDefault="00382306" w:rsidP="00382306" w:rsidR="00382306"/>
          <w:p w:rsidRDefault="00382306" w:rsidP="00382306" w:rsidR="00382306" w:rsidRPr="00AA6F25">
            <w:r>
              <w:t>Vjerovnik Tomislav Baus</w:t>
            </w:r>
          </w:p>
        </w:tc>
      </w:tr>
      <w:tr w:rsidTr="00382306" w:rsidR="004C5FAE" w:rsidRPr="00AA6F25">
        <w:trPr>
          <w:trHeight w:val="1440"/>
        </w:trPr>
        <w:tc>
          <w:tcPr>
            <w:tcW w:type="dxa" w:w="709"/>
            <w:tcBorders>
              <w:top w:val="nil"/>
              <w:left w:space="0" w:sz="4" w:color="auto" w:val="single"/>
              <w:bottom w:space="0" w:sz="4" w:color="auto" w:val="single"/>
              <w:right w:space="0" w:sz="4" w:color="auto" w:val="single"/>
            </w:tcBorders>
            <w:shd w:fill="auto" w:color="auto" w:val="clear"/>
            <w:vAlign w:val="bottom"/>
          </w:tcPr>
          <w:p w:rsidRDefault="004C5FAE" w:rsidP="00382306" w:rsidR="004C5FAE" w:rsidRPr="00982CB4">
            <w:pPr>
              <w:rPr>
                <w:b/>
                <w:bCs/>
              </w:rPr>
            </w:pPr>
            <w:r>
              <w:rPr>
                <w:b/>
                <w:bCs/>
              </w:rPr>
              <w:t>15.</w:t>
            </w:r>
          </w:p>
        </w:tc>
        <w:tc>
          <w:tcPr>
            <w:tcW w:type="dxa" w:w="2269"/>
            <w:tcBorders>
              <w:top w:val="nil"/>
              <w:left w:val="nil"/>
              <w:bottom w:space="0" w:sz="4" w:color="auto" w:val="single"/>
              <w:right w:space="0" w:sz="4" w:color="auto" w:val="single"/>
            </w:tcBorders>
            <w:shd w:fill="auto" w:color="auto" w:val="clear"/>
            <w:vAlign w:val="bottom"/>
          </w:tcPr>
          <w:p w:rsidRDefault="004C5FAE" w:rsidP="008A1A4B" w:rsidR="004C5FAE" w:rsidRPr="00982CB4">
            <w:r w:rsidRPr="00982CB4">
              <w:t>REPUBLIKA HRVATSKA  Ministarstvo financija</w:t>
            </w:r>
            <w:r w:rsidR="008A1A4B">
              <w:t>,</w:t>
            </w:r>
            <w:r w:rsidRPr="00982CB4">
              <w:t xml:space="preserve">Katančićeva 5, Zastupano po </w:t>
            </w:r>
            <w:r w:rsidRPr="00982CB4">
              <w:lastRenderedPageBreak/>
              <w:t>ŽDO,OIB: 18683136487</w:t>
            </w:r>
          </w:p>
        </w:tc>
        <w:tc>
          <w:tcPr>
            <w:tcW w:type="dxa" w:w="1701"/>
            <w:tcBorders>
              <w:top w:val="nil"/>
              <w:left w:val="nil"/>
              <w:bottom w:space="0" w:sz="4" w:color="auto" w:val="single"/>
              <w:right w:space="0" w:sz="4" w:color="auto" w:val="single"/>
            </w:tcBorders>
            <w:shd w:fill="auto" w:color="auto" w:val="clear"/>
            <w:noWrap/>
            <w:vAlign w:val="bottom"/>
          </w:tcPr>
          <w:p w:rsidRDefault="004C5FAE" w:rsidP="00CF5277" w:rsidR="004C5FAE" w:rsidRPr="00982CB4">
            <w:pPr>
              <w:jc w:val="right"/>
            </w:pPr>
            <w:r w:rsidRPr="00982CB4">
              <w:lastRenderedPageBreak/>
              <w:t>4.973.087,58</w:t>
            </w:r>
          </w:p>
        </w:tc>
        <w:tc>
          <w:tcPr>
            <w:tcW w:type="dxa" w:w="1559"/>
            <w:tcBorders>
              <w:top w:val="nil"/>
              <w:left w:val="nil"/>
              <w:bottom w:space="0" w:sz="4" w:color="auto" w:val="single"/>
              <w:right w:space="0" w:sz="4" w:color="auto" w:val="single"/>
            </w:tcBorders>
            <w:shd w:fill="auto" w:color="auto" w:val="clear"/>
            <w:vAlign w:val="bottom"/>
          </w:tcPr>
          <w:p w:rsidRDefault="004C5FAE" w:rsidP="00CF5277" w:rsidR="004C5FAE" w:rsidRPr="00982CB4">
            <w:r w:rsidRPr="00982CB4">
              <w:t>PDV, članarina HGK,</w:t>
            </w:r>
            <w:r w:rsidRPr="00982CB4">
              <w:br/>
              <w:t xml:space="preserve">trošak izvršenja i </w:t>
            </w:r>
            <w:r w:rsidRPr="00982CB4">
              <w:lastRenderedPageBreak/>
              <w:t>dopuna glavnice</w:t>
            </w:r>
            <w:r w:rsidRPr="00982CB4">
              <w:br/>
              <w:t xml:space="preserve">i kta za trošak postupka </w:t>
            </w:r>
            <w:r w:rsidRPr="00982CB4">
              <w:br/>
              <w:t>u parnici br: 10P-944/09.</w:t>
            </w:r>
          </w:p>
        </w:tc>
        <w:tc>
          <w:tcPr>
            <w:tcW w:type="dxa" w:w="1701"/>
            <w:tcBorders>
              <w:top w:val="nil"/>
              <w:left w:val="nil"/>
              <w:bottom w:space="0" w:sz="4" w:color="auto" w:val="single"/>
              <w:right w:space="0" w:sz="4" w:color="auto" w:val="single"/>
            </w:tcBorders>
            <w:shd w:fill="auto" w:color="auto" w:val="clear"/>
            <w:noWrap/>
            <w:vAlign w:val="bottom"/>
          </w:tcPr>
          <w:p w:rsidRDefault="004C5FAE" w:rsidP="00CF5277" w:rsidR="004C5FAE" w:rsidRPr="00982CB4">
            <w:pPr>
              <w:jc w:val="center"/>
            </w:pPr>
            <w:r>
              <w:lastRenderedPageBreak/>
              <w:t>-</w:t>
            </w:r>
          </w:p>
        </w:tc>
        <w:tc>
          <w:tcPr>
            <w:tcW w:type="dxa" w:w="1701"/>
            <w:tcBorders>
              <w:top w:val="nil"/>
              <w:left w:val="nil"/>
              <w:bottom w:space="0" w:sz="4" w:color="auto" w:val="single"/>
              <w:right w:space="0" w:sz="4" w:color="auto" w:val="single"/>
            </w:tcBorders>
            <w:shd w:fill="auto" w:color="auto" w:val="clear"/>
            <w:noWrap/>
            <w:vAlign w:val="bottom"/>
          </w:tcPr>
          <w:p w:rsidRDefault="004C5FAE" w:rsidP="00CF5277" w:rsidR="004C5FAE" w:rsidRPr="00AA6F25">
            <w:r w:rsidRPr="00AA6F25">
              <w:t> </w:t>
            </w:r>
            <w:r w:rsidRPr="00982CB4">
              <w:t>4.973.087,58</w:t>
            </w:r>
          </w:p>
        </w:tc>
        <w:tc>
          <w:tcPr>
            <w:tcW w:type="dxa" w:w="1276"/>
            <w:tcBorders>
              <w:top w:val="nil"/>
              <w:left w:val="nil"/>
              <w:bottom w:space="0" w:sz="4" w:color="auto" w:val="single"/>
              <w:right w:space="0" w:sz="4" w:color="auto" w:val="single"/>
            </w:tcBorders>
          </w:tcPr>
          <w:p w:rsidRDefault="004C5FAE" w:rsidP="00CF5277" w:rsidR="004C5FAE"/>
          <w:p w:rsidRDefault="004C5FAE" w:rsidP="00CF5277" w:rsidR="004C5FAE"/>
          <w:p w:rsidRDefault="008A1A4B" w:rsidP="008A1A4B" w:rsidR="008A1A4B">
            <w:r>
              <w:t>Vjerovnik</w:t>
            </w:r>
          </w:p>
          <w:p w:rsidRDefault="008A1A4B" w:rsidP="008A1A4B" w:rsidR="004C5FAE">
            <w:r>
              <w:t>Tomislav Baus</w:t>
            </w:r>
          </w:p>
          <w:p w:rsidRDefault="004C5FAE" w:rsidP="00CF5277" w:rsidR="004C5FAE"/>
          <w:p w:rsidRDefault="004C5FAE" w:rsidP="00CF5277" w:rsidR="004C5FAE"/>
          <w:p w:rsidRDefault="004C5FAE" w:rsidP="00CF5277" w:rsidR="004C5FAE" w:rsidRPr="00AA6F25"/>
        </w:tc>
      </w:tr>
      <w:tr w:rsidTr="00382306" w:rsidR="008A1A4B" w:rsidRPr="00AA6F25">
        <w:trPr>
          <w:trHeight w:val="1440"/>
        </w:trPr>
        <w:tc>
          <w:tcPr>
            <w:tcW w:type="dxa" w:w="709"/>
            <w:tcBorders>
              <w:top w:val="nil"/>
              <w:left w:space="0" w:sz="4" w:color="auto" w:val="single"/>
              <w:bottom w:space="0" w:sz="4" w:color="auto" w:val="single"/>
              <w:right w:space="0" w:sz="4" w:color="auto" w:val="single"/>
            </w:tcBorders>
            <w:shd w:fill="auto" w:color="auto" w:val="clear"/>
            <w:vAlign w:val="bottom"/>
          </w:tcPr>
          <w:p w:rsidRDefault="002D2139" w:rsidP="00382306" w:rsidR="008A1A4B">
            <w:pPr>
              <w:rPr>
                <w:b/>
                <w:bCs/>
              </w:rPr>
            </w:pPr>
            <w:r>
              <w:rPr>
                <w:b/>
                <w:bCs/>
              </w:rPr>
              <w:lastRenderedPageBreak/>
              <w:t>16.</w:t>
            </w:r>
          </w:p>
        </w:tc>
        <w:tc>
          <w:tcPr>
            <w:tcW w:type="dxa" w:w="2269"/>
            <w:tcBorders>
              <w:top w:val="nil"/>
              <w:left w:val="nil"/>
              <w:bottom w:space="0" w:sz="4" w:color="auto" w:val="single"/>
              <w:right w:space="0" w:sz="4" w:color="auto" w:val="single"/>
            </w:tcBorders>
            <w:shd w:fill="auto" w:color="auto" w:val="clear"/>
            <w:vAlign w:val="bottom"/>
          </w:tcPr>
          <w:p w:rsidRDefault="008A1A4B" w:rsidP="008A1A4B" w:rsidR="008A1A4B">
            <w:r>
              <w:t>IVICA PRIMORAC</w:t>
            </w:r>
          </w:p>
          <w:p w:rsidRDefault="008A1A4B" w:rsidP="008A1A4B" w:rsidR="008A1A4B" w:rsidRPr="00982CB4">
            <w:r>
              <w:t>zast.po odvj.Goran Katura,OIB: 51321264863</w:t>
            </w:r>
          </w:p>
        </w:tc>
        <w:tc>
          <w:tcPr>
            <w:tcW w:type="dxa" w:w="1701"/>
            <w:tcBorders>
              <w:top w:val="nil"/>
              <w:left w:val="nil"/>
              <w:bottom w:space="0" w:sz="4" w:color="auto" w:val="single"/>
              <w:right w:space="0" w:sz="4" w:color="auto" w:val="single"/>
            </w:tcBorders>
            <w:shd w:fill="auto" w:color="auto" w:val="clear"/>
            <w:noWrap/>
            <w:vAlign w:val="bottom"/>
          </w:tcPr>
          <w:p w:rsidRDefault="008A1A4B" w:rsidP="008A1A4B" w:rsidR="008A1A4B">
            <w:pPr>
              <w:jc w:val="right"/>
            </w:pPr>
            <w:r>
              <w:tab/>
              <w:t xml:space="preserve">1.Po prav.presudi Općinskog suda Split Pst756/11  iznos od 120.098,18, gl.i kamata; </w:t>
            </w:r>
          </w:p>
          <w:p w:rsidRDefault="008A1A4B" w:rsidP="008A1A4B" w:rsidR="008A1A4B">
            <w:pPr>
              <w:jc w:val="right"/>
            </w:pPr>
            <w:r>
              <w:t>2. parnični trošak 63.949,07; 3. na ime umanjenja kup. cijene iznos od 326.320,22 ;</w:t>
            </w:r>
          </w:p>
          <w:p w:rsidRDefault="008A1A4B" w:rsidP="008A1A4B" w:rsidR="008A1A4B">
            <w:pPr>
              <w:jc w:val="right"/>
            </w:pPr>
            <w:r>
              <w:t xml:space="preserve"> 4. povrat plaćene kup.cijene plus kamata do otvar.st.postupka u iznosu od 1.904.722,60 kao vlasnik stana traži naknadu štete jer ima upisanu hipoteku Banke u iznosu od 12.000.000EUR </w:t>
            </w:r>
            <w:r>
              <w:tab/>
            </w:r>
            <w:r>
              <w:tab/>
            </w:r>
          </w:p>
          <w:p w:rsidRDefault="008A1A4B" w:rsidP="008A1A4B" w:rsidR="008A1A4B" w:rsidRPr="00982CB4">
            <w:pPr>
              <w:jc w:val="right"/>
            </w:pPr>
          </w:p>
        </w:tc>
        <w:tc>
          <w:tcPr>
            <w:tcW w:type="dxa" w:w="1559"/>
            <w:tcBorders>
              <w:top w:val="nil"/>
              <w:left w:val="nil"/>
              <w:bottom w:space="0" w:sz="4" w:color="auto" w:val="single"/>
              <w:right w:space="0" w:sz="4" w:color="auto" w:val="single"/>
            </w:tcBorders>
            <w:shd w:fill="auto" w:color="auto" w:val="clear"/>
            <w:vAlign w:val="bottom"/>
          </w:tcPr>
          <w:p w:rsidRDefault="002D2139" w:rsidP="008A1A4B" w:rsidR="008A1A4B" w:rsidRPr="00982CB4">
            <w:r>
              <w:t>2.415.090,17</w:t>
            </w:r>
          </w:p>
        </w:tc>
        <w:tc>
          <w:tcPr>
            <w:tcW w:type="dxa" w:w="1701"/>
            <w:tcBorders>
              <w:top w:val="nil"/>
              <w:left w:val="nil"/>
              <w:bottom w:space="0" w:sz="4" w:color="auto" w:val="single"/>
              <w:right w:space="0" w:sz="4" w:color="auto" w:val="single"/>
            </w:tcBorders>
            <w:shd w:fill="auto" w:color="auto" w:val="clear"/>
            <w:noWrap/>
            <w:vAlign w:val="bottom"/>
          </w:tcPr>
          <w:p w:rsidRDefault="008A1A4B" w:rsidP="00CF5277" w:rsidR="008A1A4B">
            <w:pPr>
              <w:jc w:val="center"/>
            </w:pPr>
          </w:p>
        </w:tc>
        <w:tc>
          <w:tcPr>
            <w:tcW w:type="dxa" w:w="1701"/>
            <w:tcBorders>
              <w:top w:val="nil"/>
              <w:left w:val="nil"/>
              <w:bottom w:space="0" w:sz="4" w:color="auto" w:val="single"/>
              <w:right w:space="0" w:sz="4" w:color="auto" w:val="single"/>
            </w:tcBorders>
            <w:shd w:fill="auto" w:color="auto" w:val="clear"/>
            <w:noWrap/>
            <w:vAlign w:val="bottom"/>
          </w:tcPr>
          <w:p w:rsidRDefault="002D2139" w:rsidP="00CF5277" w:rsidR="008A1A4B" w:rsidRPr="00AA6F25">
            <w:r w:rsidRPr="002D2139">
              <w:t>2.231.042,90</w:t>
            </w:r>
          </w:p>
        </w:tc>
        <w:tc>
          <w:tcPr>
            <w:tcW w:type="dxa" w:w="1276"/>
            <w:tcBorders>
              <w:top w:val="nil"/>
              <w:left w:val="nil"/>
              <w:bottom w:space="0" w:sz="4" w:color="auto" w:val="single"/>
              <w:right w:space="0" w:sz="4" w:color="auto" w:val="single"/>
            </w:tcBorders>
          </w:tcPr>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2D2139"/>
          <w:p w:rsidRDefault="002D2139" w:rsidP="00CF5277" w:rsidR="008A1A4B">
            <w:r>
              <w:t>Stečajni upravitelj</w:t>
            </w:r>
          </w:p>
        </w:tc>
      </w:tr>
      <w:tr w:rsidTr="00382306" w:rsidR="004C5FAE" w:rsidRPr="00AA6F25">
        <w:trPr>
          <w:trHeight w:val="118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4C5FAE" w:rsidP="002D2139" w:rsidR="004C5FAE" w:rsidRPr="00982CB4">
            <w:pPr>
              <w:rPr>
                <w:b/>
                <w:bCs/>
              </w:rPr>
            </w:pPr>
            <w:r>
              <w:rPr>
                <w:b/>
                <w:bCs/>
              </w:rPr>
              <w:t>1</w:t>
            </w:r>
            <w:r w:rsidR="002D2139">
              <w:rPr>
                <w:b/>
                <w:bCs/>
              </w:rPr>
              <w:t>7</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4C5FAE" w:rsidP="00382306" w:rsidR="004C5FAE" w:rsidRPr="00982CB4">
            <w:r w:rsidRPr="00982CB4">
              <w:t>ROSAN LEKO</w:t>
            </w:r>
            <w:r w:rsidRPr="00982CB4">
              <w:br/>
              <w:t>po odvj.Goranu Katuri,OIB: 29288614923</w:t>
            </w:r>
          </w:p>
        </w:tc>
        <w:tc>
          <w:tcPr>
            <w:tcW w:type="dxa" w:w="1701"/>
            <w:tcBorders>
              <w:top w:val="nil"/>
              <w:left w:space="0" w:sz="4" w:color="auto" w:val="single"/>
              <w:bottom w:space="0" w:sz="4" w:color="auto" w:val="single"/>
              <w:right w:val="nil"/>
            </w:tcBorders>
            <w:shd w:fill="auto" w:color="auto" w:val="clear"/>
            <w:noWrap/>
            <w:vAlign w:val="bottom"/>
            <w:hideMark/>
          </w:tcPr>
          <w:p w:rsidRDefault="004C5FAE" w:rsidP="00382306" w:rsidR="004C5FAE" w:rsidRPr="00982CB4">
            <w:pPr>
              <w:jc w:val="right"/>
            </w:pPr>
            <w:r w:rsidRPr="00982CB4">
              <w:t>2.060.222,29</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4C5FAE" w:rsidP="004C5FAE" w:rsidR="004C5FAE" w:rsidRPr="00982CB4">
            <w:r w:rsidRPr="00982CB4">
              <w:t>Predugovor o kupnji posl.prostora br. 3, Potvrda o uplati, Sporazuma, Presude Općinskog suda Split  te  Županijskog suda Split</w:t>
            </w:r>
          </w:p>
        </w:tc>
        <w:tc>
          <w:tcPr>
            <w:tcW w:type="dxa" w:w="1701"/>
            <w:tcBorders>
              <w:top w:val="nil"/>
              <w:left w:val="nil"/>
              <w:bottom w:space="0" w:sz="4" w:color="auto" w:val="single"/>
              <w:right w:space="0" w:sz="4" w:color="auto" w:val="single"/>
            </w:tcBorders>
            <w:shd w:fill="auto" w:color="auto" w:val="clear"/>
            <w:noWrap/>
            <w:vAlign w:val="bottom"/>
            <w:hideMark/>
          </w:tcPr>
          <w:p w:rsidRDefault="004C5FAE" w:rsidP="00382306" w:rsidR="004C5FAE"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4C5FAE" w:rsidP="00382306" w:rsidR="004C5FAE"/>
          <w:p w:rsidRDefault="004C5FAE" w:rsidP="00382306" w:rsidR="004C5FAE" w:rsidRPr="00AA6F25">
            <w:r w:rsidRPr="00982CB4">
              <w:t>2.060.222,29</w:t>
            </w:r>
          </w:p>
        </w:tc>
        <w:tc>
          <w:tcPr>
            <w:tcW w:type="dxa" w:w="1276"/>
            <w:tcBorders>
              <w:top w:val="nil"/>
              <w:left w:val="nil"/>
              <w:bottom w:space="0" w:sz="4" w:color="auto" w:val="single"/>
              <w:right w:space="0" w:sz="4" w:color="auto" w:val="single"/>
            </w:tcBorders>
          </w:tcPr>
          <w:p w:rsidRDefault="004C5FAE" w:rsidP="00382306" w:rsidR="004C5FAE"/>
          <w:p w:rsidRDefault="004C5FAE" w:rsidP="00382306" w:rsidR="004C5FAE"/>
          <w:p w:rsidRDefault="004C5FAE" w:rsidP="00382306" w:rsidR="004C5FAE"/>
          <w:p w:rsidRDefault="004C5FAE" w:rsidP="00382306" w:rsidR="004C5FAE"/>
          <w:p w:rsidRDefault="004C5FAE" w:rsidP="00382306" w:rsidR="004C5FAE"/>
          <w:p w:rsidRDefault="004C5FAE" w:rsidP="00382306" w:rsidR="004C5FAE"/>
          <w:p w:rsidRDefault="004C5FAE" w:rsidP="00382306" w:rsidR="004C5FAE"/>
          <w:p w:rsidRDefault="004C5FAE" w:rsidP="00382306" w:rsidR="004C5FAE"/>
          <w:p w:rsidRDefault="004C5FAE" w:rsidP="00382306" w:rsidR="004C5FAE"/>
          <w:p w:rsidRDefault="004C5FAE" w:rsidP="00382306" w:rsidR="004C5FAE" w:rsidRPr="00AA6F25">
            <w:r>
              <w:t>Stečajni upravitelj</w:t>
            </w:r>
          </w:p>
        </w:tc>
      </w:tr>
      <w:tr w:rsidTr="00382306" w:rsidR="008A1A4B" w:rsidRPr="00AA6F25">
        <w:trPr>
          <w:trHeight w:val="567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8A1A4B" w:rsidP="002D2139" w:rsidR="008A1A4B" w:rsidRPr="00982CB4">
            <w:pPr>
              <w:rPr>
                <w:b/>
                <w:bCs/>
              </w:rPr>
            </w:pPr>
            <w:r>
              <w:rPr>
                <w:b/>
                <w:bCs/>
              </w:rPr>
              <w:lastRenderedPageBreak/>
              <w:t>1</w:t>
            </w:r>
            <w:r w:rsidR="002D2139">
              <w:rPr>
                <w:b/>
                <w:bCs/>
              </w:rPr>
              <w:t>8</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 xml:space="preserve">VICTA d.o.o., zastupan po odvj.Jeri Matiću,OIB: 63467075102 </w:t>
            </w:r>
          </w:p>
        </w:tc>
        <w:tc>
          <w:tcPr>
            <w:tcW w:type="dxa" w:w="1701"/>
            <w:tcBorders>
              <w:top w:val="nil"/>
              <w:left w:space="0" w:sz="4" w:color="auto" w:val="single"/>
              <w:bottom w:space="0" w:sz="4" w:color="auto" w:val="single"/>
              <w:right w:val="nil"/>
            </w:tcBorders>
            <w:shd w:fill="auto" w:color="auto" w:val="clear"/>
            <w:noWrap/>
            <w:vAlign w:val="bottom"/>
            <w:hideMark/>
          </w:tcPr>
          <w:p w:rsidRDefault="008A1A4B" w:rsidP="00382306" w:rsidR="008A1A4B" w:rsidRPr="00982CB4">
            <w:pPr>
              <w:jc w:val="right"/>
            </w:pPr>
            <w:r w:rsidRPr="00982CB4">
              <w:t>56.272.300,80</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8A1A4B" w:rsidP="00382306" w:rsidR="008A1A4B" w:rsidRPr="00982CB4">
            <w:pPr>
              <w:spacing w:after="240"/>
            </w:pPr>
            <w:r w:rsidRPr="00982CB4">
              <w:t>II. po parnici P-950/12 kojom traži izdavanje tabularne isprave 16.914.176,84; naknada štete 1.721.981,18 i Ugovorna kazna 2.547.660,27kn ( vodi spor P-950/12);</w:t>
            </w:r>
            <w:r w:rsidRPr="00982CB4">
              <w:rPr>
                <w:b/>
                <w:bCs/>
              </w:rPr>
              <w:br/>
              <w:t>III.</w:t>
            </w:r>
            <w:r w:rsidRPr="00982CB4">
              <w:t xml:space="preserve"> S osnova kratkoročne pozajmice 2.267.868,92 i tužba za naknadu štete 9.125.300,30;</w:t>
            </w:r>
            <w:r w:rsidRPr="00982CB4">
              <w:br/>
            </w:r>
            <w:r w:rsidRPr="00982CB4">
              <w:rPr>
                <w:b/>
                <w:bCs/>
              </w:rPr>
              <w:t>IV.</w:t>
            </w:r>
            <w:r w:rsidRPr="00982CB4">
              <w:t xml:space="preserve"> predvidivo da neće biti namiren iz razlučnog prava 17.459.569,45; </w:t>
            </w:r>
            <w:r w:rsidRPr="00982CB4">
              <w:br/>
            </w:r>
            <w:r w:rsidRPr="00982CB4">
              <w:rPr>
                <w:b/>
                <w:bCs/>
              </w:rPr>
              <w:t>V.</w:t>
            </w:r>
            <w:r w:rsidRPr="00982CB4">
              <w:t xml:space="preserve"> temeljem Ug o zajmu, parnica, P-522/2013.da neće biti namiren iz raz.prava za 2,603.243,64;</w:t>
            </w:r>
            <w:r w:rsidRPr="00982CB4">
              <w:br/>
            </w:r>
            <w:r w:rsidRPr="00982CB4">
              <w:rPr>
                <w:b/>
                <w:bCs/>
              </w:rPr>
              <w:t>VI</w:t>
            </w:r>
            <w:r w:rsidRPr="00982CB4">
              <w:t>.s osnova pozajmice od 306.000,00 po presudi P-1300/12;</w:t>
            </w:r>
            <w:r w:rsidRPr="00982CB4">
              <w:br/>
              <w:t>VII. trošak zastupanja po odvj.3.326.500,00;</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right"/>
            </w:pP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p w:rsidRDefault="008A1A4B" w:rsidP="00382306" w:rsidR="008A1A4B"/>
          <w:p w:rsidRDefault="008A1A4B" w:rsidP="00382306" w:rsidR="008A1A4B"/>
          <w:p w:rsidRDefault="008A1A4B" w:rsidP="00382306" w:rsidR="008A1A4B">
            <w:r>
              <w:t xml:space="preserve">35.371.737,45 </w:t>
            </w:r>
          </w:p>
          <w:p w:rsidRDefault="008A1A4B" w:rsidP="00382306" w:rsidR="008A1A4B"/>
          <w:p w:rsidRDefault="008A1A4B" w:rsidP="00382306" w:rsidR="008A1A4B"/>
          <w:p w:rsidRDefault="008A1A4B" w:rsidP="00382306" w:rsidR="008A1A4B">
            <w:r>
              <w:t>306.300,00 +</w:t>
            </w:r>
          </w:p>
          <w:p w:rsidRDefault="008A1A4B" w:rsidP="00382306" w:rsidR="008A1A4B">
            <w:r>
              <w:t>3.326.500,00</w:t>
            </w:r>
            <w:r w:rsidR="00CF5277">
              <w:t xml:space="preserve"> (iznos od 2.794.750,00 kn već osporila i stečajna upraviteljica)</w:t>
            </w:r>
          </w:p>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rsidRPr="00AA6F25">
            <w:r>
              <w:t>11.200.000,00</w:t>
            </w:r>
          </w:p>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CF5277" w:rsidP="00382306" w:rsidR="00CF5277"/>
          <w:p w:rsidRDefault="008A1A4B" w:rsidP="00382306" w:rsidR="008A1A4B"/>
          <w:p w:rsidRDefault="008A1A4B" w:rsidP="00382306" w:rsidR="008A1A4B">
            <w:r>
              <w:t>Stečajni upravitelj</w:t>
            </w:r>
          </w:p>
          <w:p w:rsidRDefault="00CF5277" w:rsidP="00382306" w:rsidR="00CF5277"/>
          <w:p w:rsidRDefault="008A1A4B" w:rsidP="00382306" w:rsidR="008A1A4B">
            <w:r>
              <w:t>Stečajni vjerovnici  H-</w:t>
            </w:r>
            <w:r w:rsidR="002D2139">
              <w:t xml:space="preserve">ABDUCO d.o.o. i Tomislav Baus  </w:t>
            </w:r>
          </w:p>
          <w:p w:rsidRDefault="00CF5277" w:rsidP="00382306" w:rsidR="00CF5277"/>
          <w:p w:rsidRDefault="00CF5277" w:rsidP="00382306" w:rsidR="00CF5277"/>
          <w:p w:rsidRDefault="00CF5277" w:rsidP="00382306" w:rsidR="00CF5277"/>
          <w:p w:rsidRDefault="008A1A4B" w:rsidP="00382306" w:rsidR="008A1A4B" w:rsidRPr="00AA6F25">
            <w:r>
              <w:t>Vjerovnik Tomislav Baus</w:t>
            </w:r>
          </w:p>
        </w:tc>
      </w:tr>
      <w:tr w:rsidTr="003C7E5F" w:rsidR="008A1A4B" w:rsidRPr="00AA6F25">
        <w:trPr>
          <w:trHeight w:val="1125"/>
        </w:trPr>
        <w:tc>
          <w:tcPr>
            <w:tcW w:type="dxa" w:w="709"/>
            <w:tcBorders>
              <w:top w:val="nil"/>
              <w:left w:space="0" w:sz="4" w:color="auto" w:val="single"/>
              <w:bottom w:space="0" w:sz="4" w:color="auto" w:val="single"/>
              <w:right w:space="0" w:sz="4" w:color="auto" w:val="single"/>
            </w:tcBorders>
            <w:shd w:fill="auto" w:color="auto" w:val="clear"/>
            <w:vAlign w:val="bottom"/>
          </w:tcPr>
          <w:p w:rsidRDefault="008A1A4B" w:rsidP="002D2139" w:rsidR="008A1A4B" w:rsidRPr="00982CB4">
            <w:pPr>
              <w:rPr>
                <w:b/>
                <w:bCs/>
              </w:rPr>
            </w:pPr>
            <w:r>
              <w:rPr>
                <w:b/>
                <w:bCs/>
              </w:rPr>
              <w:lastRenderedPageBreak/>
              <w:t>1</w:t>
            </w:r>
            <w:r w:rsidR="002D2139">
              <w:rPr>
                <w:b/>
                <w:bCs/>
              </w:rPr>
              <w:t>9</w:t>
            </w:r>
            <w:r>
              <w:rPr>
                <w:b/>
                <w:bCs/>
              </w:rPr>
              <w:t>.</w:t>
            </w:r>
          </w:p>
        </w:tc>
        <w:tc>
          <w:tcPr>
            <w:tcW w:type="dxa" w:w="2269"/>
            <w:tcBorders>
              <w:top w:val="nil"/>
              <w:left w:val="nil"/>
              <w:bottom w:space="0" w:sz="4" w:color="auto" w:val="single"/>
              <w:right w:space="0" w:sz="4" w:color="auto" w:val="single"/>
            </w:tcBorders>
            <w:shd w:fill="auto" w:color="auto" w:val="clear"/>
            <w:vAlign w:val="bottom"/>
          </w:tcPr>
          <w:p w:rsidRDefault="008A1A4B" w:rsidP="00382306" w:rsidR="008A1A4B">
            <w:r>
              <w:t xml:space="preserve">RUBIGRAD d.o.o. </w:t>
            </w:r>
          </w:p>
          <w:p w:rsidRDefault="008A1A4B" w:rsidP="00382306" w:rsidR="008A1A4B" w:rsidRPr="00982CB4">
            <w:r>
              <w:t>zastupan po odvj. Tatjani Marković, OIB: 49794448281</w:t>
            </w:r>
          </w:p>
        </w:tc>
        <w:tc>
          <w:tcPr>
            <w:tcW w:type="dxa" w:w="1701"/>
            <w:tcBorders>
              <w:top w:val="nil"/>
              <w:left w:space="0" w:sz="4" w:color="auto" w:val="single"/>
              <w:bottom w:space="0" w:sz="4" w:color="auto" w:val="single"/>
              <w:right w:val="nil"/>
            </w:tcBorders>
            <w:shd w:fill="auto" w:color="auto" w:val="clear"/>
            <w:noWrap/>
            <w:vAlign w:val="bottom"/>
          </w:tcPr>
          <w:p w:rsidRDefault="008A1A4B" w:rsidP="00382306" w:rsidR="008A1A4B" w:rsidRPr="00982CB4">
            <w:pPr>
              <w:jc w:val="right"/>
            </w:pPr>
            <w:r>
              <w:t>2.019.621,32</w:t>
            </w:r>
          </w:p>
        </w:tc>
        <w:tc>
          <w:tcPr>
            <w:tcW w:type="dxa" w:w="1559"/>
            <w:tcBorders>
              <w:top w:val="nil"/>
              <w:left w:space="0" w:sz="4" w:color="auto" w:val="single"/>
              <w:bottom w:space="0" w:sz="4" w:color="auto" w:val="single"/>
              <w:right w:space="0" w:sz="4" w:color="auto" w:val="single"/>
            </w:tcBorders>
            <w:shd w:fill="auto" w:color="auto" w:val="clear"/>
            <w:vAlign w:val="bottom"/>
          </w:tcPr>
          <w:p w:rsidRDefault="008A1A4B" w:rsidP="00382306" w:rsidR="008A1A4B" w:rsidRPr="00982CB4">
            <w:r w:rsidRPr="00982CB4">
              <w:t>Temeljem Ugovora od 20.rujna 2004.za izvođenje estrih podova; neplaćene situacije i pripadajuće kta 972.108,51 za koji iznos se vodi spor br:P-138/13 na trg.sudu u Splitu i za iznos od 1.047.512,81 za koji predviđa da neće biti pokriven iz razl.prava</w:t>
            </w:r>
          </w:p>
        </w:tc>
        <w:tc>
          <w:tcPr>
            <w:tcW w:type="dxa" w:w="1701"/>
            <w:tcBorders>
              <w:top w:val="nil"/>
              <w:left w:val="nil"/>
              <w:bottom w:space="0" w:sz="4" w:color="auto" w:val="single"/>
              <w:right w:space="0" w:sz="4" w:color="auto" w:val="single"/>
            </w:tcBorders>
            <w:shd w:fill="auto" w:color="auto" w:val="clear"/>
            <w:noWrap/>
            <w:vAlign w:val="bottom"/>
          </w:tcPr>
          <w:p w:rsidRDefault="008A1A4B" w:rsidP="00382306" w:rsidR="008A1A4B" w:rsidRPr="00982CB4">
            <w:pPr>
              <w:jc w:val="right"/>
            </w:pPr>
          </w:p>
        </w:tc>
        <w:tc>
          <w:tcPr>
            <w:tcW w:type="dxa" w:w="1701"/>
            <w:tcBorders>
              <w:top w:val="nil"/>
              <w:left w:val="nil"/>
              <w:bottom w:space="0" w:sz="4" w:color="auto" w:val="single"/>
              <w:right w:space="0" w:sz="4" w:color="auto" w:val="single"/>
            </w:tcBorders>
            <w:shd w:fill="auto" w:color="auto" w:val="clear"/>
            <w:noWrap/>
            <w:vAlign w:val="bottom"/>
          </w:tcPr>
          <w:p w:rsidRDefault="008A1A4B" w:rsidP="00382306" w:rsidR="008A1A4B" w:rsidRPr="00AA6F25">
            <w:pPr>
              <w:jc w:val="center"/>
            </w:pPr>
            <w:r>
              <w:t>972.108,51</w:t>
            </w:r>
          </w:p>
        </w:tc>
        <w:tc>
          <w:tcPr>
            <w:tcW w:type="dxa" w:w="1276"/>
            <w:tcBorders>
              <w:top w:val="nil"/>
              <w:left w:val="nil"/>
              <w:bottom w:space="0" w:sz="4" w:color="auto" w:val="single"/>
              <w:right w:space="0" w:sz="4" w:color="auto" w:val="single"/>
            </w:tcBorders>
          </w:tcPr>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2D2139" w:rsidP="00382306" w:rsidR="002D2139">
            <w:pPr>
              <w:jc w:val="center"/>
            </w:pPr>
          </w:p>
          <w:p w:rsidRDefault="008A1A4B" w:rsidP="00382306" w:rsidR="008A1A4B" w:rsidRPr="00AA6F25">
            <w:pPr>
              <w:jc w:val="center"/>
            </w:pPr>
            <w:r>
              <w:t xml:space="preserve">Stečajni upravitelj </w:t>
            </w:r>
          </w:p>
        </w:tc>
      </w:tr>
      <w:tr w:rsidTr="00382306" w:rsidR="008A1A4B" w:rsidRPr="00AA6F25">
        <w:trPr>
          <w:trHeight w:val="255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2D2139" w:rsidP="008A1A4B" w:rsidR="008A1A4B" w:rsidRPr="00982CB4">
            <w:pPr>
              <w:rPr>
                <w:b/>
                <w:bCs/>
              </w:rPr>
            </w:pPr>
            <w:r>
              <w:rPr>
                <w:b/>
                <w:bCs/>
              </w:rPr>
              <w:t>20</w:t>
            </w:r>
            <w:r w:rsidR="008A1A4B"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IVICA BABIĆ vl.obrta Babić,zastupan po odvj.Mario Skejić iz Splita,OIB: 76688891305</w:t>
            </w:r>
          </w:p>
        </w:tc>
        <w:tc>
          <w:tcPr>
            <w:tcW w:type="dxa" w:w="1701"/>
            <w:tcBorders>
              <w:top w:val="nil"/>
              <w:left w:space="0" w:sz="4" w:color="auto" w:val="single"/>
              <w:bottom w:space="0" w:sz="4" w:color="auto" w:val="single"/>
              <w:right w:val="nil"/>
            </w:tcBorders>
            <w:shd w:fill="auto" w:color="auto" w:val="clear"/>
            <w:noWrap/>
            <w:vAlign w:val="bottom"/>
            <w:hideMark/>
          </w:tcPr>
          <w:p w:rsidRDefault="008A1A4B" w:rsidP="00382306" w:rsidR="008A1A4B" w:rsidRPr="00982CB4">
            <w:pPr>
              <w:jc w:val="right"/>
            </w:pPr>
            <w:r w:rsidRPr="00982CB4">
              <w:t>3.545.973,75</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8A1A4B" w:rsidP="00382306" w:rsidR="008A1A4B" w:rsidRPr="00982CB4">
            <w:r w:rsidRPr="00982CB4">
              <w:t>Uplatio kup.cijenu za  stan br.41 po predugovoru iz 2004.,u posjedu stana ali se ne  može uknjižiti, zbog upisane ovrhe Grada Splita u listu B iz 2010.god.Traži povrat uplačenog iznosa  uvećanog za kamate do dana otvaranja steć.post.naknadu uplaćenog iznosa + kamate</w:t>
            </w:r>
          </w:p>
        </w:tc>
        <w:tc>
          <w:tcPr>
            <w:tcW w:type="dxa" w:w="1701"/>
            <w:tcBorders>
              <w:top w:val="nil"/>
              <w:left w:val="nil"/>
              <w:bottom w:space="0" w:sz="4" w:color="auto" w:val="single"/>
              <w:right w:space="0" w:sz="4" w:color="auto" w:val="single"/>
            </w:tcBorders>
            <w:shd w:fill="auto" w:color="auto" w:val="clear"/>
            <w:vAlign w:val="bottom"/>
            <w:hideMark/>
          </w:tcPr>
          <w:p w:rsidRDefault="008A1A4B" w:rsidP="00382306" w:rsidR="008A1A4B">
            <w:pPr>
              <w:jc w:val="center"/>
            </w:pPr>
          </w:p>
          <w:p w:rsidRDefault="008A1A4B" w:rsidP="00382306" w:rsidR="008A1A4B"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 w:rsidRPr="00982CB4">
              <w:t>3.545.973,75</w:t>
            </w:r>
          </w:p>
          <w:p w:rsidRDefault="008A1A4B" w:rsidP="00382306" w:rsidR="008A1A4B" w:rsidRPr="00AA6F25"/>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2D2139" w:rsidP="00382306" w:rsidR="002D2139"/>
          <w:p w:rsidRDefault="002D2139" w:rsidP="00382306" w:rsidR="002D2139"/>
          <w:p w:rsidRDefault="002D2139" w:rsidP="00382306" w:rsidR="002D2139"/>
          <w:p w:rsidRDefault="002D2139" w:rsidP="00382306" w:rsidR="002D2139"/>
          <w:p w:rsidRDefault="002D2139" w:rsidP="00382306" w:rsidR="002D2139"/>
          <w:p w:rsidRDefault="008A1A4B" w:rsidP="00382306" w:rsidR="008A1A4B" w:rsidRPr="00AA6F25">
            <w:r>
              <w:t>Stečajni upravitelj</w:t>
            </w:r>
          </w:p>
        </w:tc>
      </w:tr>
      <w:tr w:rsidTr="00382306" w:rsidR="008A1A4B" w:rsidRPr="00AA6F25">
        <w:trPr>
          <w:trHeight w:val="91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8A1A4B" w:rsidP="002D2139" w:rsidR="008A1A4B" w:rsidRPr="00982CB4">
            <w:pPr>
              <w:rPr>
                <w:b/>
                <w:bCs/>
              </w:rPr>
            </w:pPr>
            <w:r>
              <w:rPr>
                <w:b/>
                <w:bCs/>
              </w:rPr>
              <w:lastRenderedPageBreak/>
              <w:t>2</w:t>
            </w:r>
            <w:r w:rsidR="002D2139">
              <w:rPr>
                <w:b/>
                <w:bCs/>
              </w:rPr>
              <w:t>1</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C7E5F" w:rsidR="008A1A4B" w:rsidRPr="00982CB4">
            <w:r w:rsidRPr="00982CB4">
              <w:t>D</w:t>
            </w:r>
            <w:r>
              <w:t>UJO</w:t>
            </w:r>
            <w:r w:rsidRPr="00982CB4">
              <w:t xml:space="preserve"> Đ</w:t>
            </w:r>
            <w:r>
              <w:t>ONLIĆ</w:t>
            </w:r>
            <w:r w:rsidRPr="00982CB4">
              <w:t xml:space="preserve"> zast.po odvj.  Zoranu  Ivišu iz Splita,OIB: 88702933072</w:t>
            </w:r>
          </w:p>
        </w:tc>
        <w:tc>
          <w:tcPr>
            <w:tcW w:type="dxa" w:w="1701"/>
            <w:tcBorders>
              <w:top w:val="nil"/>
              <w:left w:space="0" w:sz="4" w:color="auto" w:val="single"/>
              <w:bottom w:space="0" w:sz="4" w:color="auto" w:val="single"/>
              <w:right w:val="nil"/>
            </w:tcBorders>
            <w:shd w:fill="auto" w:color="auto" w:val="clear"/>
            <w:noWrap/>
            <w:vAlign w:val="bottom"/>
            <w:hideMark/>
          </w:tcPr>
          <w:p w:rsidRDefault="008A1A4B" w:rsidP="00382306" w:rsidR="008A1A4B" w:rsidRPr="00982CB4">
            <w:pPr>
              <w:jc w:val="right"/>
            </w:pPr>
            <w:r w:rsidRPr="00982CB4">
              <w:t>1.158.687,67</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8A1A4B" w:rsidP="00382306" w:rsidR="008A1A4B" w:rsidRPr="00982CB4">
            <w:r w:rsidRPr="00982CB4">
              <w:t>Prijava nenamirenja iz razlučnog prava, nije osobni vjerovnik jer je dao pozajmicu Tomislavu Bausu.</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AA6F25">
            <w:r w:rsidRPr="00982CB4">
              <w:t>1.158.687,67</w:t>
            </w:r>
          </w:p>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2D2139" w:rsidP="00382306" w:rsidR="002D2139"/>
          <w:p w:rsidRDefault="002D2139" w:rsidP="00382306" w:rsidR="002D2139"/>
          <w:p w:rsidRDefault="002D2139" w:rsidP="00382306" w:rsidR="002D2139"/>
          <w:p w:rsidRDefault="002D2139" w:rsidP="00382306" w:rsidR="002D2139"/>
          <w:p w:rsidRDefault="008A1A4B" w:rsidP="00382306" w:rsidR="008A1A4B">
            <w:r>
              <w:t xml:space="preserve">Stečajni </w:t>
            </w:r>
          </w:p>
          <w:p w:rsidRDefault="008A1A4B" w:rsidP="00382306" w:rsidR="008A1A4B" w:rsidRPr="00AA6F25">
            <w:r>
              <w:t>upravitelj</w:t>
            </w:r>
          </w:p>
        </w:tc>
      </w:tr>
      <w:tr w:rsidTr="00382306" w:rsidR="008A1A4B" w:rsidRPr="00AA6F25">
        <w:trPr>
          <w:trHeight w:val="1110"/>
        </w:trPr>
        <w:tc>
          <w:tcPr>
            <w:tcW w:type="dxa" w:w="709"/>
            <w:tcBorders>
              <w:top w:val="nil"/>
              <w:left w:space="0" w:sz="4" w:color="auto" w:val="single"/>
              <w:bottom w:val="nil"/>
              <w:right w:space="0" w:sz="4" w:color="auto" w:val="single"/>
            </w:tcBorders>
            <w:shd w:fill="auto" w:color="auto" w:val="clear"/>
            <w:noWrap/>
            <w:vAlign w:val="bottom"/>
            <w:hideMark/>
          </w:tcPr>
          <w:p w:rsidRDefault="008A1A4B" w:rsidP="002D2139" w:rsidR="008A1A4B" w:rsidRPr="00982CB4">
            <w:pPr>
              <w:rPr>
                <w:b/>
                <w:bCs/>
              </w:rPr>
            </w:pPr>
            <w:r>
              <w:rPr>
                <w:b/>
                <w:bCs/>
              </w:rPr>
              <w:t>2</w:t>
            </w:r>
            <w:r w:rsidR="002D2139">
              <w:rPr>
                <w:b/>
                <w:bCs/>
              </w:rPr>
              <w:t>2</w:t>
            </w:r>
            <w:r w:rsidRPr="00982CB4">
              <w:rPr>
                <w:b/>
                <w:bCs/>
              </w:rPr>
              <w:t>.</w:t>
            </w:r>
          </w:p>
        </w:tc>
        <w:tc>
          <w:tcPr>
            <w:tcW w:type="dxa" w:w="2269"/>
            <w:tcBorders>
              <w:top w:val="nil"/>
              <w:left w:val="nil"/>
              <w:bottom w:val="nil"/>
              <w:right w:space="0" w:sz="4" w:color="auto" w:val="single"/>
            </w:tcBorders>
            <w:shd w:fill="FFFFFF" w:color="000000" w:val="clear"/>
            <w:vAlign w:val="bottom"/>
            <w:hideMark/>
          </w:tcPr>
          <w:p w:rsidRDefault="008A1A4B" w:rsidP="00382306" w:rsidR="008A1A4B" w:rsidRPr="00982CB4">
            <w:r w:rsidRPr="00982CB4">
              <w:t>TOMISLAV BAUS  zastupan po odvj.Stjepanu Čaljkušiću,OIB: 35552868009</w:t>
            </w:r>
          </w:p>
        </w:tc>
        <w:tc>
          <w:tcPr>
            <w:tcW w:type="dxa" w:w="1701"/>
            <w:tcBorders>
              <w:top w:val="nil"/>
              <w:left w:space="0" w:sz="4" w:color="auto" w:val="single"/>
              <w:bottom w:val="nil"/>
              <w:right w:val="nil"/>
            </w:tcBorders>
            <w:shd w:fill="auto" w:color="auto" w:val="clear"/>
            <w:noWrap/>
            <w:vAlign w:val="bottom"/>
            <w:hideMark/>
          </w:tcPr>
          <w:p w:rsidRDefault="008A1A4B" w:rsidP="00382306" w:rsidR="008A1A4B" w:rsidRPr="00982CB4">
            <w:pPr>
              <w:jc w:val="right"/>
            </w:pPr>
            <w:r w:rsidRPr="00982CB4">
              <w:t>2.930.304,77</w:t>
            </w:r>
          </w:p>
        </w:tc>
        <w:tc>
          <w:tcPr>
            <w:tcW w:type="dxa" w:w="1559"/>
            <w:tcBorders>
              <w:top w:val="nil"/>
              <w:left w:space="0" w:sz="4" w:color="auto" w:val="single"/>
              <w:bottom w:val="nil"/>
              <w:right w:space="0" w:sz="4" w:color="auto" w:val="single"/>
            </w:tcBorders>
            <w:shd w:fill="auto" w:color="auto" w:val="clear"/>
            <w:vAlign w:val="bottom"/>
            <w:hideMark/>
          </w:tcPr>
          <w:p w:rsidRDefault="008A1A4B" w:rsidP="00382306" w:rsidR="008A1A4B" w:rsidRPr="00982CB4">
            <w:r w:rsidRPr="00982CB4">
              <w:t>S osnova Ugovora  o prodaji prava građenja od 22.10.1998.Glavnica 2.578.360,04 i kta 351.944,73</w:t>
            </w:r>
          </w:p>
        </w:tc>
        <w:tc>
          <w:tcPr>
            <w:tcW w:type="dxa" w:w="1701"/>
            <w:tcBorders>
              <w:top w:val="nil"/>
              <w:left w:val="nil"/>
              <w:bottom w:val="nil"/>
              <w:right w:space="0" w:sz="4" w:color="auto" w:val="single"/>
            </w:tcBorders>
            <w:shd w:fill="auto" w:color="auto" w:val="clear"/>
            <w:noWrap/>
            <w:vAlign w:val="bottom"/>
            <w:hideMark/>
          </w:tcPr>
          <w:p w:rsidRDefault="008A1A4B" w:rsidP="00382306" w:rsidR="008A1A4B" w:rsidRPr="00982CB4">
            <w:pPr>
              <w:jc w:val="center"/>
            </w:pPr>
            <w:r>
              <w:t>-</w:t>
            </w:r>
          </w:p>
        </w:tc>
        <w:tc>
          <w:tcPr>
            <w:tcW w:type="dxa" w:w="1701"/>
            <w:tcBorders>
              <w:top w:val="nil"/>
              <w:left w:val="nil"/>
              <w:bottom w:val="nil"/>
              <w:right w:space="0" w:sz="4" w:color="auto" w:val="single"/>
            </w:tcBorders>
            <w:shd w:fill="auto" w:color="auto" w:val="clear"/>
            <w:noWrap/>
            <w:vAlign w:val="bottom"/>
            <w:hideMark/>
          </w:tcPr>
          <w:p w:rsidRDefault="008A1A4B" w:rsidP="00382306" w:rsidR="008A1A4B"/>
          <w:p w:rsidRDefault="008A1A4B" w:rsidP="00382306" w:rsidR="008A1A4B" w:rsidRPr="00AA6F25">
            <w:r w:rsidRPr="00982CB4">
              <w:t>2.930.304,77</w:t>
            </w:r>
          </w:p>
        </w:tc>
        <w:tc>
          <w:tcPr>
            <w:tcW w:type="dxa" w:w="1276"/>
            <w:tcBorders>
              <w:top w:val="nil"/>
              <w:left w:val="nil"/>
              <w:bottom w:val="nil"/>
              <w:right w:space="0" w:sz="4" w:color="auto" w:val="single"/>
            </w:tcBorders>
          </w:tcPr>
          <w:p w:rsidRDefault="008A1A4B" w:rsidP="00382306" w:rsidR="008A1A4B">
            <w:pPr>
              <w:jc w:val="center"/>
            </w:pPr>
          </w:p>
          <w:p w:rsidRDefault="008A1A4B" w:rsidP="00382306" w:rsidR="008A1A4B">
            <w:pPr>
              <w:jc w:val="center"/>
            </w:pPr>
          </w:p>
          <w:p w:rsidRDefault="008A1A4B" w:rsidP="00382306" w:rsidR="008A1A4B">
            <w:pPr>
              <w:jc w:val="center"/>
            </w:pPr>
          </w:p>
          <w:p w:rsidRDefault="008A1A4B" w:rsidP="00382306" w:rsidR="008A1A4B">
            <w:pPr>
              <w:jc w:val="center"/>
            </w:pPr>
          </w:p>
          <w:p w:rsidRDefault="008A1A4B" w:rsidP="00382306" w:rsidR="008A1A4B">
            <w:pPr>
              <w:jc w:val="center"/>
            </w:pPr>
          </w:p>
          <w:p w:rsidRDefault="008A1A4B" w:rsidP="00382306" w:rsidR="008A1A4B">
            <w:pPr>
              <w:jc w:val="center"/>
            </w:pPr>
          </w:p>
          <w:p w:rsidRDefault="002D2139" w:rsidP="00382306" w:rsidR="002D2139">
            <w:pPr>
              <w:jc w:val="center"/>
            </w:pPr>
          </w:p>
          <w:p w:rsidRDefault="008A1A4B" w:rsidP="00382306" w:rsidR="008A1A4B" w:rsidRPr="00AA6F25">
            <w:pPr>
              <w:jc w:val="center"/>
            </w:pPr>
            <w:r>
              <w:t>Stečajni upravitelj</w:t>
            </w:r>
          </w:p>
        </w:tc>
      </w:tr>
      <w:tr w:rsidTr="00382306" w:rsidR="008A1A4B" w:rsidRPr="00AA6F25">
        <w:trPr>
          <w:trHeight w:val="1410"/>
        </w:trPr>
        <w:tc>
          <w:tcPr>
            <w:tcW w:type="dxa" w:w="7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A1A4B" w:rsidP="002D2139" w:rsidR="008A1A4B" w:rsidRPr="00982CB4">
            <w:pPr>
              <w:jc w:val="center"/>
              <w:rPr>
                <w:b/>
                <w:bCs/>
              </w:rPr>
            </w:pPr>
            <w:r>
              <w:rPr>
                <w:b/>
                <w:bCs/>
              </w:rPr>
              <w:t>2</w:t>
            </w:r>
            <w:r w:rsidR="002D2139">
              <w:rPr>
                <w:b/>
                <w:bCs/>
              </w:rPr>
              <w:t>3</w:t>
            </w:r>
            <w:r w:rsidRPr="00982CB4">
              <w:rPr>
                <w:b/>
                <w:bCs/>
              </w:rPr>
              <w:t>.</w:t>
            </w:r>
          </w:p>
        </w:tc>
        <w:tc>
          <w:tcPr>
            <w:tcW w:type="dxa" w:w="2269"/>
            <w:tcBorders>
              <w:top w:space="0" w:sz="4" w:color="auto" w:val="single"/>
              <w:left w:val="nil"/>
              <w:bottom w:space="0" w:sz="4" w:color="auto" w:val="single"/>
              <w:right w:space="0" w:sz="4" w:color="auto" w:val="single"/>
            </w:tcBorders>
            <w:shd w:fill="auto" w:color="auto" w:val="clear"/>
            <w:vAlign w:val="bottom"/>
            <w:hideMark/>
          </w:tcPr>
          <w:p w:rsidRDefault="008A1A4B" w:rsidP="003C7E5F" w:rsidR="008A1A4B" w:rsidRPr="00982CB4">
            <w:r w:rsidRPr="00982CB4">
              <w:t>M</w:t>
            </w:r>
            <w:r>
              <w:t>IRA VUKADIN</w:t>
            </w:r>
            <w:r w:rsidRPr="00982CB4">
              <w:t>, zast.po odvj. Zvonimir Bučan,OIB: 89773611265</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8A1A4B" w:rsidP="00382306" w:rsidR="008A1A4B" w:rsidRPr="00982CB4">
            <w:pPr>
              <w:jc w:val="right"/>
            </w:pPr>
            <w:r w:rsidRPr="00982CB4">
              <w:t>1.185.859,00</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8A1A4B" w:rsidP="00382306" w:rsidR="008A1A4B" w:rsidRPr="00982CB4">
            <w:r w:rsidRPr="00982CB4">
              <w:t>ugovor o kupoprodaji posl.prostor br.55 u priz. ukupne površine 51,00m2 sklopljen sa izvođačem radova Škiljo gradnja d.o.o. i kta</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8A1A4B" w:rsidP="00382306" w:rsidR="008A1A4B" w:rsidRPr="00982CB4">
            <w:pPr>
              <w:jc w:val="center"/>
            </w:pPr>
            <w:r>
              <w:t>-</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8A1A4B" w:rsidP="00382306" w:rsidR="008A1A4B"/>
          <w:p w:rsidRDefault="008A1A4B" w:rsidP="00382306" w:rsidR="008A1A4B">
            <w:r w:rsidRPr="00982CB4">
              <w:t>1.185.859,00</w:t>
            </w:r>
          </w:p>
          <w:p w:rsidRDefault="008A1A4B" w:rsidP="00382306" w:rsidR="008A1A4B" w:rsidRPr="00AA6F25"/>
        </w:tc>
        <w:tc>
          <w:tcPr>
            <w:tcW w:type="dxa" w:w="1276"/>
            <w:tcBorders>
              <w:top w:space="0" w:sz="4" w:color="auto" w:val="single"/>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rsidRPr="00AA6F25">
            <w:r>
              <w:t>Stečajni upravitelj</w:t>
            </w:r>
          </w:p>
        </w:tc>
      </w:tr>
      <w:tr w:rsidTr="00382306" w:rsidR="008A1A4B" w:rsidRPr="00AA6F25">
        <w:trPr>
          <w:trHeight w:val="1470"/>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8A1A4B" w:rsidP="002D2139" w:rsidR="008A1A4B" w:rsidRPr="00982CB4">
            <w:pPr>
              <w:jc w:val="center"/>
              <w:rPr>
                <w:b/>
                <w:bCs/>
              </w:rPr>
            </w:pPr>
            <w:r>
              <w:rPr>
                <w:b/>
                <w:bCs/>
              </w:rPr>
              <w:t>2</w:t>
            </w:r>
            <w:r w:rsidR="002D2139">
              <w:rPr>
                <w:b/>
                <w:bCs/>
              </w:rPr>
              <w:t>4</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ITEL  d.o.o. zastupan po odvj. Zvonimiru Bućanu iz Splita,OIB: 40005260619</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right"/>
            </w:pPr>
            <w:r w:rsidRPr="00982CB4">
              <w:t>4.441.240,19</w:t>
            </w:r>
          </w:p>
        </w:tc>
        <w:tc>
          <w:tcPr>
            <w:tcW w:type="dxa" w:w="155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 xml:space="preserve">traži naknadu štete koju će trpiti u budućnosti i to u iznosu: kupoprodajna cijena plus kamate za neizbrisanu hipoteku Banke. </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r w:rsidRPr="00982CB4">
              <w:t>4.441.240,19</w:t>
            </w:r>
          </w:p>
          <w:p w:rsidRDefault="008A1A4B" w:rsidP="00382306" w:rsidR="008A1A4B" w:rsidRPr="00AA6F25"/>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rsidRPr="00AA6F25">
            <w:r>
              <w:t>Stečajni upravitelj</w:t>
            </w:r>
          </w:p>
        </w:tc>
      </w:tr>
      <w:tr w:rsidTr="00382306" w:rsidR="008A1A4B" w:rsidRPr="00AA6F25">
        <w:trPr>
          <w:trHeight w:val="1140"/>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8A1A4B" w:rsidP="002D2139" w:rsidR="008A1A4B" w:rsidRPr="00982CB4">
            <w:pPr>
              <w:jc w:val="center"/>
              <w:rPr>
                <w:b/>
                <w:bCs/>
              </w:rPr>
            </w:pPr>
            <w:r>
              <w:rPr>
                <w:b/>
                <w:bCs/>
              </w:rPr>
              <w:t>2</w:t>
            </w:r>
            <w:r w:rsidR="002D2139">
              <w:rPr>
                <w:b/>
                <w:bCs/>
              </w:rPr>
              <w:t>5</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 xml:space="preserve">TEHNOPLAST d.o.o. </w:t>
            </w:r>
            <w:r w:rsidRPr="00982CB4">
              <w:br/>
              <w:t>Po odvj.Zvonimir Bučan,OIB: 70676517267</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right"/>
            </w:pPr>
            <w:r w:rsidRPr="00982CB4">
              <w:t>1.799.134,49</w:t>
            </w:r>
          </w:p>
        </w:tc>
        <w:tc>
          <w:tcPr>
            <w:tcW w:type="dxa" w:w="155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 xml:space="preserve"> prijavljuje trpljenje buduće štete u iznosu kupoprodajne cijene stana br. 51</w:t>
            </w:r>
            <w:r w:rsidRPr="00982CB4">
              <w:br/>
              <w:t xml:space="preserve">uvećano za </w:t>
            </w:r>
            <w:r w:rsidRPr="00982CB4">
              <w:lastRenderedPageBreak/>
              <w:t>kamatu jer je upisana hipoteka Banke</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center"/>
            </w:pPr>
            <w:r>
              <w:lastRenderedPageBreak/>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AA6F25">
            <w:r w:rsidRPr="00982CB4">
              <w:t>1.799.134,49</w:t>
            </w:r>
          </w:p>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2D2139" w:rsidP="00382306" w:rsidR="008A1A4B">
            <w:r>
              <w:t>Stečajni upravitelj</w:t>
            </w:r>
          </w:p>
          <w:p w:rsidRDefault="008A1A4B" w:rsidP="00382306" w:rsidR="008A1A4B"/>
          <w:p w:rsidRDefault="008A1A4B" w:rsidP="00382306" w:rsidR="008A1A4B"/>
          <w:p w:rsidRDefault="008A1A4B" w:rsidP="00382306" w:rsidR="008A1A4B"/>
          <w:p w:rsidRDefault="008A1A4B" w:rsidP="00382306" w:rsidR="008A1A4B" w:rsidRPr="00AA6F25"/>
        </w:tc>
      </w:tr>
      <w:tr w:rsidTr="00382306" w:rsidR="008A1A4B" w:rsidRPr="00AA6F25">
        <w:trPr>
          <w:trHeight w:val="130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8A1A4B" w:rsidP="002D2139" w:rsidR="008A1A4B" w:rsidRPr="00982CB4">
            <w:pPr>
              <w:jc w:val="center"/>
              <w:rPr>
                <w:b/>
                <w:bCs/>
              </w:rPr>
            </w:pPr>
            <w:r>
              <w:rPr>
                <w:b/>
                <w:bCs/>
              </w:rPr>
              <w:lastRenderedPageBreak/>
              <w:t>2</w:t>
            </w:r>
            <w:r w:rsidR="002D2139">
              <w:rPr>
                <w:b/>
                <w:bCs/>
              </w:rPr>
              <w:t>6</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PTMG d.o.o , zast.po odvjetnici Emi Kalogjeri Juranić iz Zagreba,OIB: 50617926250</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right"/>
            </w:pPr>
            <w:r w:rsidRPr="00982CB4">
              <w:t>1.123.529,68</w:t>
            </w:r>
          </w:p>
        </w:tc>
        <w:tc>
          <w:tcPr>
            <w:tcW w:type="dxa" w:w="155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kamata od uplate do obveze predaje po predugovoru, te kta na kamatu do otvaranja stečaja; vodi se parnica broj: P-435/2013.</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center"/>
            </w:pPr>
            <w:r>
              <w:t>-</w:t>
            </w:r>
          </w:p>
        </w:tc>
        <w:tc>
          <w:tcPr>
            <w:tcW w:type="dxa" w:w="1701"/>
            <w:tcBorders>
              <w:top w:val="nil"/>
              <w:left w:val="nil"/>
              <w:bottom w:space="0" w:sz="4" w:color="auto" w:val="single"/>
              <w:right w:space="0" w:sz="4" w:color="auto" w:val="single"/>
            </w:tcBorders>
            <w:shd w:fill="auto" w:color="auto" w:val="clear"/>
            <w:vAlign w:val="bottom"/>
            <w:hideMark/>
          </w:tcPr>
          <w:p w:rsidRDefault="008A1A4B" w:rsidP="00382306" w:rsidR="008A1A4B">
            <w:r w:rsidRPr="00982CB4">
              <w:t>1.123.529,68</w:t>
            </w:r>
          </w:p>
          <w:p w:rsidRDefault="008A1A4B" w:rsidP="00382306" w:rsidR="008A1A4B" w:rsidRPr="00AA6F25"/>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2D2139" w:rsidP="00382306" w:rsidR="002D2139"/>
          <w:p w:rsidRDefault="008A1A4B" w:rsidP="00382306" w:rsidR="008A1A4B">
            <w:r>
              <w:t xml:space="preserve">Stečajni </w:t>
            </w:r>
          </w:p>
          <w:p w:rsidRDefault="008A1A4B" w:rsidP="00382306" w:rsidR="008A1A4B" w:rsidRPr="00AA6F25">
            <w:r>
              <w:t>upravitelj</w:t>
            </w:r>
          </w:p>
        </w:tc>
      </w:tr>
      <w:tr w:rsidTr="00382306" w:rsidR="008A1A4B" w:rsidRPr="00AA6F25">
        <w:trPr>
          <w:trHeight w:val="139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8A1A4B" w:rsidP="002D2139" w:rsidR="008A1A4B" w:rsidRPr="00982CB4">
            <w:pPr>
              <w:jc w:val="center"/>
              <w:rPr>
                <w:b/>
                <w:bCs/>
              </w:rPr>
            </w:pPr>
            <w:r>
              <w:rPr>
                <w:b/>
                <w:bCs/>
              </w:rPr>
              <w:t>2</w:t>
            </w:r>
            <w:r w:rsidR="002D2139">
              <w:rPr>
                <w:b/>
                <w:bCs/>
              </w:rPr>
              <w:t>7</w:t>
            </w:r>
            <w:r>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 xml:space="preserve">JADRANKA BAKULA, Studinova 21, Split </w:t>
            </w:r>
            <w:r w:rsidRPr="00982CB4">
              <w:br/>
              <w:t>zast.po ovj.dr.Ravlić-Šurjak iz Zagreba,OIB: 08572943185</w:t>
            </w:r>
          </w:p>
        </w:tc>
        <w:tc>
          <w:tcPr>
            <w:tcW w:type="dxa" w:w="1701"/>
            <w:tcBorders>
              <w:top w:val="nil"/>
              <w:left w:space="0" w:sz="4" w:color="auto" w:val="single"/>
              <w:bottom w:space="0" w:sz="4" w:color="auto" w:val="single"/>
              <w:right w:val="nil"/>
            </w:tcBorders>
            <w:shd w:fill="auto" w:color="auto" w:val="clear"/>
            <w:noWrap/>
            <w:vAlign w:val="bottom"/>
            <w:hideMark/>
          </w:tcPr>
          <w:p w:rsidRDefault="008A1A4B" w:rsidP="00382306" w:rsidR="008A1A4B" w:rsidRPr="00982CB4">
            <w:pPr>
              <w:jc w:val="right"/>
            </w:pPr>
            <w:r w:rsidRPr="00982CB4">
              <w:t>2.104.224,52</w:t>
            </w:r>
          </w:p>
        </w:tc>
        <w:tc>
          <w:tcPr>
            <w:tcW w:type="dxa" w:w="1559"/>
            <w:tcBorders>
              <w:top w:val="nil"/>
              <w:left w:space="0" w:sz="4" w:color="auto" w:val="single"/>
              <w:bottom w:space="0" w:sz="4" w:color="auto" w:val="single"/>
              <w:right w:space="0" w:sz="4" w:color="auto" w:val="single"/>
            </w:tcBorders>
            <w:shd w:fill="auto" w:color="auto" w:val="clear"/>
            <w:vAlign w:val="bottom"/>
            <w:hideMark/>
          </w:tcPr>
          <w:p w:rsidRDefault="008A1A4B" w:rsidP="00382306" w:rsidR="008A1A4B" w:rsidRPr="00982CB4">
            <w:r w:rsidRPr="00982CB4">
              <w:t>Trpljenje štete po Ugovor o kupoprodaji stana br 96/2013 od 01.03.2013. Ugovor o asignaciji od 30.09.2009. te izvodi sa ž-r 188,192,199/2009.godine.</w:t>
            </w:r>
          </w:p>
        </w:tc>
        <w:tc>
          <w:tcPr>
            <w:tcW w:type="dxa" w:w="1701"/>
            <w:tcBorders>
              <w:top w:val="nil"/>
              <w:left w:val="nil"/>
              <w:bottom w:space="0" w:sz="4" w:color="auto" w:val="single"/>
              <w:right w:space="0" w:sz="4" w:color="auto" w:val="single"/>
            </w:tcBorders>
            <w:shd w:fill="auto" w:color="auto" w:val="clear"/>
            <w:vAlign w:val="bottom"/>
            <w:hideMark/>
          </w:tcPr>
          <w:p w:rsidRDefault="008A1A4B" w:rsidP="00382306" w:rsidR="008A1A4B"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p w:rsidRDefault="008A1A4B" w:rsidP="00382306" w:rsidR="008A1A4B" w:rsidRPr="00AA6F25">
            <w:r w:rsidRPr="00982CB4">
              <w:t>2.104.224,52</w:t>
            </w:r>
          </w:p>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2D2139" w:rsidP="00382306" w:rsidR="002D2139"/>
          <w:p w:rsidRDefault="002D2139" w:rsidP="00382306" w:rsidR="002D2139"/>
          <w:p w:rsidRDefault="002D2139" w:rsidP="00382306" w:rsidR="002D2139"/>
          <w:p w:rsidRDefault="002D2139" w:rsidP="00382306" w:rsidR="002D2139"/>
          <w:p w:rsidRDefault="002D2139" w:rsidP="00382306" w:rsidR="002D2139"/>
          <w:p w:rsidRDefault="002D2139" w:rsidP="00382306" w:rsidR="002D2139"/>
          <w:p w:rsidRDefault="002D2139" w:rsidP="00382306" w:rsidR="002D2139"/>
          <w:p w:rsidRDefault="002D2139" w:rsidP="00382306" w:rsidR="002D2139"/>
          <w:p w:rsidRDefault="002D2139" w:rsidP="00382306" w:rsidR="002D2139"/>
          <w:p w:rsidRDefault="008A1A4B" w:rsidP="00382306" w:rsidR="008A1A4B" w:rsidRPr="00AA6F25">
            <w:r>
              <w:t>Stečajni upravitelj</w:t>
            </w:r>
          </w:p>
        </w:tc>
      </w:tr>
      <w:tr w:rsidTr="00382306" w:rsidR="008A1A4B" w:rsidRPr="00AA6F25">
        <w:trPr>
          <w:trHeight w:val="138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8A1A4B" w:rsidP="002D2139" w:rsidR="008A1A4B" w:rsidRPr="00982CB4">
            <w:pPr>
              <w:jc w:val="center"/>
              <w:rPr>
                <w:b/>
                <w:bCs/>
              </w:rPr>
            </w:pPr>
            <w:r>
              <w:rPr>
                <w:b/>
                <w:bCs/>
              </w:rPr>
              <w:t>2</w:t>
            </w:r>
            <w:r w:rsidR="002D2139">
              <w:rPr>
                <w:b/>
                <w:bCs/>
              </w:rPr>
              <w:t>8</w:t>
            </w:r>
            <w:r>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COM- ADRIA d.o.o.Split, Lovački put 1,zastupan po odvj.Zoranu Ivišu iz Splita,OIB: 14573239784</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right"/>
            </w:pPr>
            <w:r w:rsidRPr="00982CB4">
              <w:t>3.408.651,46</w:t>
            </w:r>
          </w:p>
        </w:tc>
        <w:tc>
          <w:tcPr>
            <w:tcW w:type="dxa" w:w="155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S osnova kupoprodajne vrijednosti stana 1.399.303,89 i kamata 2.009.347,57 za stana br.6 uvečano za kamatu do dana otvaranja stečaja/ naknada štete</w:t>
            </w:r>
          </w:p>
        </w:tc>
        <w:tc>
          <w:tcPr>
            <w:tcW w:type="dxa" w:w="1701"/>
            <w:tcBorders>
              <w:top w:val="nil"/>
              <w:left w:val="nil"/>
              <w:bottom w:space="0" w:sz="4" w:color="auto" w:val="single"/>
              <w:right w:space="0" w:sz="4" w:color="auto" w:val="single"/>
            </w:tcBorders>
            <w:shd w:fill="auto" w:color="auto" w:val="clear"/>
            <w:vAlign w:val="bottom"/>
            <w:hideMark/>
          </w:tcPr>
          <w:p w:rsidRDefault="008A1A4B" w:rsidP="00382306" w:rsidR="008A1A4B"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982CB4">
            <w:pPr>
              <w:jc w:val="right"/>
            </w:pPr>
            <w:r w:rsidRPr="00982CB4">
              <w:t>3.408.651,46</w:t>
            </w:r>
          </w:p>
        </w:tc>
        <w:tc>
          <w:tcPr>
            <w:tcW w:type="dxa" w:w="1276"/>
            <w:tcBorders>
              <w:top w:val="nil"/>
              <w:left w:val="nil"/>
              <w:bottom w:space="0" w:sz="4" w:color="auto" w:val="single"/>
              <w:right w:space="0" w:sz="4" w:color="auto" w:val="single"/>
            </w:tcBorders>
          </w:tcPr>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8A1A4B" w:rsidP="00382306" w:rsidR="008A1A4B"/>
          <w:p w:rsidRDefault="002D2139" w:rsidP="00382306" w:rsidR="002D2139"/>
          <w:p w:rsidRDefault="008A1A4B" w:rsidP="00382306" w:rsidR="008A1A4B" w:rsidRPr="00AA6F25">
            <w:r>
              <w:t>Stečajni upravitelj</w:t>
            </w:r>
          </w:p>
        </w:tc>
      </w:tr>
      <w:tr w:rsidTr="00382306" w:rsidR="008A1A4B" w:rsidRPr="00AA6F25">
        <w:trPr>
          <w:trHeight w:val="1245"/>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8A1A4B" w:rsidP="002D2139" w:rsidR="008A1A4B" w:rsidRPr="00982CB4">
            <w:pPr>
              <w:jc w:val="center"/>
              <w:rPr>
                <w:b/>
                <w:bCs/>
              </w:rPr>
            </w:pPr>
            <w:r>
              <w:rPr>
                <w:b/>
                <w:bCs/>
              </w:rPr>
              <w:t>2</w:t>
            </w:r>
            <w:r w:rsidR="002D2139">
              <w:rPr>
                <w:b/>
                <w:bCs/>
              </w:rPr>
              <w:t>9</w:t>
            </w:r>
            <w:r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H-ABDUCO d.o.o.,  zastup.po odvjet.društvu Vidmar,iz Zagreba,OIB: 75237018400</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2D2139" w:rsidR="008A1A4B" w:rsidRPr="002D2139">
            <w:pPr>
              <w:rPr>
                <w:sz w:val="22"/>
                <w:szCs w:val="22"/>
              </w:rPr>
            </w:pPr>
            <w:r w:rsidRPr="002D2139">
              <w:rPr>
                <w:sz w:val="22"/>
                <w:szCs w:val="22"/>
              </w:rPr>
              <w:t>137.830.449,86</w:t>
            </w:r>
          </w:p>
        </w:tc>
        <w:tc>
          <w:tcPr>
            <w:tcW w:type="dxa" w:w="155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Prijava nenamirenja iz predmeta zaloga</w:t>
            </w:r>
          </w:p>
        </w:tc>
        <w:tc>
          <w:tcPr>
            <w:tcW w:type="dxa" w:w="1701"/>
            <w:tcBorders>
              <w:top w:val="nil"/>
              <w:left w:val="nil"/>
              <w:bottom w:space="0" w:sz="4" w:color="auto" w:val="single"/>
              <w:right w:space="0" w:sz="4" w:color="auto" w:val="single"/>
            </w:tcBorders>
            <w:shd w:fill="auto" w:color="auto" w:val="clear"/>
            <w:vAlign w:val="bottom"/>
            <w:hideMark/>
          </w:tcPr>
          <w:p w:rsidRDefault="008A1A4B" w:rsidP="00382306" w:rsidR="008A1A4B" w:rsidRPr="00D27A9B">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2D2139">
            <w:pPr>
              <w:rPr>
                <w:sz w:val="22"/>
                <w:szCs w:val="22"/>
              </w:rPr>
            </w:pPr>
            <w:r w:rsidRPr="002D2139">
              <w:rPr>
                <w:sz w:val="22"/>
                <w:szCs w:val="22"/>
              </w:rPr>
              <w:t>137.830.449,86</w:t>
            </w:r>
          </w:p>
        </w:tc>
        <w:tc>
          <w:tcPr>
            <w:tcW w:type="dxa" w:w="1276"/>
            <w:tcBorders>
              <w:top w:val="nil"/>
              <w:left w:val="nil"/>
              <w:bottom w:space="0" w:sz="4" w:color="auto" w:val="single"/>
              <w:right w:space="0" w:sz="4" w:color="auto" w:val="single"/>
            </w:tcBorders>
          </w:tcPr>
          <w:p w:rsidRDefault="002D2139" w:rsidP="00382306" w:rsidR="002D2139"/>
          <w:p w:rsidRDefault="008A1A4B" w:rsidP="00382306" w:rsidR="008A1A4B" w:rsidRPr="00AA6F25">
            <w:r>
              <w:t xml:space="preserve">Vjerovnici VICTA d.o.o i Tomislav Baus </w:t>
            </w:r>
          </w:p>
        </w:tc>
      </w:tr>
      <w:tr w:rsidTr="00382306" w:rsidR="008A1A4B" w:rsidRPr="00AA6F25">
        <w:trPr>
          <w:trHeight w:val="1440"/>
        </w:trPr>
        <w:tc>
          <w:tcPr>
            <w:tcW w:type="dxa" w:w="709"/>
            <w:tcBorders>
              <w:top w:val="nil"/>
              <w:left w:space="0" w:sz="4" w:color="auto" w:val="single"/>
              <w:bottom w:space="0" w:sz="4" w:color="auto" w:val="single"/>
              <w:right w:space="0" w:sz="4" w:color="auto" w:val="single"/>
            </w:tcBorders>
            <w:shd w:fill="auto" w:color="auto" w:val="clear"/>
            <w:vAlign w:val="bottom"/>
            <w:hideMark/>
          </w:tcPr>
          <w:p w:rsidRDefault="002D2139" w:rsidP="008A1A4B" w:rsidR="008A1A4B" w:rsidRPr="00982CB4">
            <w:pPr>
              <w:jc w:val="center"/>
              <w:rPr>
                <w:b/>
                <w:bCs/>
              </w:rPr>
            </w:pPr>
            <w:r>
              <w:rPr>
                <w:b/>
                <w:bCs/>
              </w:rPr>
              <w:lastRenderedPageBreak/>
              <w:t>30</w:t>
            </w:r>
            <w:r w:rsidR="008A1A4B" w:rsidRPr="00982CB4">
              <w:rPr>
                <w:b/>
                <w:bCs/>
              </w:rPr>
              <w:t>.</w:t>
            </w:r>
          </w:p>
        </w:tc>
        <w:tc>
          <w:tcPr>
            <w:tcW w:type="dxa" w:w="226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 xml:space="preserve">EDO CRNČEVIĆ </w:t>
            </w:r>
            <w:r w:rsidRPr="00982CB4">
              <w:br/>
              <w:t>zastupan po  odvjetniku Tomislavu Krki iz Splita,OIB: 08123512227</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2D2139">
            <w:pPr>
              <w:pStyle w:val="Bezproreda"/>
              <w:rPr>
                <w:rFonts w:cs="Times New Roman" w:hAnsi="Times New Roman" w:ascii="Times New Roman"/>
                <w:sz w:val="24"/>
                <w:szCs w:val="24"/>
                <w:lang w:eastAsia="hr-HR"/>
              </w:rPr>
            </w:pPr>
            <w:r w:rsidRPr="002D2139">
              <w:rPr>
                <w:rFonts w:cs="Times New Roman" w:hAnsi="Times New Roman" w:ascii="Times New Roman"/>
                <w:sz w:val="24"/>
                <w:szCs w:val="24"/>
                <w:lang w:eastAsia="hr-HR"/>
              </w:rPr>
              <w:t>2.341.491,80</w:t>
            </w:r>
          </w:p>
        </w:tc>
        <w:tc>
          <w:tcPr>
            <w:tcW w:type="dxa" w:w="1559"/>
            <w:tcBorders>
              <w:top w:val="nil"/>
              <w:left w:val="nil"/>
              <w:bottom w:space="0" w:sz="4" w:color="auto" w:val="single"/>
              <w:right w:space="0" w:sz="4" w:color="auto" w:val="single"/>
            </w:tcBorders>
            <w:shd w:fill="auto" w:color="auto" w:val="clear"/>
            <w:vAlign w:val="bottom"/>
            <w:hideMark/>
          </w:tcPr>
          <w:p w:rsidRDefault="008A1A4B" w:rsidP="00382306" w:rsidR="008A1A4B" w:rsidRPr="00982CB4">
            <w:r w:rsidRPr="00982CB4">
              <w:t>Prijava naknade štete koja će se dogoditi ako se naplate založni vjerovnici.</w:t>
            </w:r>
          </w:p>
        </w:tc>
        <w:tc>
          <w:tcPr>
            <w:tcW w:type="dxa" w:w="1701"/>
            <w:tcBorders>
              <w:top w:val="nil"/>
              <w:left w:val="nil"/>
              <w:bottom w:space="0" w:sz="4" w:color="auto" w:val="single"/>
              <w:right w:space="0" w:sz="4" w:color="auto" w:val="single"/>
            </w:tcBorders>
            <w:shd w:fill="auto" w:color="auto" w:val="clear"/>
            <w:vAlign w:val="bottom"/>
            <w:hideMark/>
          </w:tcPr>
          <w:p w:rsidRDefault="008A1A4B" w:rsidP="00382306" w:rsidR="008A1A4B" w:rsidRPr="00982CB4">
            <w:pPr>
              <w:jc w:val="center"/>
            </w:pPr>
            <w:r>
              <w:t>-</w:t>
            </w:r>
          </w:p>
        </w:tc>
        <w:tc>
          <w:tcPr>
            <w:tcW w:type="dxa" w:w="1701"/>
            <w:tcBorders>
              <w:top w:val="nil"/>
              <w:left w:val="nil"/>
              <w:bottom w:space="0" w:sz="4" w:color="auto" w:val="single"/>
              <w:right w:space="0" w:sz="4" w:color="auto" w:val="single"/>
            </w:tcBorders>
            <w:shd w:fill="auto" w:color="auto" w:val="clear"/>
            <w:noWrap/>
            <w:vAlign w:val="bottom"/>
            <w:hideMark/>
          </w:tcPr>
          <w:p w:rsidRDefault="008A1A4B" w:rsidP="00382306" w:rsidR="008A1A4B" w:rsidRPr="00AA6F25">
            <w:r w:rsidRPr="00AA6F25">
              <w:t> </w:t>
            </w:r>
            <w:r w:rsidRPr="00982CB4">
              <w:t>2.341.491,80</w:t>
            </w:r>
          </w:p>
        </w:tc>
        <w:tc>
          <w:tcPr>
            <w:tcW w:type="dxa" w:w="1276"/>
            <w:tcBorders>
              <w:top w:val="nil"/>
              <w:left w:val="nil"/>
              <w:bottom w:space="0" w:sz="4" w:color="auto" w:val="single"/>
              <w:right w:space="0" w:sz="4" w:color="auto" w:val="single"/>
            </w:tcBorders>
          </w:tcPr>
          <w:p w:rsidRDefault="002D2139" w:rsidP="00382306" w:rsidR="002D2139"/>
          <w:p w:rsidRDefault="002D2139" w:rsidP="00382306" w:rsidR="002D2139"/>
          <w:p w:rsidRDefault="002D2139" w:rsidP="00382306" w:rsidR="002D2139"/>
          <w:p w:rsidRDefault="002D2139" w:rsidP="00382306" w:rsidR="002D2139"/>
          <w:p w:rsidRDefault="002D2139" w:rsidP="00382306" w:rsidR="002D2139"/>
          <w:p w:rsidRDefault="008A1A4B" w:rsidP="00382306" w:rsidR="008A1A4B">
            <w:r>
              <w:t xml:space="preserve">Stečajni </w:t>
            </w:r>
          </w:p>
          <w:p w:rsidRDefault="008A1A4B" w:rsidP="00382306" w:rsidR="008A1A4B" w:rsidRPr="00AA6F25">
            <w:r>
              <w:t xml:space="preserve">upravitelj </w:t>
            </w:r>
          </w:p>
        </w:tc>
      </w:tr>
    </w:tbl>
    <w:p w:rsidRDefault="00382306" w:rsidP="005921AB" w:rsidR="00382306">
      <w:pPr>
        <w:spacing w:before="400"/>
        <w:jc w:val="both"/>
        <w:rPr>
          <w:rFonts w:eastAsia="Calibri"/>
          <w:lang w:eastAsia="en-US"/>
        </w:rPr>
      </w:pPr>
      <w:r w:rsidRPr="008A1A4B">
        <w:rPr>
          <w:rFonts w:eastAsia="Calibri"/>
          <w:b/>
          <w:lang w:eastAsia="en-US"/>
        </w:rPr>
        <w:t>IV.</w:t>
      </w:r>
      <w:r>
        <w:rPr>
          <w:rFonts w:eastAsia="Calibri"/>
          <w:lang w:eastAsia="en-US"/>
        </w:rPr>
        <w:t xml:space="preserve"> Upućuje  se stečajni </w:t>
      </w:r>
      <w:r w:rsidR="005921AB">
        <w:rPr>
          <w:rFonts w:eastAsia="Calibri"/>
          <w:lang w:eastAsia="en-US"/>
        </w:rPr>
        <w:t>vjerovnici čije su tražbine osporene</w:t>
      </w:r>
      <w:r>
        <w:rPr>
          <w:rFonts w:eastAsia="Calibri"/>
          <w:lang w:eastAsia="en-US"/>
        </w:rPr>
        <w:t xml:space="preserve"> </w:t>
      </w:r>
      <w:r w:rsidR="005921AB">
        <w:rPr>
          <w:rFonts w:eastAsia="Calibri"/>
          <w:lang w:eastAsia="en-US"/>
        </w:rPr>
        <w:t xml:space="preserve">od strane stečajnog upravitelja </w:t>
      </w:r>
      <w:r>
        <w:rPr>
          <w:rFonts w:eastAsia="Calibri"/>
          <w:lang w:eastAsia="en-US"/>
        </w:rPr>
        <w:t>da u roku od 8 dana računajući od dana primitka ovog rješenja, pokren</w:t>
      </w:r>
      <w:r w:rsidR="00F86F44">
        <w:rPr>
          <w:rFonts w:eastAsia="Calibri"/>
          <w:lang w:eastAsia="en-US"/>
        </w:rPr>
        <w:t>u</w:t>
      </w:r>
      <w:r>
        <w:rPr>
          <w:rFonts w:eastAsia="Calibri"/>
          <w:lang w:eastAsia="en-US"/>
        </w:rPr>
        <w:t xml:space="preserve"> parnic</w:t>
      </w:r>
      <w:r w:rsidR="00F86F44">
        <w:rPr>
          <w:rFonts w:eastAsia="Calibri"/>
          <w:lang w:eastAsia="en-US"/>
        </w:rPr>
        <w:t>e</w:t>
      </w:r>
      <w:r>
        <w:rPr>
          <w:rFonts w:eastAsia="Calibri"/>
          <w:lang w:eastAsia="en-US"/>
        </w:rPr>
        <w:t xml:space="preserve"> radi utvrđivanja  osporen</w:t>
      </w:r>
      <w:r w:rsidR="005921AB">
        <w:rPr>
          <w:rFonts w:eastAsia="Calibri"/>
          <w:lang w:eastAsia="en-US"/>
        </w:rPr>
        <w:t>e</w:t>
      </w:r>
      <w:r>
        <w:rPr>
          <w:rFonts w:eastAsia="Calibri"/>
          <w:lang w:eastAsia="en-US"/>
        </w:rPr>
        <w:t xml:space="preserve"> </w:t>
      </w:r>
      <w:r w:rsidR="005921AB">
        <w:rPr>
          <w:rFonts w:eastAsia="Calibri"/>
          <w:lang w:eastAsia="en-US"/>
        </w:rPr>
        <w:t>tražbine  jer će se inače smatrati da su odustali od prava na vođenje parnice.</w:t>
      </w:r>
      <w:r w:rsidR="005921AB" w:rsidRPr="005921AB">
        <w:rPr>
          <w:rFonts w:eastAsia="Calibri"/>
          <w:lang w:eastAsia="en-US"/>
        </w:rPr>
        <w:t xml:space="preserve"> </w:t>
      </w:r>
      <w:r w:rsidR="005921AB">
        <w:rPr>
          <w:rFonts w:eastAsia="Calibri"/>
          <w:lang w:eastAsia="en-US"/>
        </w:rPr>
        <w:t xml:space="preserve">Upućuje  se stečajni vjerovnici </w:t>
      </w:r>
      <w:r w:rsidR="00F86F44">
        <w:rPr>
          <w:rFonts w:eastAsia="Calibri"/>
          <w:lang w:eastAsia="en-US"/>
        </w:rPr>
        <w:t>čije  tražbine je priznao stečajni upravitelj a osporili dr</w:t>
      </w:r>
      <w:r w:rsidR="003C7E5F">
        <w:rPr>
          <w:rFonts w:eastAsia="Calibri"/>
          <w:lang w:eastAsia="en-US"/>
        </w:rPr>
        <w:t>u</w:t>
      </w:r>
      <w:r w:rsidR="00F86F44">
        <w:rPr>
          <w:rFonts w:eastAsia="Calibri"/>
          <w:lang w:eastAsia="en-US"/>
        </w:rPr>
        <w:t xml:space="preserve">gi stečajni vjerovnici </w:t>
      </w:r>
      <w:r w:rsidR="005921AB">
        <w:rPr>
          <w:rFonts w:eastAsia="Calibri"/>
          <w:lang w:eastAsia="en-US"/>
        </w:rPr>
        <w:t>da u roku od 8 dana računajući od dana primitka ovog rješenja, pokren</w:t>
      </w:r>
      <w:r w:rsidR="00F86F44">
        <w:rPr>
          <w:rFonts w:eastAsia="Calibri"/>
          <w:lang w:eastAsia="en-US"/>
        </w:rPr>
        <w:t>u</w:t>
      </w:r>
      <w:r w:rsidR="005921AB">
        <w:rPr>
          <w:rFonts w:eastAsia="Calibri"/>
          <w:lang w:eastAsia="en-US"/>
        </w:rPr>
        <w:t xml:space="preserve"> parnic</w:t>
      </w:r>
      <w:r w:rsidR="00F86F44">
        <w:rPr>
          <w:rFonts w:eastAsia="Calibri"/>
          <w:lang w:eastAsia="en-US"/>
        </w:rPr>
        <w:t>e</w:t>
      </w:r>
      <w:r w:rsidR="005921AB">
        <w:rPr>
          <w:rFonts w:eastAsia="Calibri"/>
          <w:lang w:eastAsia="en-US"/>
        </w:rPr>
        <w:t xml:space="preserve"> radi utvrđivanja  osporene tražbine  jer će se inače smatrati da su odustali od </w:t>
      </w:r>
      <w:r w:rsidR="00F86F44">
        <w:rPr>
          <w:rFonts w:eastAsia="Calibri"/>
          <w:lang w:eastAsia="en-US"/>
        </w:rPr>
        <w:t xml:space="preserve">prava na vođenje parnice </w:t>
      </w:r>
      <w:r w:rsidR="005921AB">
        <w:rPr>
          <w:rFonts w:eastAsia="Calibri"/>
          <w:lang w:eastAsia="en-US"/>
        </w:rPr>
        <w:t>. Vjerovnik osporavatelj u takvoj parnici nastupa u ime i za račun stečajnog dužnika.</w:t>
      </w:r>
    </w:p>
    <w:p w:rsidRDefault="00CF5277" w:rsidP="008E322F" w:rsidR="00CF5277">
      <w:pPr>
        <w:spacing w:before="400"/>
        <w:jc w:val="both"/>
        <w:rPr>
          <w:rFonts w:eastAsia="Calibri"/>
          <w:lang w:eastAsia="en-US"/>
        </w:rPr>
      </w:pPr>
      <w:r w:rsidRPr="00CF5277">
        <w:rPr>
          <w:rFonts w:eastAsia="Calibri"/>
          <w:b/>
          <w:lang w:eastAsia="en-US"/>
        </w:rPr>
        <w:t>V.</w:t>
      </w:r>
      <w:r>
        <w:rPr>
          <w:rFonts w:eastAsia="Calibri"/>
          <w:lang w:eastAsia="en-US"/>
        </w:rPr>
        <w:t xml:space="preserve">1. Upućuje  se stečajni vjerovnik Tomislav Baus  da u roku od 8 dana računajući od dana primitka ovog rješenja, pokrene parnicu radi utvrđivanja osnovanosti osporenog potraživanja stečajnog vjerovnika </w:t>
      </w:r>
      <w:r w:rsidR="003956EE">
        <w:rPr>
          <w:rFonts w:eastAsia="Calibri"/>
          <w:lang w:eastAsia="en-US"/>
        </w:rPr>
        <w:t>Grada Splita</w:t>
      </w:r>
      <w:r w:rsidR="0013475B">
        <w:rPr>
          <w:rFonts w:eastAsia="Calibri"/>
          <w:lang w:eastAsia="en-US"/>
        </w:rPr>
        <w:t xml:space="preserve"> u iznosu od 17.265.973,87 kn, vjerovnika Arkada d.o.o. u iznosu od 2.287.318,93 kn</w:t>
      </w:r>
      <w:r w:rsidR="003956EE">
        <w:rPr>
          <w:rFonts w:eastAsia="Calibri"/>
          <w:lang w:eastAsia="en-US"/>
        </w:rPr>
        <w:t xml:space="preserve">, vjerovnika Republika Hrvatska, Ministarstvo financija u iznosu od 104.082,09 kn i vjerovnika </w:t>
      </w:r>
      <w:r w:rsidR="0013475B">
        <w:rPr>
          <w:rFonts w:eastAsia="Calibri"/>
          <w:lang w:eastAsia="en-US"/>
        </w:rPr>
        <w:t>Victa  d.o.o. u iznosu od 11.200.000,00 kn</w:t>
      </w:r>
      <w:r>
        <w:rPr>
          <w:rFonts w:eastAsia="Calibri"/>
          <w:lang w:eastAsia="en-US"/>
        </w:rPr>
        <w:t xml:space="preserve"> iz točke III. rješenja</w:t>
      </w:r>
      <w:r w:rsidR="008E322F">
        <w:rPr>
          <w:rFonts w:eastAsia="Calibri"/>
          <w:lang w:eastAsia="en-US"/>
        </w:rPr>
        <w:t>,</w:t>
      </w:r>
      <w:r w:rsidR="008E322F" w:rsidRPr="008E322F">
        <w:rPr>
          <w:rFonts w:eastAsia="Calibri"/>
          <w:lang w:eastAsia="en-US"/>
        </w:rPr>
        <w:t xml:space="preserve"> </w:t>
      </w:r>
      <w:r w:rsidR="008E322F">
        <w:rPr>
          <w:rFonts w:eastAsia="Calibri"/>
          <w:lang w:eastAsia="en-US"/>
        </w:rPr>
        <w:t>jer će se inače smatrati da su odustali od osporavanja.</w:t>
      </w:r>
    </w:p>
    <w:p w:rsidRDefault="008E322F" w:rsidP="008E322F" w:rsidR="008E322F">
      <w:pPr>
        <w:pStyle w:val="Bezproreda"/>
      </w:pPr>
    </w:p>
    <w:p w:rsidRDefault="008E322F" w:rsidP="003956EE" w:rsidR="00CF5277" w:rsidRPr="0013475B">
      <w:pPr>
        <w:pStyle w:val="Bezproreda"/>
        <w:jc w:val="both"/>
        <w:rPr>
          <w:rFonts w:cs="Times New Roman" w:hAnsi="Times New Roman" w:ascii="Times New Roman"/>
          <w:sz w:val="24"/>
          <w:szCs w:val="24"/>
        </w:rPr>
      </w:pPr>
      <w:r w:rsidRPr="0013475B">
        <w:rPr>
          <w:rFonts w:cs="Times New Roman" w:hAnsi="Times New Roman" w:ascii="Times New Roman"/>
          <w:b/>
          <w:sz w:val="24"/>
          <w:szCs w:val="24"/>
        </w:rPr>
        <w:t>V</w:t>
      </w:r>
      <w:r>
        <w:rPr>
          <w:rFonts w:cs="Times New Roman" w:hAnsi="Times New Roman" w:ascii="Times New Roman"/>
          <w:sz w:val="24"/>
          <w:szCs w:val="24"/>
        </w:rPr>
        <w:t>.2.</w:t>
      </w:r>
      <w:r w:rsidR="0013475B">
        <w:rPr>
          <w:rFonts w:cs="Times New Roman" w:hAnsi="Times New Roman" w:ascii="Times New Roman"/>
          <w:sz w:val="24"/>
          <w:szCs w:val="24"/>
        </w:rPr>
        <w:t xml:space="preserve">  Upućuju se stečajni vjerovnici Victa d.o.o. i Tomislav Baus dau roku od 8 dana računajući od dana primitka ovog rješenja pokrenu parnicu radi utvrđivanja osnovanosti osporenog potraživanja stečajnog vjerovnika H-Abduco d.o.o. u iznosu od 137.830.449,86 kn iz točke III rješenja, jer će se inače smatrati da su odustali od osporavanja. </w:t>
      </w:r>
    </w:p>
    <w:p w:rsidRDefault="00382306" w:rsidP="00382306" w:rsidR="00382306">
      <w:pPr>
        <w:spacing w:after="140" w:before="260"/>
        <w:jc w:val="center"/>
        <w:rPr>
          <w:rFonts w:eastAsia="Calibri"/>
          <w:lang w:eastAsia="en-US"/>
        </w:rPr>
      </w:pPr>
      <w:r>
        <w:rPr>
          <w:rFonts w:eastAsia="Calibri"/>
          <w:lang w:eastAsia="en-US"/>
        </w:rPr>
        <w:t xml:space="preserve">Obrazloženje: </w:t>
      </w:r>
    </w:p>
    <w:p w:rsidRDefault="00382306" w:rsidP="00382306" w:rsidR="00382306">
      <w:pPr>
        <w:spacing w:before="240"/>
        <w:ind w:firstLine="708"/>
        <w:jc w:val="both"/>
        <w:rPr>
          <w:rFonts w:eastAsia="Calibri"/>
          <w:lang w:eastAsia="en-US"/>
        </w:rPr>
      </w:pPr>
      <w:r>
        <w:rPr>
          <w:rFonts w:eastAsia="Calibri"/>
          <w:lang w:eastAsia="en-US"/>
        </w:rPr>
        <w:t>Rješenjem ovog suda poslovni broj St-</w:t>
      </w:r>
      <w:r w:rsidR="003C7E5F">
        <w:rPr>
          <w:rFonts w:eastAsia="Calibri"/>
          <w:lang w:eastAsia="en-US"/>
        </w:rPr>
        <w:t>159</w:t>
      </w:r>
      <w:r>
        <w:rPr>
          <w:rFonts w:eastAsia="Calibri"/>
          <w:lang w:eastAsia="en-US"/>
        </w:rPr>
        <w:t>/201</w:t>
      </w:r>
      <w:r w:rsidR="003C7E5F">
        <w:rPr>
          <w:rFonts w:eastAsia="Calibri"/>
          <w:lang w:eastAsia="en-US"/>
        </w:rPr>
        <w:t>4</w:t>
      </w:r>
      <w:r>
        <w:rPr>
          <w:rFonts w:eastAsia="Calibri"/>
          <w:lang w:eastAsia="en-US"/>
        </w:rPr>
        <w:t xml:space="preserve"> od </w:t>
      </w:r>
      <w:r w:rsidR="003C7E5F">
        <w:rPr>
          <w:rFonts w:eastAsia="Calibri"/>
          <w:lang w:eastAsia="en-US"/>
        </w:rPr>
        <w:t>8.lipnja 2015.</w:t>
      </w:r>
      <w:r>
        <w:rPr>
          <w:rFonts w:eastAsia="Calibri"/>
          <w:lang w:eastAsia="en-US"/>
        </w:rPr>
        <w:t xml:space="preserve">  godine otvoren je stečajni postupak nad dužnikom</w:t>
      </w:r>
      <w:r w:rsidR="003C7E5F" w:rsidRPr="003C7E5F">
        <w:rPr>
          <w:bCs/>
        </w:rPr>
        <w:t xml:space="preserve"> </w:t>
      </w:r>
      <w:r w:rsidR="003C7E5F">
        <w:rPr>
          <w:bCs/>
        </w:rPr>
        <w:t xml:space="preserve">ATRIUM SPALATUM d.o.o. </w:t>
      </w:r>
      <w:r w:rsidR="003C7E5F" w:rsidRPr="00E0606F">
        <w:rPr>
          <w:rFonts w:eastAsia="Calibri"/>
        </w:rPr>
        <w:t>Split,</w:t>
      </w:r>
      <w:r w:rsidR="00220D87">
        <w:rPr>
          <w:rFonts w:eastAsia="Calibri"/>
        </w:rPr>
        <w:t xml:space="preserve"> </w:t>
      </w:r>
      <w:r w:rsidR="003C7E5F">
        <w:rPr>
          <w:rFonts w:eastAsia="Calibri"/>
        </w:rPr>
        <w:t>Poljička cesta 20 B,OIB:</w:t>
      </w:r>
      <w:r w:rsidR="003C7E5F" w:rsidRPr="0019338B">
        <w:rPr>
          <w:rFonts w:eastAsia="Calibri"/>
        </w:rPr>
        <w:t>75237018400</w:t>
      </w:r>
      <w:r>
        <w:rPr>
          <w:rFonts w:eastAsia="Calibri"/>
          <w:lang w:eastAsia="en-US"/>
        </w:rPr>
        <w:t>. Navedenim rješenjem za stečajnog upravitelja imenovan</w:t>
      </w:r>
      <w:r w:rsidR="003C7E5F">
        <w:rPr>
          <w:rFonts w:eastAsia="Calibri"/>
          <w:lang w:eastAsia="en-US"/>
        </w:rPr>
        <w:t>a</w:t>
      </w:r>
      <w:r>
        <w:rPr>
          <w:rFonts w:eastAsia="Calibri"/>
          <w:lang w:eastAsia="en-US"/>
        </w:rPr>
        <w:t xml:space="preserve"> je </w:t>
      </w:r>
      <w:r w:rsidR="003C7E5F">
        <w:rPr>
          <w:rFonts w:eastAsia="Calibri"/>
          <w:lang w:eastAsia="en-US"/>
        </w:rPr>
        <w:t xml:space="preserve"> Meri Šitić iz Splita, Šime Ljubića 7.,OIB: </w:t>
      </w:r>
      <w:r w:rsidR="003C7E5F" w:rsidRPr="003C7E5F">
        <w:rPr>
          <w:rFonts w:eastAsia="Calibri"/>
          <w:lang w:eastAsia="en-US"/>
        </w:rPr>
        <w:t>61723426098</w:t>
      </w:r>
      <w:r w:rsidR="003C7E5F">
        <w:rPr>
          <w:rFonts w:eastAsia="Calibri"/>
          <w:lang w:eastAsia="en-US"/>
        </w:rPr>
        <w:t>.</w:t>
      </w:r>
    </w:p>
    <w:p w:rsidRDefault="00382306" w:rsidP="00382306" w:rsidR="00382306">
      <w:pPr>
        <w:spacing w:before="240"/>
        <w:ind w:firstLine="709"/>
        <w:jc w:val="both"/>
        <w:rPr>
          <w:rFonts w:eastAsia="Calibri"/>
          <w:lang w:eastAsia="en-US"/>
        </w:rPr>
      </w:pPr>
      <w:r>
        <w:rPr>
          <w:rFonts w:eastAsia="Calibri"/>
          <w:lang w:eastAsia="en-US"/>
        </w:rPr>
        <w:t xml:space="preserve">Na  ispitnom ročištu, održanom kod ovog suda dana </w:t>
      </w:r>
      <w:r w:rsidR="003C7E5F">
        <w:rPr>
          <w:rFonts w:eastAsia="Calibri"/>
          <w:lang w:eastAsia="en-US"/>
        </w:rPr>
        <w:t>27. lipnja</w:t>
      </w:r>
      <w:r>
        <w:rPr>
          <w:rFonts w:eastAsia="Calibri"/>
          <w:lang w:eastAsia="en-US"/>
        </w:rPr>
        <w:t xml:space="preserve"> 2016. godine, ispitane su tražbine stečajnih vjerovnika I. i II. višeg isplatnog reda, a koje su prijavljene unutar roka od  20 dana od dana objave oglasa o otvaranju stečajnog postupka  na mrežnoj stranici  e-oglasne ploče suda.</w:t>
      </w:r>
    </w:p>
    <w:p w:rsidRDefault="00D54532" w:rsidP="00D54532" w:rsidR="00D54532"/>
    <w:p w:rsidRDefault="00D54532" w:rsidP="00D54532" w:rsidR="00D54532" w:rsidRPr="00D54532">
      <w:pPr>
        <w:pStyle w:val="Bezproreda"/>
        <w:ind w:firstLine="708"/>
        <w:jc w:val="both"/>
        <w:rPr>
          <w:rFonts w:cs="Times New Roman" w:hAnsi="Times New Roman" w:ascii="Times New Roman"/>
          <w:sz w:val="24"/>
          <w:szCs w:val="24"/>
        </w:rPr>
      </w:pPr>
      <w:r w:rsidRPr="00D54532">
        <w:rPr>
          <w:rFonts w:cs="Times New Roman" w:hAnsi="Times New Roman" w:ascii="Times New Roman"/>
          <w:sz w:val="24"/>
          <w:szCs w:val="24"/>
        </w:rPr>
        <w:t xml:space="preserve">Stečajna upraviteljica u odnosu na prijavljene tražbine stečajnih vjerovnika </w:t>
      </w:r>
      <w:r>
        <w:rPr>
          <w:rFonts w:cs="Times New Roman" w:hAnsi="Times New Roman" w:ascii="Times New Roman"/>
          <w:sz w:val="24"/>
          <w:szCs w:val="24"/>
        </w:rPr>
        <w:t>i</w:t>
      </w:r>
      <w:r w:rsidR="00220D87">
        <w:rPr>
          <w:rFonts w:cs="Times New Roman" w:hAnsi="Times New Roman" w:ascii="Times New Roman"/>
          <w:sz w:val="24"/>
          <w:szCs w:val="24"/>
        </w:rPr>
        <w:t>z</w:t>
      </w:r>
      <w:r>
        <w:rPr>
          <w:rFonts w:cs="Times New Roman" w:hAnsi="Times New Roman" w:ascii="Times New Roman"/>
          <w:sz w:val="24"/>
          <w:szCs w:val="24"/>
        </w:rPr>
        <w:t>jasnila se je  da u cijelosti priznaje tražbine</w:t>
      </w:r>
      <w:r w:rsidR="00220D87">
        <w:rPr>
          <w:rFonts w:cs="Times New Roman" w:hAnsi="Times New Roman" w:ascii="Times New Roman"/>
          <w:sz w:val="24"/>
          <w:szCs w:val="24"/>
        </w:rPr>
        <w:t xml:space="preserve"> </w:t>
      </w:r>
      <w:r w:rsidRPr="00D54532">
        <w:rPr>
          <w:rFonts w:cs="Times New Roman" w:hAnsi="Times New Roman" w:ascii="Times New Roman"/>
          <w:sz w:val="24"/>
          <w:szCs w:val="24"/>
        </w:rPr>
        <w:t>VJEROVNICIMA I VIŠEG ISPLATNOG REDA pod red. br. 1 do br. 6.  prema dostavljenoj tablici od 29.siječnja 2016. godine.</w:t>
      </w:r>
    </w:p>
    <w:p w:rsidRDefault="00D54532" w:rsidP="00D54532" w:rsidR="00D54532">
      <w:pPr>
        <w:pStyle w:val="Bezproreda"/>
        <w:jc w:val="both"/>
        <w:rPr>
          <w:rFonts w:cs="Times New Roman" w:hAnsi="Times New Roman" w:ascii="Times New Roman"/>
          <w:sz w:val="24"/>
          <w:szCs w:val="24"/>
        </w:rPr>
      </w:pPr>
    </w:p>
    <w:p w:rsidRDefault="00D54532" w:rsidP="00D54532" w:rsidR="00D54532" w:rsidRPr="00D5453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U odnosu na prijavljene tražbine </w:t>
      </w:r>
      <w:r w:rsidRPr="00D54532">
        <w:rPr>
          <w:rFonts w:cs="Times New Roman" w:hAnsi="Times New Roman" w:ascii="Times New Roman"/>
          <w:sz w:val="24"/>
          <w:szCs w:val="24"/>
        </w:rPr>
        <w:t>VJEROVNI</w:t>
      </w:r>
      <w:r>
        <w:rPr>
          <w:rFonts w:cs="Times New Roman" w:hAnsi="Times New Roman" w:ascii="Times New Roman"/>
          <w:sz w:val="24"/>
          <w:szCs w:val="24"/>
        </w:rPr>
        <w:t>KA</w:t>
      </w:r>
      <w:r w:rsidRPr="00D54532">
        <w:rPr>
          <w:rFonts w:cs="Times New Roman" w:hAnsi="Times New Roman" w:ascii="Times New Roman"/>
          <w:sz w:val="24"/>
          <w:szCs w:val="24"/>
        </w:rPr>
        <w:t xml:space="preserve">  II VIŠEG ISPLATNOG REDA</w:t>
      </w:r>
      <w:r>
        <w:rPr>
          <w:rFonts w:cs="Times New Roman" w:hAnsi="Times New Roman" w:ascii="Times New Roman"/>
          <w:sz w:val="24"/>
          <w:szCs w:val="24"/>
        </w:rPr>
        <w:t xml:space="preserve">, stečajna upraviteljica izjasnila se je da se iste djelomično </w:t>
      </w:r>
      <w:r w:rsidRPr="00D54532">
        <w:rPr>
          <w:rFonts w:cs="Times New Roman" w:hAnsi="Times New Roman" w:ascii="Times New Roman"/>
          <w:sz w:val="24"/>
          <w:szCs w:val="24"/>
        </w:rPr>
        <w:t xml:space="preserve">  osporavaju </w:t>
      </w:r>
      <w:r>
        <w:rPr>
          <w:rFonts w:cs="Times New Roman" w:hAnsi="Times New Roman" w:ascii="Times New Roman"/>
          <w:sz w:val="24"/>
          <w:szCs w:val="24"/>
        </w:rPr>
        <w:t>i to</w:t>
      </w:r>
      <w:r w:rsidRPr="00D54532">
        <w:rPr>
          <w:rFonts w:cs="Times New Roman" w:hAnsi="Times New Roman" w:ascii="Times New Roman"/>
          <w:sz w:val="24"/>
          <w:szCs w:val="24"/>
        </w:rPr>
        <w:t xml:space="preserve"> kako slijedi: </w:t>
      </w:r>
    </w:p>
    <w:p w:rsidRDefault="00D54532" w:rsidP="00D54532" w:rsidR="00D54532">
      <w:pPr>
        <w:jc w:val="both"/>
        <w:rPr>
          <w:b/>
        </w:rPr>
      </w:pPr>
    </w:p>
    <w:p w:rsidRDefault="00D54532" w:rsidP="00D54532" w:rsidR="00D54532">
      <w:pPr>
        <w:ind w:firstLine="360"/>
        <w:jc w:val="both"/>
      </w:pPr>
      <w:r>
        <w:t xml:space="preserve">Vjerovniku GROING  GRADNJA  d.o.o.  -  tražbina  da se  osporava  u  cijelosti  jer  dužnik  nema  iskazane  obveze  u knjigovodstvu.  Situacija  o  izvedenim  radovima  nije  </w:t>
      </w:r>
      <w:r>
        <w:lastRenderedPageBreak/>
        <w:t>ovjerena  od  ovlaštene  osobe  pa  kao  takva  nije  mogla  biti ni  knjižena  u knjigama  dužnika.</w:t>
      </w:r>
    </w:p>
    <w:p w:rsidRDefault="00D54532" w:rsidP="00D54532" w:rsidR="00D54532">
      <w:pPr>
        <w:ind w:left="-720"/>
        <w:jc w:val="both"/>
      </w:pPr>
    </w:p>
    <w:p w:rsidRDefault="00D54532" w:rsidP="00D54532" w:rsidR="00D54532">
      <w:pPr>
        <w:ind w:firstLine="360"/>
        <w:jc w:val="both"/>
      </w:pPr>
      <w:r>
        <w:t xml:space="preserve">Vjerovniku MONTER  PROJEKT  d.o.o. u stečaju  - da se djelomično osporava tražbina zato što izlučno pravo na novcu ne postoji. Ovaj vjerovnik da je prijavio dio tražbine s osnova jamstva odnosno uskrate isplate po svakoj situaciji 10% kao garanciju za dobro izvođenje radova, što se u konačnoj situaciji obračunava i isplaćuje.Tražbina  se  osporava za iznos više prijavljenog s osnova uskrate i to 1.310.250,25 kn koji se sastoji od glavnice  u iznosu od 1.148.432,60 te kamatu na navedeni iznos od 161.317,65 kn. Osporava  se i iznos od 500,00 kn  pristojba  prijave iz razloga što je to potraživanje nižeg isplatnog reda a vjerovnici nisu pozvani za prijavu istog. </w:t>
      </w:r>
    </w:p>
    <w:p w:rsidRDefault="00D54532" w:rsidP="00D54532" w:rsidR="00D54532">
      <w:pPr>
        <w:jc w:val="both"/>
      </w:pPr>
    </w:p>
    <w:p w:rsidRDefault="00D54532" w:rsidP="00D54532" w:rsidR="00D54532">
      <w:pPr>
        <w:jc w:val="both"/>
      </w:pPr>
      <w:r>
        <w:t xml:space="preserve">     Vjerovniku POINT  INŽENJERING  d.o.o.  u  stečaju  - da se  tražbina  osporava  u  cijelosti  iz  razloga  što  u  poslovnim  knjigama  ovog  stečajnog  dužnika  nema  iskazanih  obveza  prema  ovom  vjerovniku  jer  su  obveze  isknjižene nakon  predaje  poslovnih  prostora  i  stanova ,  presuda na  koju  se  poziva  vjerovnik nije  pravomoćna  jer  je  po  žalbi  na  VTS-u. </w:t>
      </w:r>
    </w:p>
    <w:p w:rsidRDefault="00D54532" w:rsidP="00D54532" w:rsidR="00D54532">
      <w:pPr>
        <w:ind w:left="-720"/>
        <w:jc w:val="both"/>
      </w:pPr>
    </w:p>
    <w:p w:rsidRDefault="00D54532" w:rsidP="00D54532" w:rsidR="00D54532">
      <w:pPr>
        <w:ind w:firstLine="360"/>
        <w:jc w:val="both"/>
      </w:pPr>
      <w:r>
        <w:t>Vjerovniku BERICA  d.o.o. -  tražbina da se  osporava  u cijelosti  iz  razloga što  je  u  poslovnim  knjigama  dužnika  iskazano  fakturiranje  stana  br.  29  izlaznim  računom  uz  rasknjiženje  predujma. Stan  je predan  u  posjed  kupcu  kao  što  isti  navodi  u  prijavi  2012. godine.</w:t>
      </w:r>
    </w:p>
    <w:p w:rsidRDefault="00D54532" w:rsidP="00D54532" w:rsidR="00D54532">
      <w:pPr>
        <w:ind w:left="-720"/>
        <w:jc w:val="both"/>
      </w:pPr>
    </w:p>
    <w:p w:rsidRDefault="00D54532" w:rsidP="00D54532" w:rsidR="00D54532">
      <w:pPr>
        <w:ind w:firstLine="360"/>
        <w:jc w:val="both"/>
      </w:pPr>
      <w:r>
        <w:t>Vjerovniku ORBIS  HOLDING  d.o.o.  -   tražbina  da se  osporava  u cijelosti  iz  razloga  što  se  temelji  na  ugovoru  o  ustupu  tražbine  po  kojem  je  prijavu potraživanja  izvršio  Jadrankamen d.d.  u  stečaju. U tijeku je parnični postupak koji do otvaranja stečajnog postupka nije okončan</w:t>
      </w:r>
      <w:r w:rsidR="00220D87">
        <w:t>.</w:t>
      </w:r>
    </w:p>
    <w:p w:rsidRDefault="00D54532" w:rsidP="00D54532" w:rsidR="00D54532">
      <w:pPr>
        <w:ind w:left="360"/>
        <w:jc w:val="both"/>
      </w:pPr>
    </w:p>
    <w:p w:rsidRDefault="00D54532" w:rsidP="00D54532" w:rsidR="00D54532">
      <w:pPr>
        <w:ind w:firstLine="360"/>
        <w:jc w:val="both"/>
      </w:pPr>
      <w:r>
        <w:t>Vjerovniku ALDI  d.o.o.  -  tražbina da se  osporava  u  cijelosti  iz  razloga  što  se  za  navedeno  potraživanje  vodi  parnični postupak  na  Trgovačkom  sudu u  Splitu u  kojem  postupku  nije  donesena  pravomoćna  sudska  presuda  već  je  po  žalbi  na  VTS-u.</w:t>
      </w:r>
    </w:p>
    <w:p w:rsidRDefault="00D54532" w:rsidP="00D54532" w:rsidR="00D54532">
      <w:pPr>
        <w:ind w:left="360"/>
        <w:jc w:val="both"/>
      </w:pPr>
    </w:p>
    <w:p w:rsidRDefault="00D54532" w:rsidP="00D54532" w:rsidR="00D54532">
      <w:pPr>
        <w:ind w:firstLine="360"/>
        <w:jc w:val="both"/>
      </w:pPr>
      <w:r>
        <w:t>Vjerovniku JADRANKAMEN  d.d.  u stečaju  -  tražbina da  se  osporava  u  cijelosti  jer  se  za  navedenu tražbinu vodi  parnični postupak  na  Trgovačkom  sudu u  Splitu  u kojem  je  donesena  nepravomoćna  sudska  presuda  jer  su  i tužitelj  i tuženik  izjavili  žalbe na  VTS.</w:t>
      </w:r>
    </w:p>
    <w:p w:rsidRDefault="00D54532" w:rsidP="00D54532" w:rsidR="00D54532">
      <w:pPr>
        <w:ind w:left="-720"/>
        <w:jc w:val="both"/>
      </w:pPr>
    </w:p>
    <w:p w:rsidRDefault="00D54532" w:rsidP="00D54532" w:rsidR="00D54532">
      <w:pPr>
        <w:ind w:firstLine="360"/>
        <w:jc w:val="both"/>
      </w:pPr>
      <w:r>
        <w:t xml:space="preserve">Vjerovniku BRANIMIRU  ROJE,  </w:t>
      </w:r>
      <w:r w:rsidR="00220D87">
        <w:t xml:space="preserve">da se </w:t>
      </w:r>
      <w:r>
        <w:t>osporava  tražbina  u  iznosu od  33.625,00 kn  iz  razloga  što  je  iznos  od  30.000,00  kn  plaćen  cesijama  u  tijeku  2015. godine,  a  iznos  od  3.625,00  kn  je  iznos  prijave  u  stečajnom  postupku  koji  se  oporava  iz  razloga što  je  svaki vjerovnik  sukladno  čl.  14.  SZ  je  dužan  da  snosi  troškove  prijave.</w:t>
      </w:r>
    </w:p>
    <w:p w:rsidRDefault="00D54532" w:rsidP="00D54532" w:rsidR="00D54532">
      <w:pPr>
        <w:jc w:val="both"/>
      </w:pPr>
    </w:p>
    <w:p w:rsidRDefault="00D54532" w:rsidP="00D54532" w:rsidR="00D54532">
      <w:pPr>
        <w:ind w:firstLine="360"/>
        <w:jc w:val="both"/>
      </w:pPr>
      <w:r>
        <w:t>Vjerovniku KRISTINI  BALARIN  ĐIPALO,  -  tražbina  da se  osporava  u  iznosu od  1.750,00  kn  a  odnosi  se  na  trošak  prijave  tražbine,  sukladno  čl.14, SZ  svaki  vjerovnik  snosi  trošak  prijave.</w:t>
      </w:r>
    </w:p>
    <w:p w:rsidRDefault="00D54532" w:rsidP="00D54532" w:rsidR="00D54532">
      <w:pPr>
        <w:ind w:left="-720"/>
        <w:jc w:val="both"/>
      </w:pPr>
    </w:p>
    <w:p w:rsidRDefault="00D54532" w:rsidP="00D54532" w:rsidR="00D54532">
      <w:pPr>
        <w:ind w:firstLine="360"/>
        <w:jc w:val="both"/>
      </w:pPr>
      <w:r>
        <w:t>Vjerovniku DAMIRU  BATARELO  odvjetnik,  -  tražbina  koja  se odnosi  na  račun  za  usluge  iz  2007.  godine da se  osporava  obzirom da  je  u knjigovodstvu  društva  račun  isknjižen  zbog  zastare  a  odvjetnik  nije  dostavio  dokaz  o  pokrenutoj  parnici  za  naplatu  računa.</w:t>
      </w:r>
    </w:p>
    <w:p w:rsidRDefault="00D54532" w:rsidP="00D54532" w:rsidR="00D54532">
      <w:pPr>
        <w:ind w:left="-720"/>
        <w:jc w:val="both"/>
      </w:pPr>
    </w:p>
    <w:p w:rsidRDefault="00D54532" w:rsidP="00D54532" w:rsidR="00D54532">
      <w:pPr>
        <w:ind w:firstLine="360"/>
        <w:jc w:val="both"/>
      </w:pPr>
      <w:r>
        <w:lastRenderedPageBreak/>
        <w:t>Vjerovniku DRAGIĆ  d.o.o.  -  tražbina  da se  osporava  u cijelosti  jer  je  prvostupanjskom  presudom  vjerovnik  izgubio  parnicu  te  je  ista  po  žalbi  na  VTS-u.</w:t>
      </w:r>
    </w:p>
    <w:p w:rsidRDefault="00D54532" w:rsidP="00D54532" w:rsidR="00D54532">
      <w:pPr>
        <w:jc w:val="both"/>
      </w:pPr>
    </w:p>
    <w:p w:rsidRDefault="00D54532" w:rsidP="00D54532" w:rsidR="00D54532">
      <w:pPr>
        <w:ind w:firstLine="218" w:left="142"/>
        <w:jc w:val="both"/>
      </w:pPr>
      <w:r>
        <w:t>Vjerovniku SMREKA  - Co  d.o.o. -  tražbina  da se dijelom osporava i to  iz razloga što je Ugovorom o izvođenju radova utvrđeno da se 31,80% izvedenih radova plaća kompenzacijom u vrijednosti poslovnog prostora broj 49. Stoga je potpisan predugovor br. 01-114/429/2004. godine koji je raskinut 2009. Utvrđen je ostatak duga u iznosu od  672.521,57 kn a 2011.god prebiven iznos od 220.000,00 dana  31.05.2011.Osporava se dio glavnice koju je činio PDV i razlika neosnovano obračunate kamate  od 2004. godine do otvaranja stečajnog postupka.</w:t>
      </w:r>
    </w:p>
    <w:p w:rsidRDefault="00D54532" w:rsidP="00D54532" w:rsidR="00D54532">
      <w:pPr>
        <w:jc w:val="both"/>
      </w:pPr>
    </w:p>
    <w:p w:rsidRDefault="00D54532" w:rsidP="00D54532" w:rsidR="00D54532">
      <w:pPr>
        <w:ind w:firstLine="142"/>
        <w:jc w:val="both"/>
      </w:pPr>
      <w:r>
        <w:t>Vjerovniku IVIC</w:t>
      </w:r>
      <w:r w:rsidR="00A267CC">
        <w:t>I</w:t>
      </w:r>
      <w:r>
        <w:t xml:space="preserve">  PRIMORAC  -  tražbina  </w:t>
      </w:r>
      <w:r w:rsidR="00A267CC">
        <w:t xml:space="preserve">da </w:t>
      </w:r>
      <w:r>
        <w:t>se  osporava  u  iznosu  od  2.231.042,90 kn iz razloga što je pravomoćnom presudom Županijskog suda  odbijena naknada za umanjenje vrijednosti stana u iznosu od 326.320,22 kuna. Osporava se potraživanje vjerovnika, vlasnika stana, koji traži povrat plaćene kupoprodajne cijene stana uvećane za kamate do otvaranja stečajnog postupka kao naknadu štete koja do dana otvaranja stečajnog postupka nije nastala.</w:t>
      </w:r>
    </w:p>
    <w:p w:rsidRDefault="00D54532" w:rsidP="00D54532" w:rsidR="00D54532">
      <w:pPr>
        <w:ind w:left="-720"/>
        <w:jc w:val="both"/>
      </w:pPr>
    </w:p>
    <w:p w:rsidRDefault="00A267CC" w:rsidP="00A267CC" w:rsidR="00D54532">
      <w:pPr>
        <w:ind w:firstLine="142"/>
        <w:jc w:val="both"/>
      </w:pPr>
      <w:r>
        <w:t xml:space="preserve">Vjerovniku </w:t>
      </w:r>
      <w:r w:rsidR="00D54532">
        <w:t>ROSAN</w:t>
      </w:r>
      <w:r>
        <w:t>U</w:t>
      </w:r>
      <w:r w:rsidR="00D54532">
        <w:t xml:space="preserve">  LEKO,  -  tražbina  </w:t>
      </w:r>
      <w:r>
        <w:t xml:space="preserve">da </w:t>
      </w:r>
      <w:r w:rsidR="00D54532">
        <w:t xml:space="preserve">se  osporava  u cijelosti  iz razloga  što se  za  navedenu  tražbinu  vodi  parnični  postupak  na  Općinskom  sudu  u  Splitu pod  brojm Pst-1260/14.  Prvostupanjska  presuda  je  po  žalbi  stečajnog  dužnika  ukinuta  i  vraćena  prvostupanjskom  sudu  na  ponovno  odlučivanje  i  raspravljanje.  </w:t>
      </w:r>
    </w:p>
    <w:p w:rsidRDefault="00D54532" w:rsidP="00D54532" w:rsidR="00D54532">
      <w:pPr>
        <w:pStyle w:val="Odlomakpopisa"/>
      </w:pPr>
    </w:p>
    <w:p w:rsidRDefault="00A267CC" w:rsidP="00A267CC" w:rsidR="00D54532">
      <w:pPr>
        <w:ind w:firstLine="142"/>
        <w:jc w:val="both"/>
      </w:pPr>
      <w:r>
        <w:t xml:space="preserve">Vjerovniku </w:t>
      </w:r>
      <w:r w:rsidR="00D54532">
        <w:t>VICTA d.o.o. – osporava se dio tražbine naveden pod II. do okončanja sudskog postupka P-950/12 koji se vodi na Trgovačkom sudu u Splitu i tražbina navedena pod III. do okončanja sudskog spora  P-1090/12. koja se v</w:t>
      </w:r>
      <w:r>
        <w:t>odi na Trgovačkom sudu u Splitu</w:t>
      </w:r>
      <w:r w:rsidR="00D54532">
        <w:t xml:space="preserve"> i trošak zastupanja po parnicama koje nisu okončane te zastupanje u predmetu St- 159/2014.</w:t>
      </w:r>
    </w:p>
    <w:p w:rsidRDefault="00D54532" w:rsidP="00D54532" w:rsidR="00D54532">
      <w:pPr>
        <w:jc w:val="both"/>
      </w:pPr>
    </w:p>
    <w:p w:rsidRDefault="00A267CC" w:rsidP="00A267CC" w:rsidR="00D54532">
      <w:pPr>
        <w:ind w:left="142"/>
        <w:jc w:val="both"/>
      </w:pPr>
      <w:r>
        <w:t xml:space="preserve">Vjerovnik </w:t>
      </w:r>
      <w:r w:rsidR="00D54532">
        <w:t>RUBIGRAD  d.o.o.</w:t>
      </w:r>
      <w:r>
        <w:t xml:space="preserve"> da je </w:t>
      </w:r>
      <w:r w:rsidR="00D54532">
        <w:t>prijavio tražbinu s osnova neplaćenih situacija za koju naplatu su krenuli u parnični postupak. U prvom stupnju vjerovnik je dobio spor i dosuđeni su mu parnični troškovi pod stavkom 4. prijave ali je dužnik uložio žalbu. Stoga se tražbina osporava do okončanja parničnog postupka P-138/13.,žalba na VTS.</w:t>
      </w:r>
    </w:p>
    <w:p w:rsidRDefault="00D54532" w:rsidP="00D54532" w:rsidR="00D54532">
      <w:pPr>
        <w:ind w:hanging="720"/>
        <w:jc w:val="both"/>
      </w:pPr>
    </w:p>
    <w:p w:rsidRDefault="00A267CC" w:rsidP="00A267CC" w:rsidR="00D54532" w:rsidRPr="00D54532">
      <w:pPr>
        <w:pStyle w:val="Bezproreda"/>
        <w:ind w:firstLine="142"/>
        <w:rPr>
          <w:rFonts w:cs="Times New Roman" w:hAnsi="Times New Roman" w:ascii="Times New Roman"/>
          <w:sz w:val="24"/>
          <w:szCs w:val="24"/>
        </w:rPr>
      </w:pPr>
      <w:r>
        <w:rPr>
          <w:rFonts w:cs="Times New Roman" w:hAnsi="Times New Roman" w:ascii="Times New Roman"/>
          <w:sz w:val="24"/>
          <w:szCs w:val="24"/>
        </w:rPr>
        <w:t>Vjerovnik</w:t>
      </w:r>
      <w:r w:rsidR="00D54532" w:rsidRPr="00D54532">
        <w:rPr>
          <w:rFonts w:cs="Times New Roman" w:hAnsi="Times New Roman" w:ascii="Times New Roman"/>
          <w:sz w:val="24"/>
          <w:szCs w:val="24"/>
        </w:rPr>
        <w:t xml:space="preserve">  BABIĆ IVICA vlasnik proizvodno trgovačkog ugostiteljskog obrta Babić, potražuje   povrat  kupoprodajnog iznosa uvećanog za kamate do otvaranja stečajnog postupka , koji iznos je  uplatio 2004.godine po Predugovoru br. 01-116/466/2004.za stan broj 41 od 24. studenog 2004. Kupac je u posjedu stana koji je isknjižen iz imovine društva, </w:t>
      </w:r>
      <w:r w:rsidR="00220D87">
        <w:rPr>
          <w:rFonts w:cs="Times New Roman" w:hAnsi="Times New Roman" w:ascii="Times New Roman"/>
          <w:sz w:val="24"/>
          <w:szCs w:val="24"/>
        </w:rPr>
        <w:t xml:space="preserve">radi čega se </w:t>
      </w:r>
      <w:r w:rsidR="00D54532" w:rsidRPr="00D54532">
        <w:rPr>
          <w:rFonts w:cs="Times New Roman" w:hAnsi="Times New Roman" w:ascii="Times New Roman"/>
          <w:sz w:val="24"/>
          <w:szCs w:val="24"/>
        </w:rPr>
        <w:t>tražbina  osporava u cijelosti.</w:t>
      </w:r>
    </w:p>
    <w:p w:rsidRDefault="00D54532" w:rsidP="00D54532" w:rsidR="00D54532">
      <w:pPr>
        <w:jc w:val="both"/>
      </w:pPr>
    </w:p>
    <w:p w:rsidRDefault="00A267CC" w:rsidP="00A267CC" w:rsidR="00D54532">
      <w:pPr>
        <w:ind w:firstLine="142"/>
        <w:jc w:val="both"/>
      </w:pPr>
      <w:r>
        <w:t xml:space="preserve">Vjerovniku </w:t>
      </w:r>
      <w:r w:rsidR="00D54532">
        <w:t xml:space="preserve"> DUJ</w:t>
      </w:r>
      <w:r>
        <w:t>I</w:t>
      </w:r>
      <w:r w:rsidR="00D54532">
        <w:t xml:space="preserve">  ĐONLIĆ ,  </w:t>
      </w:r>
      <w:r>
        <w:t xml:space="preserve">da se </w:t>
      </w:r>
      <w:r w:rsidR="00D54532">
        <w:t>osporava   tražbina  u cijelosti jer nije osobni vjerovnik stečajnog dužnika pa ne može biti namiren iz drugog višeg isplatnog reda za dio koji predviđa da neće biti namiren iz razlučnog prava.</w:t>
      </w:r>
    </w:p>
    <w:p w:rsidRDefault="00D54532" w:rsidP="001D2797" w:rsidR="00D54532">
      <w:pPr>
        <w:jc w:val="both"/>
      </w:pPr>
    </w:p>
    <w:p w:rsidRDefault="00A267CC" w:rsidP="001D2797" w:rsidR="00D54532" w:rsidRPr="00A267CC">
      <w:pPr>
        <w:pStyle w:val="Bezproreda"/>
        <w:ind w:firstLine="142"/>
        <w:jc w:val="both"/>
        <w:rPr>
          <w:rFonts w:cs="Times New Roman" w:hAnsi="Times New Roman" w:ascii="Times New Roman"/>
          <w:sz w:val="24"/>
          <w:szCs w:val="24"/>
        </w:rPr>
      </w:pPr>
      <w:r>
        <w:rPr>
          <w:rFonts w:cs="Times New Roman" w:hAnsi="Times New Roman" w:ascii="Times New Roman"/>
          <w:sz w:val="24"/>
          <w:szCs w:val="24"/>
        </w:rPr>
        <w:t xml:space="preserve">Vjerovnik </w:t>
      </w:r>
      <w:r w:rsidR="00D54532" w:rsidRPr="00A267CC">
        <w:rPr>
          <w:rFonts w:cs="Times New Roman" w:hAnsi="Times New Roman" w:ascii="Times New Roman"/>
          <w:sz w:val="24"/>
          <w:szCs w:val="24"/>
        </w:rPr>
        <w:t xml:space="preserve"> TOMISLAV BAUS </w:t>
      </w:r>
      <w:r>
        <w:rPr>
          <w:rFonts w:cs="Times New Roman" w:hAnsi="Times New Roman" w:ascii="Times New Roman"/>
          <w:sz w:val="24"/>
          <w:szCs w:val="24"/>
        </w:rPr>
        <w:t>da je</w:t>
      </w:r>
      <w:r w:rsidR="00D54532" w:rsidRPr="00A267CC">
        <w:rPr>
          <w:rFonts w:cs="Times New Roman" w:hAnsi="Times New Roman" w:ascii="Times New Roman"/>
          <w:sz w:val="24"/>
          <w:szCs w:val="24"/>
        </w:rPr>
        <w:t xml:space="preserve"> prijavio tražbinu s osnova Ugovora o prodaji prava građenja. Kao jedini osnivač i vlasnik društva sklapa Ugovor o prodaji prava građenja a istovremeno zalaže  i zemljište i pravo građenja u Hypo Alpe Adria banci d.d. za podizanje kredita koje nije  vraćao.Zemljište unosi u temeljni kapital 2005. po vrijednosti od 12.585.900,00</w:t>
      </w:r>
      <w:r>
        <w:rPr>
          <w:rFonts w:cs="Times New Roman" w:hAnsi="Times New Roman" w:ascii="Times New Roman"/>
          <w:sz w:val="24"/>
          <w:szCs w:val="24"/>
        </w:rPr>
        <w:t xml:space="preserve"> </w:t>
      </w:r>
      <w:r w:rsidR="00D54532" w:rsidRPr="00A267CC">
        <w:rPr>
          <w:rFonts w:cs="Times New Roman" w:hAnsi="Times New Roman" w:ascii="Times New Roman"/>
          <w:sz w:val="24"/>
          <w:szCs w:val="24"/>
        </w:rPr>
        <w:t xml:space="preserve">kn </w:t>
      </w:r>
      <w:r>
        <w:rPr>
          <w:rFonts w:cs="Times New Roman" w:hAnsi="Times New Roman" w:ascii="Times New Roman"/>
          <w:sz w:val="24"/>
          <w:szCs w:val="24"/>
        </w:rPr>
        <w:t>i</w:t>
      </w:r>
      <w:r w:rsidR="00D54532" w:rsidRPr="00A267CC">
        <w:rPr>
          <w:rFonts w:cs="Times New Roman" w:hAnsi="Times New Roman" w:ascii="Times New Roman"/>
          <w:sz w:val="24"/>
          <w:szCs w:val="24"/>
        </w:rPr>
        <w:t xml:space="preserve">ako je već 2002. izvršio prijenos prava vlasništva Hypo Alpe Adria banci d.d.  Sve godine  poslovanja ostvaruje gubitak i danas ima preneseni gubitak u iznosu od 94.739.899,86  </w:t>
      </w:r>
      <w:r>
        <w:rPr>
          <w:rFonts w:cs="Times New Roman" w:hAnsi="Times New Roman" w:ascii="Times New Roman"/>
          <w:sz w:val="24"/>
          <w:szCs w:val="24"/>
        </w:rPr>
        <w:t>, radi navedenog  da se t</w:t>
      </w:r>
      <w:r w:rsidR="00D54532" w:rsidRPr="00A267CC">
        <w:rPr>
          <w:rFonts w:cs="Times New Roman" w:hAnsi="Times New Roman" w:ascii="Times New Roman"/>
          <w:sz w:val="24"/>
          <w:szCs w:val="24"/>
        </w:rPr>
        <w:t>ražbina osporava u cijelosti.</w:t>
      </w:r>
    </w:p>
    <w:p w:rsidRDefault="00D54532" w:rsidP="001D2797" w:rsidR="00D54532" w:rsidRPr="00A267CC">
      <w:pPr>
        <w:pStyle w:val="Bezproreda"/>
        <w:jc w:val="both"/>
        <w:rPr>
          <w:rFonts w:cs="Times New Roman" w:hAnsi="Times New Roman" w:ascii="Times New Roman"/>
          <w:sz w:val="24"/>
          <w:szCs w:val="24"/>
        </w:rPr>
      </w:pPr>
    </w:p>
    <w:p w:rsidRDefault="00D54532" w:rsidP="001D2797" w:rsidR="00D54532" w:rsidRPr="00A267CC">
      <w:pPr>
        <w:pStyle w:val="Bezproreda"/>
        <w:jc w:val="both"/>
        <w:rPr>
          <w:rFonts w:cs="Times New Roman" w:hAnsi="Times New Roman" w:ascii="Times New Roman"/>
          <w:sz w:val="24"/>
          <w:szCs w:val="24"/>
        </w:rPr>
      </w:pPr>
      <w:r w:rsidRPr="00A267CC">
        <w:rPr>
          <w:rFonts w:cs="Times New Roman" w:hAnsi="Times New Roman" w:ascii="Times New Roman"/>
          <w:sz w:val="24"/>
          <w:szCs w:val="24"/>
        </w:rPr>
        <w:t xml:space="preserve">  </w:t>
      </w:r>
      <w:r w:rsidR="00A267CC">
        <w:rPr>
          <w:rFonts w:cs="Times New Roman" w:hAnsi="Times New Roman" w:ascii="Times New Roman"/>
          <w:sz w:val="24"/>
          <w:szCs w:val="24"/>
        </w:rPr>
        <w:tab/>
        <w:t xml:space="preserve">Vjerovniku </w:t>
      </w:r>
      <w:r w:rsidRPr="00A267CC">
        <w:rPr>
          <w:rFonts w:cs="Times New Roman" w:hAnsi="Times New Roman" w:ascii="Times New Roman"/>
          <w:sz w:val="24"/>
          <w:szCs w:val="24"/>
        </w:rPr>
        <w:t>MIR</w:t>
      </w:r>
      <w:r w:rsidR="00A267CC">
        <w:rPr>
          <w:rFonts w:cs="Times New Roman" w:hAnsi="Times New Roman" w:ascii="Times New Roman"/>
          <w:sz w:val="24"/>
          <w:szCs w:val="24"/>
        </w:rPr>
        <w:t>I</w:t>
      </w:r>
      <w:r w:rsidRPr="00A267CC">
        <w:rPr>
          <w:rFonts w:cs="Times New Roman" w:hAnsi="Times New Roman" w:ascii="Times New Roman"/>
          <w:sz w:val="24"/>
          <w:szCs w:val="24"/>
        </w:rPr>
        <w:t xml:space="preserve">  VUKADIN,  </w:t>
      </w:r>
      <w:r w:rsidR="00A267CC">
        <w:rPr>
          <w:rFonts w:cs="Times New Roman" w:hAnsi="Times New Roman" w:ascii="Times New Roman"/>
          <w:sz w:val="24"/>
          <w:szCs w:val="24"/>
        </w:rPr>
        <w:t xml:space="preserve">da se </w:t>
      </w:r>
      <w:r w:rsidRPr="00A267CC">
        <w:rPr>
          <w:rFonts w:cs="Times New Roman" w:hAnsi="Times New Roman" w:ascii="Times New Roman"/>
          <w:sz w:val="24"/>
          <w:szCs w:val="24"/>
        </w:rPr>
        <w:t xml:space="preserve">osporava   tražbina  u cijelosti  1.185.859,00 kn  jer  se  tražbina    temelji  na  ugovoru o  kupoprodaji  koji  je  Mira  Vukadin  sklopila   sa  Škiljo  gradnja d.o.o.  a  ne  stečajnim  dužnikom. Vjerovnica je podnijela  i  zahtjev  za  osiguranjem  u  smislu  odredbe  čl.  76  SZ.  </w:t>
      </w:r>
    </w:p>
    <w:p w:rsidRDefault="00D54532" w:rsidP="001D2797" w:rsidR="00D54532" w:rsidRPr="00A267CC">
      <w:pPr>
        <w:ind w:left="-720"/>
        <w:jc w:val="both"/>
      </w:pPr>
    </w:p>
    <w:p w:rsidRDefault="00A267CC" w:rsidP="001D2797" w:rsidR="00D54532">
      <w:pPr>
        <w:ind w:firstLine="360"/>
        <w:jc w:val="both"/>
      </w:pPr>
      <w:r>
        <w:t>Vjerovniku IT</w:t>
      </w:r>
      <w:r w:rsidR="00D54532">
        <w:t xml:space="preserve">EL  d.o.o.,  </w:t>
      </w:r>
      <w:r>
        <w:t xml:space="preserve">da se </w:t>
      </w:r>
      <w:r w:rsidR="00D54532">
        <w:t xml:space="preserve">osporava  tražbina  u cijelosti  jer  vjerovnik  prijavljuje  potraživane  kao vlasnik stana, s  onova  upisane  hipoteke  na  nekretnini  koja  nije  brisana. Šteta na dan otvaranja stečajnog postupka nije nastala pa se tražbina osporava u cijelosti. </w:t>
      </w:r>
    </w:p>
    <w:p w:rsidRDefault="00D54532" w:rsidP="001D2797" w:rsidR="00D54532">
      <w:pPr>
        <w:ind w:left="-720"/>
        <w:jc w:val="both"/>
      </w:pPr>
    </w:p>
    <w:p w:rsidRDefault="00A267CC" w:rsidP="001D2797" w:rsidR="00D54532">
      <w:pPr>
        <w:ind w:firstLine="360"/>
        <w:jc w:val="both"/>
      </w:pPr>
      <w:r>
        <w:t xml:space="preserve">Vjerovniku </w:t>
      </w:r>
      <w:r w:rsidR="00D54532">
        <w:t xml:space="preserve">TEHNOPLAST  d.o.o.  </w:t>
      </w:r>
      <w:r>
        <w:t xml:space="preserve">da se </w:t>
      </w:r>
      <w:r w:rsidR="00D54532">
        <w:t>osporava   tražbin</w:t>
      </w:r>
      <w:r>
        <w:t>a</w:t>
      </w:r>
      <w:r w:rsidR="00D54532">
        <w:t xml:space="preserve">  u cijelosti  jer  vjerovnik prijavljuje potraživanje  s  osnova naknade štete jer ima upisanu hipoteku Banke i to u iznosu kupoprodajne cijene uvećane za zakonske kamate a koja do dana otvaranja stečajnog postupka nije nastala.    </w:t>
      </w:r>
    </w:p>
    <w:p w:rsidRDefault="00D54532" w:rsidP="001D2797" w:rsidR="00D54532">
      <w:pPr>
        <w:jc w:val="both"/>
      </w:pPr>
    </w:p>
    <w:p w:rsidRDefault="00A267CC" w:rsidP="001D2797" w:rsidR="00D54532">
      <w:pPr>
        <w:ind w:firstLine="360"/>
        <w:jc w:val="both"/>
      </w:pPr>
      <w:r>
        <w:t xml:space="preserve">Vjerovniku </w:t>
      </w:r>
      <w:r w:rsidR="00D54532">
        <w:t xml:space="preserve">PTMG  d.o.o. </w:t>
      </w:r>
      <w:r>
        <w:t>–</w:t>
      </w:r>
      <w:r w:rsidR="00D54532">
        <w:t xml:space="preserve"> </w:t>
      </w:r>
      <w:r>
        <w:t>da se</w:t>
      </w:r>
      <w:r w:rsidR="00D54532">
        <w:t xml:space="preserve"> osporava tr</w:t>
      </w:r>
      <w:r>
        <w:t>a</w:t>
      </w:r>
      <w:r w:rsidR="00D54532">
        <w:t>žbin</w:t>
      </w:r>
      <w:r>
        <w:t>a</w:t>
      </w:r>
      <w:r w:rsidR="00D54532">
        <w:t xml:space="preserve">  u  cijelosti iz razloga što se vodi parnični postupak pod  brojem  P-435/2013.  na  Trgovačkom  sudu  u Splitu koji nije  pravomoćno okončana.</w:t>
      </w:r>
    </w:p>
    <w:p w:rsidRDefault="00D54532" w:rsidP="001D2797" w:rsidR="00D54532">
      <w:pPr>
        <w:ind w:left="-720"/>
        <w:jc w:val="both"/>
      </w:pPr>
      <w:r>
        <w:t xml:space="preserve">  </w:t>
      </w:r>
    </w:p>
    <w:p w:rsidRDefault="00A267CC" w:rsidP="001D2797" w:rsidR="00D54532">
      <w:pPr>
        <w:ind w:firstLine="360"/>
        <w:jc w:val="both"/>
      </w:pPr>
      <w:r>
        <w:t xml:space="preserve">Vjerovnik </w:t>
      </w:r>
      <w:r w:rsidR="00D54532">
        <w:t>JADRANK</w:t>
      </w:r>
      <w:r>
        <w:t>A</w:t>
      </w:r>
      <w:r w:rsidR="00D54532">
        <w:t xml:space="preserve">  BAKULA, kao vlasnik stana </w:t>
      </w:r>
      <w:r>
        <w:t xml:space="preserve">da je </w:t>
      </w:r>
      <w:r w:rsidR="00D54532">
        <w:t>prijav</w:t>
      </w:r>
      <w:r>
        <w:t>io</w:t>
      </w:r>
      <w:r w:rsidR="00D54532">
        <w:t xml:space="preserve"> potraživanje s osnova naknade štete koju će trpiti iz razloga što je na stanu upisana hipoteka za koju se prodavatelj obvezao skinuti u određenom roku što do otvaranja stečajnog postupka nije učinio. Poznato je da je Banka odnosno H-Abduco pokrenuo ovršni postupak za unovčenje nekretnine na Općinskom sudu u Splitu.. Tražbina se osporava u cijelosti jer obveza do dana otvaranja stečajnog postupka nije nastala niti je utvrđena.</w:t>
      </w:r>
    </w:p>
    <w:p w:rsidRDefault="00D54532" w:rsidP="001D2797" w:rsidR="00D54532">
      <w:pPr>
        <w:ind w:left="-720"/>
        <w:jc w:val="both"/>
      </w:pPr>
    </w:p>
    <w:p w:rsidRDefault="00A267CC" w:rsidP="001D2797" w:rsidR="00D54532">
      <w:pPr>
        <w:ind w:firstLine="360"/>
        <w:jc w:val="both"/>
      </w:pPr>
      <w:r>
        <w:t xml:space="preserve">Vjerovniku </w:t>
      </w:r>
      <w:r w:rsidR="00D54532">
        <w:t xml:space="preserve">COM  ADRIA  d.o.o. </w:t>
      </w:r>
      <w:r>
        <w:t>da se</w:t>
      </w:r>
      <w:r w:rsidR="00D54532">
        <w:t xml:space="preserve"> osporava  tražbina  u  cijelosti, </w:t>
      </w:r>
      <w:r>
        <w:t>obzirom da je k</w:t>
      </w:r>
      <w:r w:rsidR="00D54532">
        <w:t>ao vlasnik stana prijav</w:t>
      </w:r>
      <w:r>
        <w:t>io</w:t>
      </w:r>
      <w:r w:rsidR="00D54532">
        <w:t xml:space="preserve"> naknadu za trpljenje štete koja odgovara plaćenoj kupoprodajnoj vrijednosti stana uvećano za zatezne kamate koje teku na iznos kupoprodajne cijene do dana otvaranja stečajnog postupka iz razloga što šteta do dana otvaranja stečajnog postupka nije nastala.</w:t>
      </w:r>
    </w:p>
    <w:p w:rsidRDefault="00D54532" w:rsidP="001D2797" w:rsidR="00D54532">
      <w:pPr>
        <w:jc w:val="both"/>
      </w:pPr>
    </w:p>
    <w:p w:rsidRDefault="00A267CC" w:rsidP="001D2797" w:rsidR="00220D87">
      <w:pPr>
        <w:pStyle w:val="Odlomakpopisa"/>
        <w:spacing w:after="0"/>
        <w:ind w:firstLine="0" w:left="360"/>
      </w:pPr>
      <w:r>
        <w:t xml:space="preserve">Vjerovniku </w:t>
      </w:r>
      <w:r w:rsidR="00D54532">
        <w:t>ED</w:t>
      </w:r>
      <w:r>
        <w:t>I</w:t>
      </w:r>
      <w:r w:rsidR="00D54532">
        <w:t xml:space="preserve"> CRNČEVIĆ  </w:t>
      </w:r>
      <w:r>
        <w:t xml:space="preserve">da se </w:t>
      </w:r>
      <w:r w:rsidR="00D54532">
        <w:t>osporava tražb</w:t>
      </w:r>
      <w:r w:rsidR="00220D87">
        <w:t xml:space="preserve">ina s osnova naknade štete koju </w:t>
      </w:r>
    </w:p>
    <w:p w:rsidRDefault="00220D87" w:rsidP="001D2797" w:rsidR="00D54532">
      <w:pPr>
        <w:pStyle w:val="Odlomakpopisa"/>
        <w:spacing w:after="0"/>
        <w:ind w:firstLine="0" w:left="-142"/>
      </w:pPr>
      <w:r>
        <w:t>v</w:t>
      </w:r>
      <w:r w:rsidR="00D54532">
        <w:t>jerovnik prijavljuje u iznosu kupoprodajne cijene stana iz razloga što šteta do dana otvaranja stečajnog postupka nije nastala.Vjerovnik je u posjedu stana.</w:t>
      </w:r>
    </w:p>
    <w:p w:rsidRDefault="00D54532" w:rsidP="001D2797" w:rsidR="00D54532">
      <w:pPr>
        <w:jc w:val="both"/>
      </w:pPr>
    </w:p>
    <w:p w:rsidRDefault="00D54532" w:rsidP="001D2797" w:rsidR="00D54532" w:rsidRPr="00A267CC">
      <w:pPr>
        <w:ind w:firstLine="360"/>
        <w:jc w:val="both"/>
      </w:pPr>
      <w:r>
        <w:t>Sve ostale prijavljene tražbine</w:t>
      </w:r>
      <w:r w:rsidR="00A267CC">
        <w:t xml:space="preserve"> vjerovnika </w:t>
      </w:r>
      <w:r>
        <w:t xml:space="preserve"> II. višeg isplanog reda koje su predmet ispitivanja na današnjem ročištu stečajna upraviteljica </w:t>
      </w:r>
      <w:r w:rsidR="00A267CC">
        <w:t xml:space="preserve">da </w:t>
      </w:r>
      <w:r>
        <w:t>priznaje u cijelosti.</w:t>
      </w:r>
      <w:r w:rsidR="00A267CC">
        <w:t xml:space="preserve"> </w:t>
      </w:r>
      <w:r w:rsidRPr="00F86F44">
        <w:t xml:space="preserve"> </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Punomoćnika vjerovnika Republike Hrvatske, </w:t>
      </w:r>
      <w:r w:rsidR="00A267CC">
        <w:rPr>
          <w:rFonts w:cs="Times New Roman" w:hAnsi="Times New Roman" w:ascii="Times New Roman"/>
          <w:sz w:val="24"/>
          <w:szCs w:val="24"/>
        </w:rPr>
        <w:t xml:space="preserve">ŽDO u Splitu </w:t>
      </w:r>
      <w:r w:rsidRPr="00F86F44">
        <w:rPr>
          <w:rFonts w:cs="Times New Roman" w:hAnsi="Times New Roman" w:ascii="Times New Roman"/>
          <w:sz w:val="24"/>
          <w:szCs w:val="24"/>
        </w:rPr>
        <w:t>, izjav</w:t>
      </w:r>
      <w:r w:rsidR="00A267CC">
        <w:rPr>
          <w:rFonts w:cs="Times New Roman" w:hAnsi="Times New Roman" w:ascii="Times New Roman"/>
          <w:sz w:val="24"/>
          <w:szCs w:val="24"/>
        </w:rPr>
        <w:t xml:space="preserve">io je </w:t>
      </w:r>
      <w:r w:rsidRPr="00F86F44">
        <w:rPr>
          <w:rFonts w:cs="Times New Roman" w:hAnsi="Times New Roman" w:ascii="Times New Roman"/>
          <w:sz w:val="24"/>
          <w:szCs w:val="24"/>
        </w:rPr>
        <w:t xml:space="preserve"> da je stečajnoj upraviteljici u I višem isplatnom redu prijavljena tražbina s osnova doprinosa na plaće u  bruto iznosu od 104.082,09 kn . Stečajna upraviteljica je iznos od 95.012,38 kn priznala vjerovnicima</w:t>
      </w:r>
      <w:r w:rsidR="00A267CC">
        <w:rPr>
          <w:rFonts w:cs="Times New Roman" w:hAnsi="Times New Roman" w:ascii="Times New Roman"/>
          <w:sz w:val="24"/>
          <w:szCs w:val="24"/>
        </w:rPr>
        <w:t xml:space="preserve"> I višeg isplatnog reda te</w:t>
      </w:r>
      <w:r w:rsidRPr="00F86F44">
        <w:rPr>
          <w:rFonts w:cs="Times New Roman" w:hAnsi="Times New Roman" w:ascii="Times New Roman"/>
          <w:sz w:val="24"/>
          <w:szCs w:val="24"/>
        </w:rPr>
        <w:t xml:space="preserve"> Republici Hrvatskoj</w:t>
      </w:r>
      <w:r w:rsidR="00A267CC">
        <w:rPr>
          <w:rFonts w:cs="Times New Roman" w:hAnsi="Times New Roman" w:ascii="Times New Roman"/>
          <w:sz w:val="24"/>
          <w:szCs w:val="24"/>
        </w:rPr>
        <w:t xml:space="preserve"> da je </w:t>
      </w:r>
      <w:r w:rsidRPr="00F86F44">
        <w:rPr>
          <w:rFonts w:cs="Times New Roman" w:hAnsi="Times New Roman" w:ascii="Times New Roman"/>
          <w:sz w:val="24"/>
          <w:szCs w:val="24"/>
        </w:rPr>
        <w:t xml:space="preserve"> priznat iznos od 9.069,71 kn. </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Radi svega navedenog </w:t>
      </w:r>
      <w:r w:rsidR="00A267CC">
        <w:rPr>
          <w:rFonts w:cs="Times New Roman" w:hAnsi="Times New Roman" w:ascii="Times New Roman"/>
          <w:sz w:val="24"/>
          <w:szCs w:val="24"/>
        </w:rPr>
        <w:t xml:space="preserve">da </w:t>
      </w:r>
      <w:r w:rsidRPr="00F86F44">
        <w:rPr>
          <w:rFonts w:cs="Times New Roman" w:hAnsi="Times New Roman" w:ascii="Times New Roman"/>
          <w:sz w:val="24"/>
          <w:szCs w:val="24"/>
        </w:rPr>
        <w:t>stečajni vjerovnik Republika Hrvatska povlači prijavu tražbine u I višem isplatnom redu u iznosu od 95.012,38 kn.</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Punomoćnica vjerovnika H-Abduco d.o.o djelomično </w:t>
      </w:r>
      <w:r w:rsidR="00A267CC">
        <w:rPr>
          <w:rFonts w:cs="Times New Roman" w:hAnsi="Times New Roman" w:ascii="Times New Roman"/>
          <w:sz w:val="24"/>
          <w:szCs w:val="24"/>
        </w:rPr>
        <w:t xml:space="preserve">je </w:t>
      </w:r>
      <w:r w:rsidRPr="00F86F44">
        <w:rPr>
          <w:rFonts w:cs="Times New Roman" w:hAnsi="Times New Roman" w:ascii="Times New Roman"/>
          <w:sz w:val="24"/>
          <w:szCs w:val="24"/>
        </w:rPr>
        <w:t>ospor</w:t>
      </w:r>
      <w:r w:rsidR="00A267CC">
        <w:rPr>
          <w:rFonts w:cs="Times New Roman" w:hAnsi="Times New Roman" w:ascii="Times New Roman"/>
          <w:sz w:val="24"/>
          <w:szCs w:val="24"/>
        </w:rPr>
        <w:t>ila</w:t>
      </w:r>
      <w:r w:rsidRPr="00F86F44">
        <w:rPr>
          <w:rFonts w:cs="Times New Roman" w:hAnsi="Times New Roman" w:ascii="Times New Roman"/>
          <w:sz w:val="24"/>
          <w:szCs w:val="24"/>
        </w:rPr>
        <w:t xml:space="preserve"> priznatu tražbinu vjerovnika VICTA d.o.o. i to pod točkom. VI iz tablice  s osnova pozajmice po presudi P-</w:t>
      </w:r>
      <w:r w:rsidRPr="00F86F44">
        <w:rPr>
          <w:rFonts w:cs="Times New Roman" w:hAnsi="Times New Roman" w:ascii="Times New Roman"/>
          <w:sz w:val="24"/>
          <w:szCs w:val="24"/>
        </w:rPr>
        <w:lastRenderedPageBreak/>
        <w:t xml:space="preserve">1300/12  u iznosu od 306.000,00 kn  iz razloga što nema saznanja je li predmetna presuda pravomoćna, te pod točkom VII u cijelosti trošak zastupanja u iznosu od 3.326.500,00 kn iz razloga što nije razvidan pravni osnov troškova zastupanja, da li je VICTA d.o.o. zastupala ATRIUM </w:t>
      </w:r>
      <w:r w:rsidR="00A267CC">
        <w:rPr>
          <w:rFonts w:cs="Times New Roman" w:hAnsi="Times New Roman" w:ascii="Times New Roman"/>
          <w:sz w:val="24"/>
          <w:szCs w:val="24"/>
        </w:rPr>
        <w:t xml:space="preserve">SPALATUM d.o.o. </w:t>
      </w:r>
      <w:r w:rsidRPr="00F86F44">
        <w:rPr>
          <w:rFonts w:cs="Times New Roman" w:hAnsi="Times New Roman" w:ascii="Times New Roman"/>
          <w:sz w:val="24"/>
          <w:szCs w:val="24"/>
        </w:rPr>
        <w:t xml:space="preserve">ili je to odvjetnički trošak iz parnica koje su presuđene u korist društva VICTA d.o.o. koje je ATRIUM </w:t>
      </w:r>
      <w:r w:rsidR="0093318E">
        <w:rPr>
          <w:rFonts w:cs="Times New Roman" w:hAnsi="Times New Roman" w:ascii="Times New Roman"/>
          <w:sz w:val="24"/>
          <w:szCs w:val="24"/>
        </w:rPr>
        <w:t xml:space="preserve">SPALATUM d.o.o. </w:t>
      </w:r>
      <w:r w:rsidRPr="00F86F44">
        <w:rPr>
          <w:rFonts w:cs="Times New Roman" w:hAnsi="Times New Roman" w:ascii="Times New Roman"/>
          <w:sz w:val="24"/>
          <w:szCs w:val="24"/>
        </w:rPr>
        <w:t xml:space="preserve">dužan nadoknaditi punomoćniku VICTA d.o.o. obzirom da punomoćnik nije prijavio svoje tražbine i nema saznanja da bi sudske odluke, ako su temelj prijave bile pravomoćne. </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Punomoćnik vjerovnika VICTA d.o.o. nakon izjašnjenja stečajne upraviteljice o priznavanju tražbine vjerovnika H-Abduco d.o.o., te pojašnjenja koje je u vezi s priznavanjem tražbine iznio i stečajni sudac na današnjem  ispitnom ročištu, izjavljuje da </w:t>
      </w:r>
      <w:r w:rsidR="0093318E">
        <w:rPr>
          <w:rFonts w:cs="Times New Roman" w:hAnsi="Times New Roman" w:ascii="Times New Roman"/>
          <w:sz w:val="24"/>
          <w:szCs w:val="24"/>
        </w:rPr>
        <w:t xml:space="preserve">ovaj vjerovnik </w:t>
      </w:r>
      <w:r w:rsidRPr="00F86F44">
        <w:rPr>
          <w:rFonts w:cs="Times New Roman" w:hAnsi="Times New Roman" w:ascii="Times New Roman"/>
          <w:sz w:val="24"/>
          <w:szCs w:val="24"/>
        </w:rPr>
        <w:t>osporava u cijelosti tražbinu stečajnog vjerovnika</w:t>
      </w:r>
      <w:r w:rsidR="0093318E">
        <w:rPr>
          <w:rFonts w:cs="Times New Roman" w:hAnsi="Times New Roman" w:ascii="Times New Roman"/>
          <w:sz w:val="24"/>
          <w:szCs w:val="24"/>
        </w:rPr>
        <w:t xml:space="preserve"> H-Abduco d.o.o. </w:t>
      </w:r>
      <w:r w:rsidRPr="00F86F44">
        <w:rPr>
          <w:rFonts w:cs="Times New Roman" w:hAnsi="Times New Roman" w:ascii="Times New Roman"/>
          <w:sz w:val="24"/>
          <w:szCs w:val="24"/>
        </w:rPr>
        <w:t xml:space="preserve">  i to iz razloga što postoje indicije da ono što je evidentirano u poslovnim knjigama dužnika i poslovnim knjigama Hypo banke d.d. ne odgovara stvarnom stanju </w:t>
      </w:r>
      <w:r w:rsidR="0093318E">
        <w:rPr>
          <w:rFonts w:cs="Times New Roman" w:hAnsi="Times New Roman" w:ascii="Times New Roman"/>
          <w:sz w:val="24"/>
          <w:szCs w:val="24"/>
        </w:rPr>
        <w:t xml:space="preserve">te da </w:t>
      </w:r>
      <w:r w:rsidRPr="00F86F44">
        <w:rPr>
          <w:rFonts w:cs="Times New Roman" w:hAnsi="Times New Roman" w:ascii="Times New Roman"/>
          <w:sz w:val="24"/>
          <w:szCs w:val="24"/>
        </w:rPr>
        <w:t xml:space="preserve"> je ugovor o ustupu zaloga između Hypo banke d.d.i tvrtke H-Abudco d.o.o.  koja se ovdje pojavljuje kao vjerovnik nezakonit. </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Stečajni vjerovnik Tomislav Baus </w:t>
      </w:r>
      <w:r w:rsidR="0093318E">
        <w:rPr>
          <w:rFonts w:cs="Times New Roman" w:hAnsi="Times New Roman" w:ascii="Times New Roman"/>
          <w:sz w:val="24"/>
          <w:szCs w:val="24"/>
        </w:rPr>
        <w:t xml:space="preserve">također je </w:t>
      </w:r>
      <w:r w:rsidRPr="00F86F44">
        <w:rPr>
          <w:rFonts w:cs="Times New Roman" w:hAnsi="Times New Roman" w:ascii="Times New Roman"/>
          <w:sz w:val="24"/>
          <w:szCs w:val="24"/>
        </w:rPr>
        <w:t>ospor</w:t>
      </w:r>
      <w:r w:rsidR="0093318E">
        <w:rPr>
          <w:rFonts w:cs="Times New Roman" w:hAnsi="Times New Roman" w:ascii="Times New Roman"/>
          <w:sz w:val="24"/>
          <w:szCs w:val="24"/>
        </w:rPr>
        <w:t xml:space="preserve">io </w:t>
      </w:r>
      <w:r w:rsidRPr="00F86F44">
        <w:rPr>
          <w:rFonts w:cs="Times New Roman" w:hAnsi="Times New Roman" w:ascii="Times New Roman"/>
          <w:sz w:val="24"/>
          <w:szCs w:val="24"/>
        </w:rPr>
        <w:t xml:space="preserve"> tražbinu stečajnog vjerovnika pod brojem 59. H-Abduco, pridružuj</w:t>
      </w:r>
      <w:r w:rsidR="0093318E">
        <w:rPr>
          <w:rFonts w:cs="Times New Roman" w:hAnsi="Times New Roman" w:ascii="Times New Roman"/>
          <w:sz w:val="24"/>
          <w:szCs w:val="24"/>
        </w:rPr>
        <w:t xml:space="preserve">ući </w:t>
      </w:r>
      <w:r w:rsidRPr="00F86F44">
        <w:rPr>
          <w:rFonts w:cs="Times New Roman" w:hAnsi="Times New Roman" w:ascii="Times New Roman"/>
          <w:sz w:val="24"/>
          <w:szCs w:val="24"/>
        </w:rPr>
        <w:t xml:space="preserve"> se u cijelosti prigovor</w:t>
      </w:r>
      <w:r w:rsidR="0093318E">
        <w:rPr>
          <w:rFonts w:cs="Times New Roman" w:hAnsi="Times New Roman" w:ascii="Times New Roman"/>
          <w:sz w:val="24"/>
          <w:szCs w:val="24"/>
        </w:rPr>
        <w:t xml:space="preserve">ima </w:t>
      </w:r>
      <w:r w:rsidRPr="00F86F44">
        <w:rPr>
          <w:rFonts w:cs="Times New Roman" w:hAnsi="Times New Roman" w:ascii="Times New Roman"/>
          <w:sz w:val="24"/>
          <w:szCs w:val="24"/>
        </w:rPr>
        <w:t xml:space="preserve"> </w:t>
      </w:r>
      <w:r w:rsidR="0093318E">
        <w:rPr>
          <w:rFonts w:cs="Times New Roman" w:hAnsi="Times New Roman" w:ascii="Times New Roman"/>
          <w:sz w:val="24"/>
          <w:szCs w:val="24"/>
        </w:rPr>
        <w:t>vjerovnika VICTA d.o.o. , te</w:t>
      </w:r>
      <w:r w:rsidRPr="00F86F44">
        <w:rPr>
          <w:rFonts w:cs="Times New Roman" w:hAnsi="Times New Roman" w:ascii="Times New Roman"/>
          <w:sz w:val="24"/>
          <w:szCs w:val="24"/>
        </w:rPr>
        <w:t xml:space="preserve"> isto tako da</w:t>
      </w:r>
      <w:r w:rsidR="0093318E">
        <w:rPr>
          <w:rFonts w:cs="Times New Roman" w:hAnsi="Times New Roman" w:ascii="Times New Roman"/>
          <w:sz w:val="24"/>
          <w:szCs w:val="24"/>
        </w:rPr>
        <w:t xml:space="preserve"> ovaj vjerovnik osporava tražbinu stečajnog vjerovnika H-Abduco d.o.o. iz razloga</w:t>
      </w:r>
      <w:r w:rsidR="00220D87">
        <w:rPr>
          <w:rFonts w:cs="Times New Roman" w:hAnsi="Times New Roman" w:ascii="Times New Roman"/>
          <w:sz w:val="24"/>
          <w:szCs w:val="24"/>
        </w:rPr>
        <w:t xml:space="preserve"> </w:t>
      </w:r>
      <w:r w:rsidR="0093318E">
        <w:rPr>
          <w:rFonts w:cs="Times New Roman" w:hAnsi="Times New Roman" w:ascii="Times New Roman"/>
          <w:sz w:val="24"/>
          <w:szCs w:val="24"/>
        </w:rPr>
        <w:t xml:space="preserve">koji su navedeni u njegovu podnesku od </w:t>
      </w:r>
      <w:r w:rsidRPr="00F86F44">
        <w:rPr>
          <w:rFonts w:cs="Times New Roman" w:hAnsi="Times New Roman" w:ascii="Times New Roman"/>
          <w:sz w:val="24"/>
          <w:szCs w:val="24"/>
        </w:rPr>
        <w:t xml:space="preserve">23.6.2016. </w:t>
      </w:r>
      <w:r w:rsidR="0093318E">
        <w:rPr>
          <w:rFonts w:cs="Times New Roman" w:hAnsi="Times New Roman" w:ascii="Times New Roman"/>
          <w:sz w:val="24"/>
          <w:szCs w:val="24"/>
        </w:rPr>
        <w:t xml:space="preserve"> godine gdje se  je detaljno </w:t>
      </w:r>
      <w:r w:rsidRPr="00F86F44">
        <w:rPr>
          <w:rFonts w:cs="Times New Roman" w:hAnsi="Times New Roman" w:ascii="Times New Roman"/>
          <w:sz w:val="24"/>
          <w:szCs w:val="24"/>
        </w:rPr>
        <w:t>elaborirao razlog osporavanja</w:t>
      </w:r>
      <w:r w:rsidR="0093318E">
        <w:rPr>
          <w:rFonts w:cs="Times New Roman" w:hAnsi="Times New Roman" w:ascii="Times New Roman"/>
          <w:sz w:val="24"/>
          <w:szCs w:val="24"/>
        </w:rPr>
        <w:t xml:space="preserve"> tražbine ovog vjerovnika</w:t>
      </w:r>
      <w:r w:rsidRPr="00F86F44">
        <w:rPr>
          <w:rFonts w:cs="Times New Roman" w:hAnsi="Times New Roman" w:ascii="Times New Roman"/>
          <w:sz w:val="24"/>
          <w:szCs w:val="24"/>
        </w:rPr>
        <w:t>.</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r>
      <w:r w:rsidR="0093318E">
        <w:rPr>
          <w:rFonts w:cs="Times New Roman" w:hAnsi="Times New Roman" w:ascii="Times New Roman"/>
          <w:sz w:val="24"/>
          <w:szCs w:val="24"/>
        </w:rPr>
        <w:t>S</w:t>
      </w:r>
      <w:r w:rsidRPr="00F86F44">
        <w:rPr>
          <w:rFonts w:cs="Times New Roman" w:hAnsi="Times New Roman" w:ascii="Times New Roman"/>
          <w:sz w:val="24"/>
          <w:szCs w:val="24"/>
        </w:rPr>
        <w:t>tečajni vjerovnik Tomislav Baus ospor</w:t>
      </w:r>
      <w:r w:rsidR="0093318E">
        <w:rPr>
          <w:rFonts w:cs="Times New Roman" w:hAnsi="Times New Roman" w:ascii="Times New Roman"/>
          <w:sz w:val="24"/>
          <w:szCs w:val="24"/>
        </w:rPr>
        <w:t xml:space="preserve">io je i </w:t>
      </w:r>
      <w:r w:rsidRPr="00F86F44">
        <w:rPr>
          <w:rFonts w:cs="Times New Roman" w:hAnsi="Times New Roman" w:ascii="Times New Roman"/>
          <w:sz w:val="24"/>
          <w:szCs w:val="24"/>
        </w:rPr>
        <w:t xml:space="preserve"> tražbinu stečajnog vjerovnika pod brojem 36. VICTA d.o.o. koja je priznata od strane stečajne upraviteljice </w:t>
      </w:r>
      <w:r w:rsidR="0093318E">
        <w:rPr>
          <w:rFonts w:cs="Times New Roman" w:hAnsi="Times New Roman" w:ascii="Times New Roman"/>
          <w:sz w:val="24"/>
          <w:szCs w:val="24"/>
        </w:rPr>
        <w:t xml:space="preserve">i to </w:t>
      </w:r>
      <w:r w:rsidRPr="00F86F44">
        <w:rPr>
          <w:rFonts w:cs="Times New Roman" w:hAnsi="Times New Roman" w:ascii="Times New Roman"/>
          <w:sz w:val="24"/>
          <w:szCs w:val="24"/>
        </w:rPr>
        <w:t xml:space="preserve">trošak zastupanja u iznosu od 3.326.500,00 kn , </w:t>
      </w:r>
      <w:r w:rsidR="0093318E">
        <w:rPr>
          <w:rFonts w:cs="Times New Roman" w:hAnsi="Times New Roman" w:ascii="Times New Roman"/>
          <w:sz w:val="24"/>
          <w:szCs w:val="24"/>
        </w:rPr>
        <w:t xml:space="preserve">budući </w:t>
      </w:r>
      <w:r w:rsidRPr="00F86F44">
        <w:rPr>
          <w:rFonts w:cs="Times New Roman" w:hAnsi="Times New Roman" w:ascii="Times New Roman"/>
          <w:sz w:val="24"/>
          <w:szCs w:val="24"/>
        </w:rPr>
        <w:t xml:space="preserve">niti jedan spor ovdje pravomoćno nije okončan osim spora u postupku razlučnog namirenja .Nadalje u postupku razlučnog namirenja ovog stečajnog vjerovnika </w:t>
      </w:r>
      <w:r w:rsidR="0093318E">
        <w:rPr>
          <w:rFonts w:cs="Times New Roman" w:hAnsi="Times New Roman" w:ascii="Times New Roman"/>
          <w:sz w:val="24"/>
          <w:szCs w:val="24"/>
        </w:rPr>
        <w:t xml:space="preserve">da je </w:t>
      </w:r>
      <w:r w:rsidRPr="00F86F44">
        <w:rPr>
          <w:rFonts w:cs="Times New Roman" w:hAnsi="Times New Roman" w:ascii="Times New Roman"/>
          <w:sz w:val="24"/>
          <w:szCs w:val="24"/>
        </w:rPr>
        <w:t xml:space="preserve">osigurana  naplata potraživanja u iznosu od 11.200.000,00 kn od prodaje poslovnog prostora „DM“ koji je vođen pod brojem Ovr-914/13 te se za taj iznos prijavljene tražbine stečajnog vjerovnika VICTA d.o.o. treba umanjiti jer je pokriven namirenjem u ovršnom postupku.  U prijavi tražbine ovog stečajnog vjerovnika nadalje se nalazi potraživanje s osnova obračunatih kamata koje nije obuhvaćeno rješenjem o ovrsi u postupku pod brojem Ovr-941/13 te se dio tražbine za obračunate zatezne kamate po tom osnovu također osporava ovom stečajnom vjerovniku. Isto tako ovaj vjerovnik se pridružuje osporavanju dijela tražbine stečajnog vjerovnika VICTA d.o.o. za iznos od 306.000,00 kn po presudi P-1300/12 jer ta presuda nije pravomoćna. </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r>
      <w:r w:rsidR="0093318E">
        <w:rPr>
          <w:rFonts w:cs="Times New Roman" w:hAnsi="Times New Roman" w:ascii="Times New Roman"/>
          <w:sz w:val="24"/>
          <w:szCs w:val="24"/>
        </w:rPr>
        <w:t>S</w:t>
      </w:r>
      <w:r w:rsidRPr="00F86F44">
        <w:rPr>
          <w:rFonts w:cs="Times New Roman" w:hAnsi="Times New Roman" w:ascii="Times New Roman"/>
          <w:sz w:val="24"/>
          <w:szCs w:val="24"/>
        </w:rPr>
        <w:t>tečajni vjerovnik</w:t>
      </w:r>
      <w:r w:rsidR="0093318E">
        <w:rPr>
          <w:rFonts w:cs="Times New Roman" w:hAnsi="Times New Roman" w:ascii="Times New Roman"/>
          <w:sz w:val="24"/>
          <w:szCs w:val="24"/>
        </w:rPr>
        <w:t xml:space="preserve"> Tomislav Baus </w:t>
      </w:r>
      <w:r w:rsidRPr="00F86F44">
        <w:rPr>
          <w:rFonts w:cs="Times New Roman" w:hAnsi="Times New Roman" w:ascii="Times New Roman"/>
          <w:sz w:val="24"/>
          <w:szCs w:val="24"/>
        </w:rPr>
        <w:t xml:space="preserve"> djelomično osporava </w:t>
      </w:r>
      <w:r w:rsidR="0093318E">
        <w:rPr>
          <w:rFonts w:cs="Times New Roman" w:hAnsi="Times New Roman" w:ascii="Times New Roman"/>
          <w:sz w:val="24"/>
          <w:szCs w:val="24"/>
        </w:rPr>
        <w:t xml:space="preserve"> i </w:t>
      </w:r>
      <w:r w:rsidRPr="00F86F44">
        <w:rPr>
          <w:rFonts w:cs="Times New Roman" w:hAnsi="Times New Roman" w:ascii="Times New Roman"/>
          <w:sz w:val="24"/>
          <w:szCs w:val="24"/>
        </w:rPr>
        <w:t xml:space="preserve">tražbinu MONTER PROJEKT d.o.o. koju je priznala stečajna upraviteljica u iznosu od 2.954.361,26 kn i to za dio u odnosu na tražbinu po kojom u tijeku postupak pod brojem Povrv-152/13 a radi se o tražbini s osnova ugovora o cesiji kojom je djelomično zatvoren dug vjerovniku ELEKTRIČAR  d.o.o. pa da ne bi u konkretnom slučaju došlo do priznavanja jedne te iste tražbine dvojci stečajnih vjerovnika ovaj stečajni vjerovnik za sada to osporava vjerovniku MONTER PROJEKT d.o.o., a u slučaju da ovaj prigovor ne bi bio osnovan onda se taj isti prigovor ističe prema vjerovniku ELEKTRIČAR  d.o.o.  u predmetnom sporu Povrv-152/13 koji nije okončan  također </w:t>
      </w:r>
      <w:r w:rsidR="0093318E">
        <w:rPr>
          <w:rFonts w:cs="Times New Roman" w:hAnsi="Times New Roman" w:ascii="Times New Roman"/>
          <w:sz w:val="24"/>
          <w:szCs w:val="24"/>
        </w:rPr>
        <w:t xml:space="preserve"> da </w:t>
      </w:r>
      <w:r w:rsidRPr="00F86F44">
        <w:rPr>
          <w:rFonts w:cs="Times New Roman" w:hAnsi="Times New Roman" w:ascii="Times New Roman"/>
          <w:sz w:val="24"/>
          <w:szCs w:val="24"/>
        </w:rPr>
        <w:t xml:space="preserve">se od strane stečajnog dužnika </w:t>
      </w:r>
      <w:r w:rsidR="0093318E">
        <w:rPr>
          <w:rFonts w:cs="Times New Roman" w:hAnsi="Times New Roman" w:ascii="Times New Roman"/>
          <w:sz w:val="24"/>
          <w:szCs w:val="24"/>
        </w:rPr>
        <w:t xml:space="preserve">prema ovom stečajnom vjerovniku </w:t>
      </w:r>
      <w:r w:rsidRPr="00F86F44">
        <w:rPr>
          <w:rFonts w:cs="Times New Roman" w:hAnsi="Times New Roman" w:ascii="Times New Roman"/>
          <w:sz w:val="24"/>
          <w:szCs w:val="24"/>
        </w:rPr>
        <w:t>traži naknada štete radi kašnjenja u izvođenju radova na objektu.</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U odnosu na vjerovnika pod brojem 8. GRAD SPLIT u kojem je priznata komunalna </w:t>
      </w: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 xml:space="preserve">naknada od 9.442.674,06  i 7.823.299,81 kn </w:t>
      </w:r>
      <w:r w:rsidR="0093318E">
        <w:rPr>
          <w:rFonts w:cs="Times New Roman" w:hAnsi="Times New Roman" w:ascii="Times New Roman"/>
          <w:sz w:val="24"/>
          <w:szCs w:val="24"/>
        </w:rPr>
        <w:t>stečajni vjerovnik Tomislav Baus istu osporava u cijelosti</w:t>
      </w:r>
      <w:r w:rsidR="00220D87">
        <w:rPr>
          <w:rFonts w:cs="Times New Roman" w:hAnsi="Times New Roman" w:ascii="Times New Roman"/>
          <w:sz w:val="24"/>
          <w:szCs w:val="24"/>
        </w:rPr>
        <w:t>,</w:t>
      </w:r>
      <w:r w:rsidR="0093318E">
        <w:rPr>
          <w:rFonts w:cs="Times New Roman" w:hAnsi="Times New Roman" w:ascii="Times New Roman"/>
          <w:sz w:val="24"/>
          <w:szCs w:val="24"/>
        </w:rPr>
        <w:t xml:space="preserve">  budući da </w:t>
      </w:r>
      <w:r w:rsidRPr="00F86F44">
        <w:rPr>
          <w:rFonts w:cs="Times New Roman" w:hAnsi="Times New Roman" w:ascii="Times New Roman"/>
          <w:sz w:val="24"/>
          <w:szCs w:val="24"/>
        </w:rPr>
        <w:t xml:space="preserve"> ova obveza ne postoji u knjigama stečajnog dužnika</w:t>
      </w:r>
      <w:r w:rsidR="0093318E">
        <w:rPr>
          <w:rFonts w:cs="Times New Roman" w:hAnsi="Times New Roman" w:ascii="Times New Roman"/>
          <w:sz w:val="24"/>
          <w:szCs w:val="24"/>
        </w:rPr>
        <w:t xml:space="preserve">.U sudskom </w:t>
      </w:r>
      <w:r w:rsidR="0093318E">
        <w:rPr>
          <w:rFonts w:cs="Times New Roman" w:hAnsi="Times New Roman" w:ascii="Times New Roman"/>
          <w:sz w:val="24"/>
          <w:szCs w:val="24"/>
        </w:rPr>
        <w:lastRenderedPageBreak/>
        <w:t xml:space="preserve">postupku koji </w:t>
      </w:r>
      <w:r w:rsidRPr="00F86F44">
        <w:rPr>
          <w:rFonts w:cs="Times New Roman" w:hAnsi="Times New Roman" w:ascii="Times New Roman"/>
          <w:sz w:val="24"/>
          <w:szCs w:val="24"/>
        </w:rPr>
        <w:t xml:space="preserve"> se</w:t>
      </w:r>
      <w:r w:rsidR="0093318E">
        <w:rPr>
          <w:rFonts w:cs="Times New Roman" w:hAnsi="Times New Roman" w:ascii="Times New Roman"/>
          <w:sz w:val="24"/>
          <w:szCs w:val="24"/>
        </w:rPr>
        <w:t xml:space="preserve"> između stranaka vodi  pod brojem </w:t>
      </w:r>
      <w:r w:rsidRPr="00F86F44">
        <w:rPr>
          <w:rFonts w:cs="Times New Roman" w:hAnsi="Times New Roman" w:ascii="Times New Roman"/>
          <w:sz w:val="24"/>
          <w:szCs w:val="24"/>
        </w:rPr>
        <w:t xml:space="preserve"> Po.130/12 </w:t>
      </w:r>
      <w:r w:rsidR="0093318E">
        <w:rPr>
          <w:rFonts w:cs="Times New Roman" w:hAnsi="Times New Roman" w:ascii="Times New Roman"/>
          <w:sz w:val="24"/>
          <w:szCs w:val="24"/>
        </w:rPr>
        <w:t xml:space="preserve"> da </w:t>
      </w:r>
      <w:r w:rsidRPr="00F86F44">
        <w:rPr>
          <w:rFonts w:cs="Times New Roman" w:hAnsi="Times New Roman" w:ascii="Times New Roman"/>
          <w:sz w:val="24"/>
          <w:szCs w:val="24"/>
        </w:rPr>
        <w:t xml:space="preserve">je utvrđen prekid postupka </w:t>
      </w:r>
      <w:r w:rsidR="0093318E">
        <w:rPr>
          <w:rFonts w:cs="Times New Roman" w:hAnsi="Times New Roman" w:ascii="Times New Roman"/>
          <w:sz w:val="24"/>
          <w:szCs w:val="24"/>
        </w:rPr>
        <w:t xml:space="preserve">gdje </w:t>
      </w:r>
      <w:r w:rsidRPr="00F86F44">
        <w:rPr>
          <w:rFonts w:cs="Times New Roman" w:hAnsi="Times New Roman" w:ascii="Times New Roman"/>
          <w:sz w:val="24"/>
          <w:szCs w:val="24"/>
        </w:rPr>
        <w:t xml:space="preserve"> </w:t>
      </w:r>
      <w:r w:rsidR="0093318E">
        <w:rPr>
          <w:rFonts w:cs="Times New Roman" w:hAnsi="Times New Roman" w:ascii="Times New Roman"/>
          <w:sz w:val="24"/>
          <w:szCs w:val="24"/>
        </w:rPr>
        <w:t xml:space="preserve">utuženo </w:t>
      </w:r>
      <w:r w:rsidRPr="00F86F44">
        <w:rPr>
          <w:rFonts w:cs="Times New Roman" w:hAnsi="Times New Roman" w:ascii="Times New Roman"/>
          <w:sz w:val="24"/>
          <w:szCs w:val="24"/>
        </w:rPr>
        <w:t xml:space="preserve">potraživanje </w:t>
      </w:r>
      <w:r w:rsidR="0093318E">
        <w:rPr>
          <w:rFonts w:cs="Times New Roman" w:hAnsi="Times New Roman" w:ascii="Times New Roman"/>
          <w:sz w:val="24"/>
          <w:szCs w:val="24"/>
        </w:rPr>
        <w:t xml:space="preserve"> stečajnog dužnika </w:t>
      </w:r>
      <w:r w:rsidRPr="00F86F44">
        <w:rPr>
          <w:rFonts w:cs="Times New Roman" w:hAnsi="Times New Roman" w:ascii="Times New Roman"/>
          <w:sz w:val="24"/>
          <w:szCs w:val="24"/>
        </w:rPr>
        <w:t>prelaz</w:t>
      </w:r>
      <w:r w:rsidR="0093318E">
        <w:rPr>
          <w:rFonts w:cs="Times New Roman" w:hAnsi="Times New Roman" w:ascii="Times New Roman"/>
          <w:sz w:val="24"/>
          <w:szCs w:val="24"/>
        </w:rPr>
        <w:t>i</w:t>
      </w:r>
      <w:r w:rsidRPr="00F86F44">
        <w:rPr>
          <w:rFonts w:cs="Times New Roman" w:hAnsi="Times New Roman" w:ascii="Times New Roman"/>
          <w:sz w:val="24"/>
          <w:szCs w:val="24"/>
        </w:rPr>
        <w:t xml:space="preserve"> gla</w:t>
      </w:r>
      <w:r w:rsidR="0093318E">
        <w:rPr>
          <w:rFonts w:cs="Times New Roman" w:hAnsi="Times New Roman" w:ascii="Times New Roman"/>
          <w:sz w:val="24"/>
          <w:szCs w:val="24"/>
        </w:rPr>
        <w:t>vnicu potraživanja Grada Splita</w:t>
      </w:r>
      <w:r w:rsidR="00D25680">
        <w:rPr>
          <w:rFonts w:cs="Times New Roman" w:hAnsi="Times New Roman" w:ascii="Times New Roman"/>
          <w:sz w:val="24"/>
          <w:szCs w:val="24"/>
        </w:rPr>
        <w:t xml:space="preserve">.O predmetnoj tražbini  Grada Splita </w:t>
      </w:r>
      <w:r w:rsidR="0093318E">
        <w:rPr>
          <w:rFonts w:cs="Times New Roman" w:hAnsi="Times New Roman" w:ascii="Times New Roman"/>
          <w:sz w:val="24"/>
          <w:szCs w:val="24"/>
        </w:rPr>
        <w:t xml:space="preserve"> </w:t>
      </w:r>
      <w:r w:rsidR="00D25680">
        <w:rPr>
          <w:rFonts w:cs="Times New Roman" w:hAnsi="Times New Roman" w:ascii="Times New Roman"/>
          <w:sz w:val="24"/>
          <w:szCs w:val="24"/>
        </w:rPr>
        <w:t xml:space="preserve">da se ovaj </w:t>
      </w:r>
      <w:r w:rsidR="0093318E">
        <w:rPr>
          <w:rFonts w:cs="Times New Roman" w:hAnsi="Times New Roman" w:ascii="Times New Roman"/>
          <w:sz w:val="24"/>
          <w:szCs w:val="24"/>
        </w:rPr>
        <w:t xml:space="preserve"> vjerovnik  detaljno </w:t>
      </w:r>
      <w:r w:rsidRPr="00F86F44">
        <w:rPr>
          <w:rFonts w:cs="Times New Roman" w:hAnsi="Times New Roman" w:ascii="Times New Roman"/>
          <w:sz w:val="24"/>
          <w:szCs w:val="24"/>
        </w:rPr>
        <w:t xml:space="preserve"> </w:t>
      </w:r>
      <w:r w:rsidR="00D25680">
        <w:rPr>
          <w:rFonts w:cs="Times New Roman" w:hAnsi="Times New Roman" w:ascii="Times New Roman"/>
          <w:sz w:val="24"/>
          <w:szCs w:val="24"/>
        </w:rPr>
        <w:t xml:space="preserve">očitovao </w:t>
      </w:r>
      <w:r w:rsidR="0093318E">
        <w:rPr>
          <w:rFonts w:cs="Times New Roman" w:hAnsi="Times New Roman" w:ascii="Times New Roman"/>
          <w:sz w:val="24"/>
          <w:szCs w:val="24"/>
        </w:rPr>
        <w:t xml:space="preserve"> u svom podnesku </w:t>
      </w:r>
      <w:r w:rsidRPr="00F86F44">
        <w:rPr>
          <w:rFonts w:cs="Times New Roman" w:hAnsi="Times New Roman" w:ascii="Times New Roman"/>
          <w:sz w:val="24"/>
          <w:szCs w:val="24"/>
        </w:rPr>
        <w:t xml:space="preserve"> od 23.6.2016. godine</w:t>
      </w:r>
      <w:r w:rsidR="0093318E">
        <w:rPr>
          <w:rFonts w:cs="Times New Roman" w:hAnsi="Times New Roman" w:ascii="Times New Roman"/>
          <w:sz w:val="24"/>
          <w:szCs w:val="24"/>
        </w:rPr>
        <w:t>.</w:t>
      </w:r>
      <w:r w:rsidRPr="00F86F44">
        <w:rPr>
          <w:rFonts w:cs="Times New Roman" w:hAnsi="Times New Roman" w:ascii="Times New Roman"/>
          <w:sz w:val="24"/>
          <w:szCs w:val="24"/>
        </w:rPr>
        <w:t xml:space="preserve"> </w:t>
      </w:r>
    </w:p>
    <w:p w:rsidRDefault="00D54532" w:rsidP="00D54532" w:rsidR="00D54532" w:rsidRPr="00F86F44">
      <w:pPr>
        <w:pStyle w:val="Bezproreda"/>
        <w:rPr>
          <w:rFonts w:cs="Times New Roman" w:hAnsi="Times New Roman" w:ascii="Times New Roman"/>
          <w:sz w:val="24"/>
          <w:szCs w:val="24"/>
        </w:rPr>
      </w:pPr>
    </w:p>
    <w:p w:rsidRDefault="00D54532" w:rsidP="001D2797" w:rsidR="00D54532" w:rsidRPr="00F86F44">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Vjerovniku pod red. br.21. ARKADA d.o.o. </w:t>
      </w:r>
      <w:r w:rsidR="0093318E">
        <w:rPr>
          <w:rFonts w:cs="Times New Roman" w:hAnsi="Times New Roman" w:ascii="Times New Roman"/>
          <w:sz w:val="24"/>
          <w:szCs w:val="24"/>
        </w:rPr>
        <w:t xml:space="preserve">da je </w:t>
      </w:r>
      <w:r w:rsidRPr="00F86F44">
        <w:rPr>
          <w:rFonts w:cs="Times New Roman" w:hAnsi="Times New Roman" w:ascii="Times New Roman"/>
          <w:sz w:val="24"/>
          <w:szCs w:val="24"/>
        </w:rPr>
        <w:t>priznato  potraživanje od 2.287.318,93 kn</w:t>
      </w:r>
      <w:r w:rsidR="0093318E">
        <w:rPr>
          <w:rFonts w:cs="Times New Roman" w:hAnsi="Times New Roman" w:ascii="Times New Roman"/>
          <w:sz w:val="24"/>
          <w:szCs w:val="24"/>
        </w:rPr>
        <w:t xml:space="preserve"> te su </w:t>
      </w:r>
      <w:r w:rsidRPr="00F86F44">
        <w:rPr>
          <w:rFonts w:cs="Times New Roman" w:hAnsi="Times New Roman" w:ascii="Times New Roman"/>
          <w:sz w:val="24"/>
          <w:szCs w:val="24"/>
        </w:rPr>
        <w:t xml:space="preserve"> navedene  pravomoćne i ovršne presude koje su donesene u kasnijem roku nego je izvršeno plaćanje</w:t>
      </w:r>
      <w:r w:rsidR="00E42391">
        <w:rPr>
          <w:rFonts w:cs="Times New Roman" w:hAnsi="Times New Roman" w:ascii="Times New Roman"/>
          <w:sz w:val="24"/>
          <w:szCs w:val="24"/>
        </w:rPr>
        <w:t xml:space="preserve"> od strane stečajnog dužnika</w:t>
      </w:r>
      <w:r w:rsidRPr="00F86F44">
        <w:rPr>
          <w:rFonts w:cs="Times New Roman" w:hAnsi="Times New Roman" w:ascii="Times New Roman"/>
          <w:sz w:val="24"/>
          <w:szCs w:val="24"/>
        </w:rPr>
        <w:t>.  Radi pojašnjenja</w:t>
      </w:r>
      <w:r w:rsidR="00D25680">
        <w:rPr>
          <w:rFonts w:cs="Times New Roman" w:hAnsi="Times New Roman" w:ascii="Times New Roman"/>
          <w:sz w:val="24"/>
          <w:szCs w:val="24"/>
        </w:rPr>
        <w:t>,</w:t>
      </w:r>
      <w:r w:rsidRPr="00F86F44">
        <w:rPr>
          <w:rFonts w:cs="Times New Roman" w:hAnsi="Times New Roman" w:ascii="Times New Roman"/>
          <w:sz w:val="24"/>
          <w:szCs w:val="24"/>
        </w:rPr>
        <w:t xml:space="preserve"> Ministarstvo financija, Porezna uprava Zagreb odnosno Varaždin je u međuvremenu o ovršnom postupku kao dužnikovom dužniku skinula sa žiro računa kompletan iznos potraživanja u odnosu na ARKADA d.o.o. , prije nego je doneseno pravomoćna i ovršna odluka koja se tiče obveze stečajnog dužnika prema ovom vjerovniku. U poslovnim knjigama dužnika nema iskazanog duga prema ovom vjerovniku</w:t>
      </w:r>
      <w:r w:rsidR="00E42391">
        <w:rPr>
          <w:rFonts w:cs="Times New Roman" w:hAnsi="Times New Roman" w:ascii="Times New Roman"/>
          <w:sz w:val="24"/>
          <w:szCs w:val="24"/>
        </w:rPr>
        <w:t>, radi čega se njegova tražbina u cijelosti osporava.</w:t>
      </w:r>
    </w:p>
    <w:p w:rsidRDefault="00D54532" w:rsidP="001D2797" w:rsidR="00D54532" w:rsidRPr="00F86F44">
      <w:pPr>
        <w:pStyle w:val="Bezproreda"/>
        <w:jc w:val="both"/>
        <w:rPr>
          <w:rFonts w:cs="Times New Roman" w:hAnsi="Times New Roman" w:ascii="Times New Roman"/>
          <w:sz w:val="24"/>
          <w:szCs w:val="24"/>
        </w:rPr>
      </w:pPr>
    </w:p>
    <w:p w:rsidRDefault="00D54532" w:rsidP="001D2797" w:rsidR="00D54532">
      <w:pPr>
        <w:pStyle w:val="Bezproreda"/>
        <w:jc w:val="both"/>
        <w:rPr>
          <w:rFonts w:cs="Times New Roman" w:hAnsi="Times New Roman" w:ascii="Times New Roman"/>
          <w:sz w:val="24"/>
          <w:szCs w:val="24"/>
        </w:rPr>
      </w:pPr>
      <w:r w:rsidRPr="00F86F44">
        <w:rPr>
          <w:rFonts w:cs="Times New Roman" w:hAnsi="Times New Roman" w:ascii="Times New Roman"/>
          <w:sz w:val="24"/>
          <w:szCs w:val="24"/>
        </w:rPr>
        <w:tab/>
        <w:t xml:space="preserve">Vjerovniku pod red. br. 27. Ministarstvo Financija, </w:t>
      </w:r>
      <w:r w:rsidR="00E42391">
        <w:rPr>
          <w:rFonts w:cs="Times New Roman" w:hAnsi="Times New Roman" w:ascii="Times New Roman"/>
          <w:sz w:val="24"/>
          <w:szCs w:val="24"/>
        </w:rPr>
        <w:t xml:space="preserve">da je </w:t>
      </w:r>
      <w:r w:rsidRPr="00F86F44">
        <w:rPr>
          <w:rFonts w:cs="Times New Roman" w:hAnsi="Times New Roman" w:ascii="Times New Roman"/>
          <w:sz w:val="24"/>
          <w:szCs w:val="24"/>
        </w:rPr>
        <w:t>priznat</w:t>
      </w:r>
      <w:r w:rsidR="00E42391">
        <w:rPr>
          <w:rFonts w:cs="Times New Roman" w:hAnsi="Times New Roman" w:ascii="Times New Roman"/>
          <w:sz w:val="24"/>
          <w:szCs w:val="24"/>
        </w:rPr>
        <w:t>a tražbina</w:t>
      </w:r>
      <w:r w:rsidR="00D25680">
        <w:rPr>
          <w:rFonts w:cs="Times New Roman" w:hAnsi="Times New Roman" w:ascii="Times New Roman"/>
          <w:sz w:val="24"/>
          <w:szCs w:val="24"/>
        </w:rPr>
        <w:t xml:space="preserve"> </w:t>
      </w:r>
      <w:r w:rsidR="00E42391">
        <w:rPr>
          <w:rFonts w:cs="Times New Roman" w:hAnsi="Times New Roman" w:ascii="Times New Roman"/>
          <w:sz w:val="24"/>
          <w:szCs w:val="24"/>
        </w:rPr>
        <w:t xml:space="preserve">u iznosu </w:t>
      </w:r>
      <w:r w:rsidRPr="00F86F44">
        <w:rPr>
          <w:rFonts w:cs="Times New Roman" w:hAnsi="Times New Roman" w:ascii="Times New Roman"/>
          <w:sz w:val="24"/>
          <w:szCs w:val="24"/>
        </w:rPr>
        <w:t>od 4.973.087,58 kn</w:t>
      </w:r>
      <w:r w:rsidR="00E42391">
        <w:rPr>
          <w:rFonts w:cs="Times New Roman" w:hAnsi="Times New Roman" w:ascii="Times New Roman"/>
          <w:sz w:val="24"/>
          <w:szCs w:val="24"/>
        </w:rPr>
        <w:t>.</w:t>
      </w:r>
      <w:r w:rsidRPr="00F86F44">
        <w:rPr>
          <w:rFonts w:cs="Times New Roman" w:hAnsi="Times New Roman" w:ascii="Times New Roman"/>
          <w:sz w:val="24"/>
          <w:szCs w:val="24"/>
        </w:rPr>
        <w:t xml:space="preserve">  Iz obrazloženja stečajne upraviteljice</w:t>
      </w:r>
      <w:r w:rsidR="00E42391">
        <w:rPr>
          <w:rFonts w:cs="Times New Roman" w:hAnsi="Times New Roman" w:ascii="Times New Roman"/>
          <w:sz w:val="24"/>
          <w:szCs w:val="24"/>
        </w:rPr>
        <w:t xml:space="preserve"> da se </w:t>
      </w:r>
      <w:r w:rsidRPr="00F86F44">
        <w:rPr>
          <w:rFonts w:cs="Times New Roman" w:hAnsi="Times New Roman" w:ascii="Times New Roman"/>
          <w:sz w:val="24"/>
          <w:szCs w:val="24"/>
        </w:rPr>
        <w:t xml:space="preserve"> radi  o iznosu PDV i dr</w:t>
      </w:r>
      <w:r w:rsidR="00E42391">
        <w:rPr>
          <w:rFonts w:cs="Times New Roman" w:hAnsi="Times New Roman" w:ascii="Times New Roman"/>
          <w:sz w:val="24"/>
          <w:szCs w:val="24"/>
        </w:rPr>
        <w:t>ugih obveza stečajnog dužnika prema državi</w:t>
      </w:r>
      <w:r w:rsidRPr="00F86F44">
        <w:rPr>
          <w:rFonts w:cs="Times New Roman" w:hAnsi="Times New Roman" w:ascii="Times New Roman"/>
          <w:sz w:val="24"/>
          <w:szCs w:val="24"/>
        </w:rPr>
        <w:t>,</w:t>
      </w:r>
      <w:r w:rsidR="00E42391">
        <w:rPr>
          <w:rFonts w:cs="Times New Roman" w:hAnsi="Times New Roman" w:ascii="Times New Roman"/>
          <w:sz w:val="24"/>
          <w:szCs w:val="24"/>
        </w:rPr>
        <w:t xml:space="preserve"> međutim, da </w:t>
      </w:r>
      <w:r w:rsidRPr="00F86F44">
        <w:rPr>
          <w:rFonts w:cs="Times New Roman" w:hAnsi="Times New Roman" w:ascii="Times New Roman"/>
          <w:sz w:val="24"/>
          <w:szCs w:val="24"/>
        </w:rPr>
        <w:t xml:space="preserve"> ovdje treba napomenuti da je veći</w:t>
      </w:r>
      <w:r w:rsidR="00E42391">
        <w:rPr>
          <w:rFonts w:cs="Times New Roman" w:hAnsi="Times New Roman" w:ascii="Times New Roman"/>
          <w:sz w:val="24"/>
          <w:szCs w:val="24"/>
        </w:rPr>
        <w:t xml:space="preserve"> dio </w:t>
      </w:r>
      <w:r w:rsidRPr="00F86F44">
        <w:rPr>
          <w:rFonts w:cs="Times New Roman" w:hAnsi="Times New Roman" w:ascii="Times New Roman"/>
          <w:sz w:val="24"/>
          <w:szCs w:val="24"/>
        </w:rPr>
        <w:t xml:space="preserve"> </w:t>
      </w:r>
      <w:r w:rsidR="00E42391">
        <w:rPr>
          <w:rFonts w:cs="Times New Roman" w:hAnsi="Times New Roman" w:ascii="Times New Roman"/>
          <w:sz w:val="24"/>
          <w:szCs w:val="24"/>
        </w:rPr>
        <w:t xml:space="preserve">prijavljenog </w:t>
      </w:r>
      <w:r w:rsidRPr="00F86F44">
        <w:rPr>
          <w:rFonts w:cs="Times New Roman" w:hAnsi="Times New Roman" w:ascii="Times New Roman"/>
          <w:sz w:val="24"/>
          <w:szCs w:val="24"/>
        </w:rPr>
        <w:t>iznos</w:t>
      </w:r>
      <w:r w:rsidR="00E42391">
        <w:rPr>
          <w:rFonts w:cs="Times New Roman" w:hAnsi="Times New Roman" w:ascii="Times New Roman"/>
          <w:sz w:val="24"/>
          <w:szCs w:val="24"/>
        </w:rPr>
        <w:t>a</w:t>
      </w:r>
      <w:r w:rsidRPr="00F86F44">
        <w:rPr>
          <w:rFonts w:cs="Times New Roman" w:hAnsi="Times New Roman" w:ascii="Times New Roman"/>
          <w:sz w:val="24"/>
          <w:szCs w:val="24"/>
        </w:rPr>
        <w:t xml:space="preserve"> Ministarstvo financija</w:t>
      </w:r>
      <w:r w:rsidR="00E42391">
        <w:rPr>
          <w:rFonts w:cs="Times New Roman" w:hAnsi="Times New Roman" w:ascii="Times New Roman"/>
          <w:sz w:val="24"/>
          <w:szCs w:val="24"/>
        </w:rPr>
        <w:t xml:space="preserve"> već</w:t>
      </w:r>
      <w:r w:rsidRPr="00F86F44">
        <w:rPr>
          <w:rFonts w:cs="Times New Roman" w:hAnsi="Times New Roman" w:ascii="Times New Roman"/>
          <w:sz w:val="24"/>
          <w:szCs w:val="24"/>
        </w:rPr>
        <w:t xml:space="preserve"> naplatilo u ovršnom postupku prema Atrium Spalatum d.o.o. U ovršnom postupku naplaćen je iznos od 6.209.000,00 kn s osnova rušenja dijela objekata Lazarica u Splitu. To plaćanje je obavljeno u određenom vremenskom razdoblju, međutim, rješenje o ovrsi nije sadržavalo obračunate kamate. Dvije godine nakon toga Ministarstvo financija obračunava kamatu, tuži i takva presuda nije pravomoćna, radi čega se vodi spora pa slijedom toga tražbinu ovog stečajnog vjerovnika, stečajni dužnik osporava u cijelosti.</w:t>
      </w:r>
    </w:p>
    <w:p w:rsidRDefault="00E42391" w:rsidP="001D2797" w:rsidR="00E42391" w:rsidRPr="00E42391">
      <w:pPr>
        <w:pStyle w:val="Bezproreda"/>
        <w:jc w:val="both"/>
        <w:rPr>
          <w:rFonts w:cs="Times New Roman" w:hAnsi="Times New Roman" w:ascii="Times New Roman"/>
          <w:sz w:val="24"/>
          <w:szCs w:val="24"/>
        </w:rPr>
      </w:pPr>
    </w:p>
    <w:p w:rsidRDefault="00382306" w:rsidP="001D2797" w:rsidR="0038230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382306" w:rsidP="00382306" w:rsidR="00382306">
      <w:pPr>
        <w:pStyle w:val="Bezproreda"/>
        <w:rPr>
          <w:rFonts w:cs="Times New Roman" w:hAnsi="Times New Roman" w:ascii="Times New Roman"/>
          <w:sz w:val="24"/>
          <w:szCs w:val="24"/>
        </w:rPr>
      </w:pPr>
    </w:p>
    <w:p w:rsidRDefault="00382306" w:rsidP="00382306" w:rsidR="00382306">
      <w:pPr>
        <w:ind w:firstLine="709"/>
        <w:jc w:val="both"/>
      </w:pPr>
      <w:r>
        <w:t>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382306" w:rsidP="00382306" w:rsidR="00382306">
      <w:pPr>
        <w:jc w:val="both"/>
        <w:rPr>
          <w:rFonts w:eastAsia="Calibri"/>
          <w:lang w:eastAsia="en-US"/>
        </w:rPr>
      </w:pPr>
    </w:p>
    <w:p w:rsidRDefault="0013475B" w:rsidP="00382306" w:rsidR="0013475B">
      <w:pPr>
        <w:jc w:val="both"/>
        <w:rPr>
          <w:rFonts w:eastAsia="Calibri"/>
          <w:lang w:eastAsia="en-US"/>
        </w:rPr>
      </w:pPr>
      <w:r>
        <w:rPr>
          <w:rFonts w:eastAsia="Calibri"/>
          <w:lang w:eastAsia="en-US"/>
        </w:rPr>
        <w:tab/>
        <w:t>Sud je pregledao prijave tražbina stečajnih vjerovnika Grada Splita,</w:t>
      </w:r>
      <w:r w:rsidR="003956EE">
        <w:rPr>
          <w:rFonts w:eastAsia="Calibri"/>
          <w:lang w:eastAsia="en-US"/>
        </w:rPr>
        <w:t xml:space="preserve"> </w:t>
      </w:r>
      <w:r>
        <w:rPr>
          <w:rFonts w:eastAsia="Calibri"/>
          <w:lang w:eastAsia="en-US"/>
        </w:rPr>
        <w:t>Arkada d.o.o.</w:t>
      </w:r>
      <w:r w:rsidR="003956EE">
        <w:rPr>
          <w:rFonts w:eastAsia="Calibri"/>
          <w:lang w:eastAsia="en-US"/>
        </w:rPr>
        <w:t>, Republike Hrvatske – Ministarstva financija</w:t>
      </w:r>
      <w:r>
        <w:rPr>
          <w:rFonts w:eastAsia="Calibri"/>
          <w:lang w:eastAsia="en-US"/>
        </w:rPr>
        <w:t>, Victa d.o.o. i H-Abduco d.o.o. koje su u cijelosti ili djelomično osporili stečajni vjerovnici Tomislav Baus i Victa d.o.o. te utvrdio da se predmetne tražbine temelje na ovršnim ispravama i to u odnosu na stečajnog vjerovnika H-Abduco d.o.o. na javnobilježničkim aktima, potvrđenim ugovorima o ustupu tražbine od 30.travnja 2014. te sklopljenim aneksima ugovorima o ustupu tražbine od 17. rujna 2015.godine</w:t>
      </w:r>
      <w:r w:rsidR="00A44AB6">
        <w:rPr>
          <w:rFonts w:eastAsia="Calibri"/>
          <w:lang w:eastAsia="en-US"/>
        </w:rPr>
        <w:t>, u odnosu na vjerovnika Grad Split na pravomoćnom i ovršnom rješenju o ovrsi Općinskog suda u Splitu br.Ovr-3744/10,u odnosu na vjerovnika Arkada d.o.o. na temelju pravomoćne i ovršne presude ovog suda br.P-1591/08</w:t>
      </w:r>
      <w:r w:rsidR="003956EE">
        <w:rPr>
          <w:rFonts w:eastAsia="Calibri"/>
          <w:lang w:eastAsia="en-US"/>
        </w:rPr>
        <w:t xml:space="preserve">, u odnosu na osporenu tražbinu Republike Hrvatske – Ministarstva financija da se ista djelomično temelji na ovršnim ispravama i to: rješenje o ovrsi od 11. ožujka 2014. godine, rješenje o ovrsi od 4. srpnja 2014. </w:t>
      </w:r>
      <w:r w:rsidR="003956EE">
        <w:rPr>
          <w:rFonts w:eastAsia="Calibri"/>
          <w:lang w:eastAsia="en-US"/>
        </w:rPr>
        <w:lastRenderedPageBreak/>
        <w:t>godine te pravomoćnog i ovršnog poreznog rješenja od 21. ožujka 2014. godine, ukupno u iznosu od 104.082,09 kn, dok se preostali dio osporene tražbine u iznosu od 4.869.005,49 kn temelji na vjerodostojnoj ispravi i to stanju računa poreznog obveznika ovjerenom po čelniku tijela te nepravomoćnoj presudi ovog suda posl.br. P-944/2009 od 29. listopada 2014. godine, koja u međuvremenu nije stekla svojstvo ovršne isprave. U o</w:t>
      </w:r>
      <w:r w:rsidR="00A44AB6">
        <w:rPr>
          <w:rFonts w:eastAsia="Calibri"/>
          <w:lang w:eastAsia="en-US"/>
        </w:rPr>
        <w:t xml:space="preserve">dnosu na djelomično osporenu tražbinu vjerovnika Victa d.o.o. u iznosu od 11.200.000,00 kn </w:t>
      </w:r>
      <w:r w:rsidR="003956EE">
        <w:rPr>
          <w:rFonts w:eastAsia="Calibri"/>
          <w:lang w:eastAsia="en-US"/>
        </w:rPr>
        <w:t>ista se temelji na</w:t>
      </w:r>
      <w:r w:rsidR="00A44AB6">
        <w:rPr>
          <w:rFonts w:eastAsia="Calibri"/>
          <w:lang w:eastAsia="en-US"/>
        </w:rPr>
        <w:t xml:space="preserve"> pravomoćno</w:t>
      </w:r>
      <w:r w:rsidR="003956EE">
        <w:rPr>
          <w:rFonts w:eastAsia="Calibri"/>
          <w:lang w:eastAsia="en-US"/>
        </w:rPr>
        <w:t>m i ovršnom</w:t>
      </w:r>
      <w:r w:rsidR="00A44AB6">
        <w:rPr>
          <w:rFonts w:eastAsia="Calibri"/>
          <w:lang w:eastAsia="en-US"/>
        </w:rPr>
        <w:t xml:space="preserve"> rješenj</w:t>
      </w:r>
      <w:r w:rsidR="003956EE">
        <w:rPr>
          <w:rFonts w:eastAsia="Calibri"/>
          <w:lang w:eastAsia="en-US"/>
        </w:rPr>
        <w:t>u</w:t>
      </w:r>
      <w:r w:rsidR="00A44AB6">
        <w:rPr>
          <w:rFonts w:eastAsia="Calibri"/>
          <w:lang w:eastAsia="en-US"/>
        </w:rPr>
        <w:t xml:space="preserve"> o ovrsi Općinskog suda u Splitu br.Ovr-914/13,</w:t>
      </w:r>
      <w:r w:rsidR="003956EE">
        <w:rPr>
          <w:rFonts w:eastAsia="Calibri"/>
          <w:lang w:eastAsia="en-US"/>
        </w:rPr>
        <w:t xml:space="preserve"> </w:t>
      </w:r>
      <w:r w:rsidR="00A44AB6">
        <w:rPr>
          <w:rFonts w:eastAsia="Calibri"/>
          <w:lang w:eastAsia="en-US"/>
        </w:rPr>
        <w:t>radi čega je</w:t>
      </w:r>
      <w:r w:rsidR="003956EE">
        <w:rPr>
          <w:rFonts w:eastAsia="Calibri"/>
          <w:lang w:eastAsia="en-US"/>
        </w:rPr>
        <w:t xml:space="preserve"> sud</w:t>
      </w:r>
      <w:r w:rsidR="00A44AB6">
        <w:rPr>
          <w:rFonts w:eastAsia="Calibri"/>
          <w:lang w:eastAsia="en-US"/>
        </w:rPr>
        <w:t xml:space="preserve"> temeljem odredbe čl. 178.st.4. SZ-a stečajne vjerovnike osporavatelje valjalo uputiti na pokretanje parnice radi utvrđivanja osnovanosti osporavanja tražbina navedenih stečajnih vjrovnika koje je priznao stečajni upravitelj</w:t>
      </w:r>
      <w:r w:rsidR="003956EE">
        <w:rPr>
          <w:rFonts w:eastAsia="Calibri"/>
          <w:lang w:eastAsia="en-US"/>
        </w:rPr>
        <w:t>, a osporili</w:t>
      </w:r>
      <w:r w:rsidR="00A44AB6">
        <w:rPr>
          <w:rFonts w:eastAsia="Calibri"/>
          <w:lang w:eastAsia="en-US"/>
        </w:rPr>
        <w:t xml:space="preserve"> drugi stečajni vjerovnici osporavatelji</w:t>
      </w:r>
      <w:r w:rsidR="003956EE">
        <w:rPr>
          <w:rFonts w:eastAsia="Calibri"/>
          <w:lang w:eastAsia="en-US"/>
        </w:rPr>
        <w:t xml:space="preserve">, čije tražbine se </w:t>
      </w:r>
      <w:r w:rsidR="00A44AB6">
        <w:rPr>
          <w:rFonts w:eastAsia="Calibri"/>
          <w:lang w:eastAsia="en-US"/>
        </w:rPr>
        <w:t xml:space="preserve"> temelje na ovršnim ispravama. </w:t>
      </w:r>
    </w:p>
    <w:p w:rsidRDefault="0013475B" w:rsidP="00382306" w:rsidR="0013475B">
      <w:pPr>
        <w:jc w:val="both"/>
        <w:rPr>
          <w:rFonts w:eastAsia="Calibri"/>
          <w:lang w:eastAsia="en-US"/>
        </w:rPr>
      </w:pPr>
    </w:p>
    <w:p w:rsidRDefault="00382306" w:rsidP="00382306" w:rsidR="00382306">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 178. i 179.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382306" w:rsidP="00382306" w:rsidR="00382306">
      <w:pPr>
        <w:ind w:firstLine="708" w:left="2124"/>
        <w:rPr>
          <w:rFonts w:eastAsia="Calibri"/>
          <w:lang w:eastAsia="en-US"/>
        </w:rPr>
      </w:pPr>
      <w:r>
        <w:rPr>
          <w:rFonts w:eastAsia="Calibri"/>
          <w:lang w:eastAsia="en-US"/>
        </w:rPr>
        <w:t xml:space="preserve">U Splitu, </w:t>
      </w:r>
      <w:r w:rsidR="002740AD">
        <w:rPr>
          <w:rFonts w:eastAsia="Calibri"/>
          <w:lang w:eastAsia="en-US"/>
        </w:rPr>
        <w:t>01</w:t>
      </w:r>
      <w:r w:rsidR="00E42391">
        <w:rPr>
          <w:rFonts w:eastAsia="Calibri"/>
          <w:lang w:eastAsia="en-US"/>
        </w:rPr>
        <w:t xml:space="preserve">. </w:t>
      </w:r>
      <w:r w:rsidR="002740AD">
        <w:rPr>
          <w:rFonts w:eastAsia="Calibri"/>
          <w:lang w:eastAsia="en-US"/>
        </w:rPr>
        <w:t>sr</w:t>
      </w:r>
      <w:r w:rsidR="00E42391">
        <w:rPr>
          <w:rFonts w:eastAsia="Calibri"/>
          <w:lang w:eastAsia="en-US"/>
        </w:rPr>
        <w:t xml:space="preserve">pnja </w:t>
      </w:r>
      <w:r>
        <w:rPr>
          <w:rFonts w:eastAsia="Calibri"/>
          <w:lang w:eastAsia="en-US"/>
        </w:rPr>
        <w:t xml:space="preserve"> 2016.  godine.</w:t>
      </w:r>
    </w:p>
    <w:p w:rsidRDefault="00382306" w:rsidP="00382306" w:rsidR="00382306">
      <w:pPr>
        <w:ind w:firstLine="708" w:left="2124"/>
        <w:rPr>
          <w:rFonts w:eastAsia="Calibri"/>
          <w:lang w:eastAsia="en-US"/>
        </w:rPr>
      </w:pPr>
    </w:p>
    <w:p w:rsidRDefault="00382306" w:rsidP="00382306" w:rsidR="00382306">
      <w:pPr>
        <w:jc w:val="center"/>
        <w:rPr>
          <w:rFonts w:eastAsia="Calibri"/>
          <w:sz w:val="16"/>
          <w:szCs w:val="16"/>
          <w:lang w:eastAsia="en-US"/>
        </w:rPr>
      </w:pPr>
    </w:p>
    <w:p w:rsidRDefault="00382306" w:rsidP="00382306" w:rsidR="00382306">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sidR="003956EE">
        <w:rPr>
          <w:rFonts w:eastAsia="Calibri"/>
          <w:lang w:eastAsia="en-US"/>
        </w:rPr>
        <w:t xml:space="preserve">   </w:t>
      </w:r>
      <w:r>
        <w:rPr>
          <w:rFonts w:eastAsia="Calibri"/>
          <w:lang w:eastAsia="en-US"/>
        </w:rPr>
        <w:t xml:space="preserve">S  U  D  A  C </w:t>
      </w:r>
    </w:p>
    <w:p w:rsidRDefault="00382306" w:rsidP="00382306" w:rsidR="00382306">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382306" w:rsidP="00382306" w:rsidR="00382306">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sidR="003956EE">
        <w:rPr>
          <w:rFonts w:eastAsia="Calibri"/>
          <w:lang w:eastAsia="en-US"/>
        </w:rPr>
        <w:t xml:space="preserve"> </w:t>
      </w:r>
      <w:r>
        <w:rPr>
          <w:rFonts w:eastAsia="Calibri"/>
          <w:lang w:eastAsia="en-US"/>
        </w:rPr>
        <w:t xml:space="preserve">Velimir Vuković </w:t>
      </w:r>
    </w:p>
    <w:p w:rsidRDefault="00382306" w:rsidP="00382306" w:rsidR="00382306">
      <w:pPr>
        <w:jc w:val="both"/>
        <w:rPr>
          <w:rFonts w:eastAsia="Calibri"/>
          <w:lang w:eastAsia="en-US"/>
        </w:rPr>
      </w:pPr>
    </w:p>
    <w:p w:rsidRDefault="00382306" w:rsidP="00382306" w:rsidR="00382306">
      <w:pPr>
        <w:jc w:val="both"/>
        <w:rPr>
          <w:rFonts w:eastAsia="Calibri"/>
          <w:lang w:eastAsia="en-US"/>
        </w:rPr>
      </w:pPr>
    </w:p>
    <w:p w:rsidRDefault="00382306" w:rsidP="00382306" w:rsidR="00382306">
      <w:pPr>
        <w:jc w:val="both"/>
        <w:rPr>
          <w:rFonts w:eastAsia="Calibri"/>
          <w:sz w:val="16"/>
          <w:szCs w:val="16"/>
          <w:u w:val="single"/>
          <w:lang w:eastAsia="en-US"/>
        </w:rPr>
      </w:pPr>
    </w:p>
    <w:p w:rsidRDefault="00382306" w:rsidP="00382306" w:rsidR="00382306">
      <w:pPr>
        <w:jc w:val="both"/>
        <w:rPr>
          <w:rFonts w:eastAsia="Calibri"/>
          <w:lang w:eastAsia="en-US"/>
        </w:rPr>
      </w:pPr>
      <w:r>
        <w:rPr>
          <w:rFonts w:eastAsia="Calibri"/>
          <w:lang w:eastAsia="en-US"/>
        </w:rPr>
        <w:t xml:space="preserve">POUKA O PRAVNOM LIJEKU: </w:t>
      </w:r>
    </w:p>
    <w:p w:rsidRDefault="00382306" w:rsidP="00382306" w:rsidR="00382306">
      <w:pPr>
        <w:jc w:val="both"/>
        <w:rPr>
          <w:rFonts w:eastAsia="Calibri"/>
          <w:lang w:eastAsia="en-US"/>
        </w:rPr>
      </w:pPr>
      <w:r>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382306" w:rsidP="00382306" w:rsidR="00382306">
      <w:pPr>
        <w:jc w:val="both"/>
        <w:rPr>
          <w:rFonts w:eastAsia="Calibri"/>
          <w:lang w:eastAsia="en-US"/>
        </w:rPr>
      </w:pPr>
    </w:p>
    <w:p w:rsidRDefault="00382306" w:rsidP="00382306" w:rsidR="00382306">
      <w:pPr>
        <w:jc w:val="both"/>
        <w:rPr>
          <w:rFonts w:eastAsia="Calibri"/>
          <w:lang w:eastAsia="en-US"/>
        </w:rPr>
      </w:pPr>
      <w:r>
        <w:rPr>
          <w:rFonts w:eastAsia="Calibri"/>
          <w:lang w:eastAsia="en-US"/>
        </w:rPr>
        <w:t>DNA:</w:t>
      </w:r>
    </w:p>
    <w:p w:rsidRDefault="00382306" w:rsidP="00107D9F" w:rsidR="00E42391">
      <w:pPr>
        <w:jc w:val="both"/>
      </w:pPr>
      <w:r>
        <w:t>- stečajn</w:t>
      </w:r>
      <w:r w:rsidR="00E42391">
        <w:t>oj</w:t>
      </w:r>
      <w:r>
        <w:t xml:space="preserve"> upravitelj</w:t>
      </w:r>
      <w:r w:rsidR="00E42391">
        <w:t>ici</w:t>
      </w:r>
    </w:p>
    <w:p w:rsidRDefault="00382306" w:rsidP="00E42391" w:rsidR="00E42391">
      <w:pPr>
        <w:jc w:val="both"/>
      </w:pPr>
      <w:r>
        <w:t>-stečajn</w:t>
      </w:r>
      <w:r w:rsidR="00E42391">
        <w:t>im</w:t>
      </w:r>
      <w:r>
        <w:t xml:space="preserve"> vjerovni</w:t>
      </w:r>
      <w:r w:rsidR="003956EE">
        <w:t>cima:</w:t>
      </w:r>
    </w:p>
    <w:p w:rsidRDefault="003956EE" w:rsidP="003956EE" w:rsidR="003956EE">
      <w:pPr>
        <w:jc w:val="both"/>
      </w:pPr>
      <w:r>
        <w:t xml:space="preserve">- </w:t>
      </w:r>
      <w:r w:rsidR="00E42391">
        <w:t>Groing gradnja d.o.</w:t>
      </w:r>
      <w:r>
        <w:t xml:space="preserve">o. </w:t>
      </w:r>
    </w:p>
    <w:p w:rsidRDefault="003956EE" w:rsidP="003956EE" w:rsidR="003956EE">
      <w:pPr>
        <w:jc w:val="both"/>
      </w:pPr>
      <w:r>
        <w:t xml:space="preserve">- Monter projekt d.o.o. </w:t>
      </w:r>
    </w:p>
    <w:p w:rsidRDefault="003956EE" w:rsidP="003956EE" w:rsidR="003956EE">
      <w:pPr>
        <w:jc w:val="both"/>
      </w:pPr>
      <w:r>
        <w:t>- Point inženjering d.o.o.</w:t>
      </w:r>
      <w:r w:rsidRPr="003956EE">
        <w:t xml:space="preserve"> </w:t>
      </w:r>
      <w:r>
        <w:t>u stečaju po stečajnom upravitelju Mirku Kozina</w:t>
      </w:r>
    </w:p>
    <w:p w:rsidRDefault="003956EE" w:rsidP="003956EE" w:rsidR="003956EE">
      <w:pPr>
        <w:jc w:val="both"/>
      </w:pPr>
      <w:r>
        <w:t xml:space="preserve">- Berica d.o.o. </w:t>
      </w:r>
    </w:p>
    <w:p w:rsidRDefault="003956EE" w:rsidP="003956EE" w:rsidR="003956EE">
      <w:pPr>
        <w:jc w:val="both"/>
      </w:pPr>
      <w:r>
        <w:t>- Orbis holding d.o.o.</w:t>
      </w:r>
    </w:p>
    <w:p w:rsidRDefault="003956EE" w:rsidP="003956EE" w:rsidR="003956EE">
      <w:pPr>
        <w:jc w:val="both"/>
      </w:pPr>
      <w:r>
        <w:t>- Aldi d.o.o. po punomoćniku Ici Škarpi, odvjetniku u Splitu</w:t>
      </w:r>
    </w:p>
    <w:p w:rsidRDefault="003956EE" w:rsidP="003956EE" w:rsidR="003956EE">
      <w:pPr>
        <w:jc w:val="both"/>
      </w:pPr>
      <w:r>
        <w:t>- Grad Split</w:t>
      </w:r>
    </w:p>
    <w:p w:rsidRDefault="003956EE" w:rsidP="003956EE" w:rsidR="003956EE">
      <w:pPr>
        <w:jc w:val="both"/>
      </w:pPr>
      <w:r>
        <w:t>- Jadrankamen d.d. u stečaju po stečajnoj upraviteljici Anči Bašić</w:t>
      </w:r>
    </w:p>
    <w:p w:rsidRDefault="003956EE" w:rsidP="003956EE" w:rsidR="003956EE">
      <w:pPr>
        <w:jc w:val="both"/>
      </w:pPr>
      <w:r>
        <w:t>- Branimir Roje po punomoćniku Ivanu Čizmiću, odvjetniku u Splitu</w:t>
      </w:r>
    </w:p>
    <w:p w:rsidRDefault="003956EE" w:rsidP="003956EE" w:rsidR="003956EE">
      <w:pPr>
        <w:jc w:val="both"/>
      </w:pPr>
      <w:r>
        <w:t>- Kristina Balarin Đipalo</w:t>
      </w:r>
    </w:p>
    <w:p w:rsidRDefault="003956EE" w:rsidP="003956EE" w:rsidR="003956EE">
      <w:pPr>
        <w:jc w:val="both"/>
      </w:pPr>
      <w:r>
        <w:t>- Damir Batarelo</w:t>
      </w:r>
    </w:p>
    <w:p w:rsidRDefault="003956EE" w:rsidP="003956EE" w:rsidR="003956EE">
      <w:pPr>
        <w:jc w:val="both"/>
      </w:pPr>
      <w:r>
        <w:t>- Dragić d.o.o.</w:t>
      </w:r>
    </w:p>
    <w:p w:rsidRDefault="003956EE" w:rsidP="003956EE" w:rsidR="003956EE">
      <w:pPr>
        <w:jc w:val="both"/>
      </w:pPr>
      <w:r>
        <w:t>- Smreka-Co d.o.o. po punomoćnici Saneli Džuzdanović Ligutić, odvjetnici u Splitu</w:t>
      </w:r>
    </w:p>
    <w:p w:rsidRDefault="003956EE" w:rsidP="003956EE" w:rsidR="003956EE">
      <w:pPr>
        <w:jc w:val="both"/>
      </w:pPr>
      <w:r>
        <w:t>- Arkada d.o.o.</w:t>
      </w:r>
      <w:r w:rsidR="000D26FD">
        <w:t xml:space="preserve"> po punomoćniku Igoru Svilaru, odvjetniku u Zagrebu</w:t>
      </w:r>
    </w:p>
    <w:p w:rsidRDefault="003956EE" w:rsidP="003956EE" w:rsidR="003956EE">
      <w:pPr>
        <w:jc w:val="both"/>
      </w:pPr>
      <w:r>
        <w:t>-</w:t>
      </w:r>
      <w:r w:rsidR="00E42391">
        <w:t xml:space="preserve"> Republika Hrvatska, Ministarstvo Fi</w:t>
      </w:r>
      <w:r>
        <w:t>nancija po ŽDO Split</w:t>
      </w:r>
    </w:p>
    <w:p w:rsidRDefault="003956EE" w:rsidP="003956EE" w:rsidR="003956EE">
      <w:pPr>
        <w:jc w:val="both"/>
      </w:pPr>
      <w:r>
        <w:t xml:space="preserve">- </w:t>
      </w:r>
      <w:r w:rsidR="00E42391">
        <w:t>Ivica Primorac</w:t>
      </w:r>
      <w:r w:rsidR="000D26FD">
        <w:t xml:space="preserve"> po punomoćniku Goranu Katuri, odvjetniku u Splitu</w:t>
      </w:r>
    </w:p>
    <w:p w:rsidRDefault="003956EE" w:rsidP="003956EE" w:rsidR="000D26FD">
      <w:pPr>
        <w:jc w:val="both"/>
      </w:pPr>
      <w:r>
        <w:t>- Rosan Leko</w:t>
      </w:r>
      <w:r w:rsidR="000D26FD">
        <w:t xml:space="preserve"> po</w:t>
      </w:r>
      <w:r w:rsidR="000D26FD" w:rsidRPr="000D26FD">
        <w:t xml:space="preserve"> punomoćniku Goranu Katuri, odvjetniku u Splitu</w:t>
      </w:r>
    </w:p>
    <w:p w:rsidRDefault="003956EE" w:rsidP="003956EE" w:rsidR="003956EE">
      <w:pPr>
        <w:jc w:val="both"/>
      </w:pPr>
      <w:r>
        <w:t>- Victa d.o.o. po punomoćniku Jeri Matiću, odvjetniku u Splitu</w:t>
      </w:r>
    </w:p>
    <w:p w:rsidRDefault="003956EE" w:rsidP="003956EE" w:rsidR="003956EE">
      <w:pPr>
        <w:jc w:val="both"/>
      </w:pPr>
      <w:r>
        <w:lastRenderedPageBreak/>
        <w:t xml:space="preserve">- </w:t>
      </w:r>
      <w:r w:rsidR="00E42391">
        <w:t>Rubigrad d.o.o.</w:t>
      </w:r>
      <w:r w:rsidR="000D26FD">
        <w:t xml:space="preserve"> po punomoćnici Tatjani Marković, odvjetnici u Splitu</w:t>
      </w:r>
    </w:p>
    <w:p w:rsidRDefault="003956EE" w:rsidP="003956EE" w:rsidR="003956EE">
      <w:pPr>
        <w:jc w:val="both"/>
      </w:pPr>
      <w:r>
        <w:t>-</w:t>
      </w:r>
      <w:r w:rsidR="00E42391">
        <w:t xml:space="preserve"> Ivica Babić vl. obrta Babić</w:t>
      </w:r>
      <w:r w:rsidR="000D26FD">
        <w:t xml:space="preserve"> po punomoćniku Mariu Skejiću, odvjetniku u Splitu</w:t>
      </w:r>
    </w:p>
    <w:p w:rsidRDefault="003956EE" w:rsidP="003956EE" w:rsidR="003956EE">
      <w:pPr>
        <w:jc w:val="both"/>
      </w:pPr>
      <w:r>
        <w:t>-</w:t>
      </w:r>
      <w:r w:rsidR="00E42391">
        <w:t xml:space="preserve"> Dujo Đonlić</w:t>
      </w:r>
      <w:r w:rsidR="000D26FD">
        <w:t xml:space="preserve"> po punomoćniku Zoranu Ivišu, odvjetniku u Splitu</w:t>
      </w:r>
    </w:p>
    <w:p w:rsidRDefault="003956EE" w:rsidP="003956EE" w:rsidR="003956EE">
      <w:pPr>
        <w:jc w:val="both"/>
      </w:pPr>
      <w:r>
        <w:t>-</w:t>
      </w:r>
      <w:r w:rsidR="00E42391">
        <w:t xml:space="preserve"> Tomislav Baus</w:t>
      </w:r>
      <w:r>
        <w:t xml:space="preserve"> po punomoćniku Stjepanu Čaljkušiću, odvjetniku u Podstrani</w:t>
      </w:r>
    </w:p>
    <w:p w:rsidRDefault="003956EE" w:rsidP="003956EE" w:rsidR="003956EE">
      <w:pPr>
        <w:jc w:val="both"/>
      </w:pPr>
      <w:r>
        <w:t>- Mira Vukadin</w:t>
      </w:r>
      <w:r w:rsidR="000D26FD">
        <w:t xml:space="preserve"> po punomoćniku Zvonimiru Bućan, odvjetniku u Splitu</w:t>
      </w:r>
    </w:p>
    <w:p w:rsidRDefault="003956EE" w:rsidP="003956EE" w:rsidR="003956EE">
      <w:pPr>
        <w:jc w:val="both"/>
      </w:pPr>
      <w:r>
        <w:t>- Itel d.o.o.</w:t>
      </w:r>
      <w:r w:rsidR="000D26FD">
        <w:t xml:space="preserve"> po punomoćn</w:t>
      </w:r>
      <w:r w:rsidR="001D2797">
        <w:t>iku</w:t>
      </w:r>
      <w:r w:rsidR="001D2797" w:rsidRPr="001D2797">
        <w:t xml:space="preserve"> Zvonimiru Bućan, odvjetniku u Splitu</w:t>
      </w:r>
    </w:p>
    <w:p w:rsidRDefault="003956EE" w:rsidP="003956EE" w:rsidR="003956EE">
      <w:pPr>
        <w:jc w:val="both"/>
      </w:pPr>
      <w:r>
        <w:t>-</w:t>
      </w:r>
      <w:r w:rsidR="00E42391">
        <w:t xml:space="preserve"> Tehnoplast d.o.o.</w:t>
      </w:r>
      <w:r w:rsidR="001D2797" w:rsidRPr="001D2797">
        <w:t xml:space="preserve"> po punomoćniku Zvonimiru Bućan, odvjetniku u Splitu</w:t>
      </w:r>
    </w:p>
    <w:p w:rsidRDefault="003956EE" w:rsidP="003956EE" w:rsidR="003956EE">
      <w:pPr>
        <w:jc w:val="both"/>
      </w:pPr>
      <w:r>
        <w:t>- PTMG d.o.o.</w:t>
      </w:r>
      <w:r w:rsidR="001D2797" w:rsidRPr="001D2797">
        <w:t xml:space="preserve"> </w:t>
      </w:r>
      <w:r w:rsidR="001D2797">
        <w:t xml:space="preserve">po punomoćnici Emi Kalogjera Juranić, odvjetnici u Zagrebu </w:t>
      </w:r>
    </w:p>
    <w:p w:rsidRDefault="003956EE" w:rsidP="003956EE" w:rsidR="003956EE">
      <w:pPr>
        <w:jc w:val="both"/>
      </w:pPr>
      <w:r>
        <w:t xml:space="preserve">- Jadranka Bakula </w:t>
      </w:r>
      <w:r w:rsidR="001D2797">
        <w:t>po punomoćnicima OD Radić i Šurjak iz Zagreba</w:t>
      </w:r>
    </w:p>
    <w:p w:rsidRDefault="003956EE" w:rsidP="003956EE" w:rsidR="003956EE">
      <w:pPr>
        <w:jc w:val="both"/>
      </w:pPr>
      <w:r>
        <w:t>-</w:t>
      </w:r>
      <w:r w:rsidR="00E42391">
        <w:t xml:space="preserve"> COM-</w:t>
      </w:r>
      <w:r>
        <w:t xml:space="preserve">ADRIA d.o.o. po punomoćnicku Zoranu Ivišu, odvjetniku u Splitu </w:t>
      </w:r>
    </w:p>
    <w:p w:rsidRDefault="003956EE" w:rsidP="003956EE" w:rsidR="003956EE">
      <w:pPr>
        <w:jc w:val="both"/>
      </w:pPr>
      <w:r>
        <w:t>- H-Abduco d.o.o. po punomoćnici Gorani Vidmar, odvjetnici u Zagrebu</w:t>
      </w:r>
    </w:p>
    <w:p w:rsidRDefault="003956EE" w:rsidP="001D2797" w:rsidR="00382306">
      <w:pPr>
        <w:jc w:val="both"/>
        <w:rPr>
          <w:rFonts w:eastAsia="Calibri"/>
          <w:lang w:eastAsia="en-US"/>
        </w:rPr>
      </w:pPr>
      <w:r>
        <w:t>- Edo Crnčević</w:t>
      </w:r>
      <w:r w:rsidR="001D2797">
        <w:t xml:space="preserve"> po punomoćniku Tomislavu Krka, odvjetniku u Splitu</w:t>
      </w:r>
      <w:r w:rsidR="00382306">
        <w:t xml:space="preserve"> </w:t>
      </w:r>
    </w:p>
    <w:p w:rsidRDefault="00382306" w:rsidP="00E42391" w:rsidR="00382306">
      <w:pPr>
        <w:jc w:val="both"/>
        <w:rPr>
          <w:rFonts w:eastAsia="Calibri"/>
          <w:lang w:eastAsia="en-US"/>
        </w:rPr>
      </w:pPr>
      <w:r>
        <w:rPr>
          <w:rFonts w:eastAsia="Calibri"/>
          <w:lang w:eastAsia="en-US"/>
        </w:rPr>
        <w:t>- mrežna stranica e-Oglasna ploča sudova</w:t>
      </w:r>
    </w:p>
    <w:p w:rsidRDefault="00382306" w:rsidP="00E42391" w:rsidR="00382306">
      <w:pPr>
        <w:jc w:val="both"/>
        <w:rPr>
          <w:rFonts w:eastAsia="Calibri"/>
          <w:lang w:eastAsia="en-US"/>
        </w:rPr>
      </w:pPr>
      <w:r>
        <w:rPr>
          <w:rFonts w:eastAsia="Calibri"/>
          <w:lang w:eastAsia="en-US"/>
        </w:rPr>
        <w:t>- stečajna pisarnica suda</w:t>
      </w:r>
    </w:p>
    <w:p w:rsidRDefault="00382306" w:rsidP="00E42391" w:rsidR="00382306">
      <w:pPr>
        <w:jc w:val="both"/>
      </w:pPr>
      <w:r>
        <w:rPr>
          <w:rFonts w:eastAsia="Calibri"/>
          <w:lang w:eastAsia="en-US"/>
        </w:rPr>
        <w:t>-  u spis</w:t>
      </w:r>
    </w:p>
    <w:p w:rsidRDefault="00382306" w:rsidR="00382306"/>
    <w:p w:rsidRDefault="00382306" w:rsidR="00382306"/>
    <w:p w:rsidRDefault="00382306" w:rsidR="00382306"/>
    <w:p w:rsidRDefault="00382306" w:rsidR="00382306"/>
    <w:sectPr w:rsidSect="009C33B8" w:rsidR="0038230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5BB5" w:rsidP="009C33B8" w:rsidR="00E55BB5">
      <w:r>
        <w:separator/>
      </w:r>
    </w:p>
  </w:endnote>
  <w:endnote w:id="0" w:type="continuationSeparator">
    <w:p w:rsidRDefault="00E55BB5" w:rsidP="009C33B8" w:rsidR="00E55B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5BB5" w:rsidP="009C33B8" w:rsidR="00E55BB5">
      <w:r>
        <w:separator/>
      </w:r>
    </w:p>
  </w:footnote>
  <w:footnote w:id="0" w:type="continuationSeparator">
    <w:p w:rsidRDefault="00E55BB5" w:rsidP="009C33B8" w:rsidR="00E55B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6EE" w:rsidR="003956EE" w:rsidRPr="009C33B8">
    <w:pPr>
      <w:pStyle w:val="Zaglavlje"/>
      <w:rPr>
        <w:rFonts w:cs="Times New Roman" w:hAnsi="Times New Roman" w:ascii="Times New Roman"/>
        <w:b/>
        <w:sz w:val="24"/>
        <w:szCs w:val="24"/>
      </w:rPr>
    </w:pPr>
    <w:r>
      <w:tab/>
    </w:r>
    <w:sdt>
      <w:sdtPr>
        <w:rPr>
          <w:rFonts w:cs="Times New Roman" w:hAnsi="Times New Roman" w:ascii="Times New Roman"/>
          <w:sz w:val="24"/>
          <w:szCs w:val="24"/>
        </w:rPr>
        <w:id w:val="1261262876"/>
        <w:docPartObj>
          <w:docPartGallery w:val="Page Numbers (Top of Page)"/>
          <w:docPartUnique/>
        </w:docPartObj>
      </w:sdtPr>
      <w:sdtEndPr>
        <w:rPr>
          <w:rFonts w:cstheme="minorBidi" w:hAnsiTheme="minorHAnsi" w:asciiTheme="minorHAnsi"/>
          <w:sz w:val="22"/>
          <w:szCs w:val="22"/>
        </w:rPr>
      </w:sdtEndPr>
      <w:sdtContent>
        <w:r w:rsidRPr="001D2797">
          <w:rPr>
            <w:rFonts w:cs="Times New Roman" w:hAnsi="Times New Roman" w:ascii="Times New Roman"/>
            <w:sz w:val="24"/>
            <w:szCs w:val="24"/>
          </w:rPr>
          <w:fldChar w:fldCharType="begin"/>
        </w:r>
        <w:r w:rsidRPr="001D2797">
          <w:rPr>
            <w:rFonts w:cs="Times New Roman" w:hAnsi="Times New Roman" w:ascii="Times New Roman"/>
            <w:sz w:val="24"/>
            <w:szCs w:val="24"/>
          </w:rPr>
          <w:instrText>PAGE   \* MERGEFORMAT</w:instrText>
        </w:r>
        <w:r w:rsidRPr="001D2797">
          <w:rPr>
            <w:rFonts w:cs="Times New Roman" w:hAnsi="Times New Roman" w:ascii="Times New Roman"/>
            <w:sz w:val="24"/>
            <w:szCs w:val="24"/>
          </w:rPr>
          <w:fldChar w:fldCharType="separate"/>
        </w:r>
        <w:r w:rsidR="00567D9A">
          <w:rPr>
            <w:rFonts w:cs="Times New Roman" w:hAnsi="Times New Roman" w:ascii="Times New Roman"/>
            <w:noProof/>
            <w:sz w:val="24"/>
            <w:szCs w:val="24"/>
          </w:rPr>
          <w:t>26</w:t>
        </w:r>
        <w:r w:rsidRPr="001D2797">
          <w:rPr>
            <w:rFonts w:cs="Times New Roman" w:hAnsi="Times New Roman" w:ascii="Times New Roman"/>
            <w:sz w:val="24"/>
            <w:szCs w:val="24"/>
          </w:rPr>
          <w:fldChar w:fldCharType="end"/>
        </w:r>
      </w:sdtContent>
    </w:sdt>
    <w:r>
      <w:tab/>
    </w:r>
    <w:r w:rsidRPr="009C33B8">
      <w:rPr>
        <w:rFonts w:cs="Times New Roman" w:hAnsi="Times New Roman" w:ascii="Times New Roman"/>
        <w:b/>
        <w:sz w:val="24"/>
        <w:szCs w:val="24"/>
      </w:rPr>
      <w:t>1.St-159/2014</w:t>
    </w:r>
  </w:p>
  <w:p w:rsidRDefault="003956EE" w:rsidR="003956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B144C"/>
    <w:multiLevelType w:val="hybridMultilevel"/>
    <w:tmpl w:val="606ED1D8"/>
    <w:lvl w:tplc="3D402A04" w:ilvl="0">
      <w:start w:val="14"/>
      <w:numFmt w:val="decimal"/>
      <w:lvlText w:val="%1."/>
      <w:lvlJc w:val="left"/>
      <w:pPr>
        <w:tabs>
          <w:tab w:pos="420" w:val="num"/>
        </w:tabs>
        <w:ind w:hanging="420" w:left="42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1">
    <w:nsid w:val="0AE117C5"/>
    <w:multiLevelType w:val="hybridMultilevel"/>
    <w:tmpl w:val="248A097E"/>
    <w:lvl w:tplc="14A66D4A" w:ilvl="0">
      <w:start w:val="4"/>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2">
    <w:nsid w:val="0E2A23FF"/>
    <w:multiLevelType w:val="hybridMultilevel"/>
    <w:tmpl w:val="73982ED4"/>
    <w:lvl w:tplc="FA38E436" w:ilvl="0">
      <w:start w:val="16"/>
      <w:numFmt w:val="decimal"/>
      <w:lvlText w:val="%1."/>
      <w:lvlJc w:val="left"/>
      <w:pPr>
        <w:tabs>
          <w:tab w:pos="502" w:val="num"/>
        </w:tabs>
        <w:ind w:hanging="360" w:left="502"/>
      </w:pPr>
    </w:lvl>
    <w:lvl w:tplc="04090019" w:ilvl="1">
      <w:start w:val="1"/>
      <w:numFmt w:val="lowerLetter"/>
      <w:lvlText w:val="%2."/>
      <w:lvlJc w:val="left"/>
      <w:pPr>
        <w:tabs>
          <w:tab w:pos="1222" w:val="num"/>
        </w:tabs>
        <w:ind w:hanging="360" w:left="1222"/>
      </w:pPr>
    </w:lvl>
    <w:lvl w:tplc="0409001B" w:ilvl="2">
      <w:start w:val="1"/>
      <w:numFmt w:val="lowerRoman"/>
      <w:lvlText w:val="%3."/>
      <w:lvlJc w:val="right"/>
      <w:pPr>
        <w:tabs>
          <w:tab w:pos="1942" w:val="num"/>
        </w:tabs>
        <w:ind w:hanging="180" w:left="1942"/>
      </w:pPr>
    </w:lvl>
    <w:lvl w:tplc="0409000F" w:ilvl="3">
      <w:start w:val="1"/>
      <w:numFmt w:val="decimal"/>
      <w:lvlText w:val="%4."/>
      <w:lvlJc w:val="left"/>
      <w:pPr>
        <w:tabs>
          <w:tab w:pos="2662" w:val="num"/>
        </w:tabs>
        <w:ind w:hanging="360" w:left="2662"/>
      </w:pPr>
    </w:lvl>
    <w:lvl w:tplc="04090019" w:ilvl="4">
      <w:start w:val="1"/>
      <w:numFmt w:val="lowerLetter"/>
      <w:lvlText w:val="%5."/>
      <w:lvlJc w:val="left"/>
      <w:pPr>
        <w:tabs>
          <w:tab w:pos="3382" w:val="num"/>
        </w:tabs>
        <w:ind w:hanging="360" w:left="3382"/>
      </w:pPr>
    </w:lvl>
    <w:lvl w:tplc="0409001B" w:ilvl="5">
      <w:start w:val="1"/>
      <w:numFmt w:val="lowerRoman"/>
      <w:lvlText w:val="%6."/>
      <w:lvlJc w:val="right"/>
      <w:pPr>
        <w:tabs>
          <w:tab w:pos="4102" w:val="num"/>
        </w:tabs>
        <w:ind w:hanging="180" w:left="4102"/>
      </w:pPr>
    </w:lvl>
    <w:lvl w:tplc="0409000F" w:ilvl="6">
      <w:start w:val="1"/>
      <w:numFmt w:val="decimal"/>
      <w:lvlText w:val="%7."/>
      <w:lvlJc w:val="left"/>
      <w:pPr>
        <w:tabs>
          <w:tab w:pos="4822" w:val="num"/>
        </w:tabs>
        <w:ind w:hanging="360" w:left="4822"/>
      </w:pPr>
    </w:lvl>
    <w:lvl w:tplc="04090019" w:ilvl="7">
      <w:start w:val="1"/>
      <w:numFmt w:val="lowerLetter"/>
      <w:lvlText w:val="%8."/>
      <w:lvlJc w:val="left"/>
      <w:pPr>
        <w:tabs>
          <w:tab w:pos="5542" w:val="num"/>
        </w:tabs>
        <w:ind w:hanging="360" w:left="5542"/>
      </w:pPr>
    </w:lvl>
    <w:lvl w:tplc="0409001B" w:ilvl="8">
      <w:start w:val="1"/>
      <w:numFmt w:val="lowerRoman"/>
      <w:lvlText w:val="%9."/>
      <w:lvlJc w:val="right"/>
      <w:pPr>
        <w:tabs>
          <w:tab w:pos="6262" w:val="num"/>
        </w:tabs>
        <w:ind w:hanging="180" w:left="6262"/>
      </w:pPr>
    </w:lvl>
  </w:abstractNum>
  <w:abstractNum w:abstractNumId="3">
    <w:nsid w:val="1C5474FB"/>
    <w:multiLevelType w:val="hybridMultilevel"/>
    <w:tmpl w:val="D93087EC"/>
    <w:lvl w:tplc="D690D368" w:ilvl="0">
      <w:start w:val="52"/>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4">
    <w:nsid w:val="2CB712C7"/>
    <w:multiLevelType w:val="hybridMultilevel"/>
    <w:tmpl w:val="0F7206BE"/>
    <w:lvl w:tplc="0DF26A14" w:ilvl="0">
      <w:start w:val="57"/>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5">
    <w:nsid w:val="319C6E2E"/>
    <w:multiLevelType w:val="hybridMultilevel"/>
    <w:tmpl w:val="1BB099D4"/>
    <w:lvl w:tplc="1DEAFE44" w:ilvl="0">
      <w:start w:val="13"/>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6">
    <w:nsid w:val="43BA0886"/>
    <w:multiLevelType w:val="hybridMultilevel"/>
    <w:tmpl w:val="12FC8D44"/>
    <w:lvl w:tplc="3B5CC5B4" w:ilvl="0">
      <w:start w:val="6"/>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7">
    <w:nsid w:val="47A674D8"/>
    <w:multiLevelType w:val="hybridMultilevel"/>
    <w:tmpl w:val="6BB44EB6"/>
    <w:lvl w:tplc="6924EF7E" w:ilvl="0">
      <w:start w:val="1"/>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8">
    <w:nsid w:val="48D438E6"/>
    <w:multiLevelType w:val="hybridMultilevel"/>
    <w:tmpl w:val="05FAABD2"/>
    <w:lvl w:tplc="18189018" w:ilvl="0">
      <w:start w:val="38"/>
      <w:numFmt w:val="decimal"/>
      <w:lvlText w:val="%1."/>
      <w:lvlJc w:val="left"/>
      <w:pPr>
        <w:tabs>
          <w:tab w:pos="562" w:val="num"/>
        </w:tabs>
        <w:ind w:hanging="420" w:left="562"/>
      </w:pPr>
    </w:lvl>
    <w:lvl w:tplc="041A0019" w:ilvl="1">
      <w:start w:val="1"/>
      <w:numFmt w:val="lowerLetter"/>
      <w:lvlText w:val="%2."/>
      <w:lvlJc w:val="left"/>
      <w:pPr>
        <w:ind w:hanging="360" w:left="2302"/>
      </w:pPr>
    </w:lvl>
    <w:lvl w:tplc="041A001B" w:ilvl="2">
      <w:start w:val="1"/>
      <w:numFmt w:val="lowerRoman"/>
      <w:lvlText w:val="%3."/>
      <w:lvlJc w:val="right"/>
      <w:pPr>
        <w:ind w:hanging="180" w:left="3022"/>
      </w:pPr>
    </w:lvl>
    <w:lvl w:tplc="041A000F" w:ilvl="3">
      <w:start w:val="1"/>
      <w:numFmt w:val="decimal"/>
      <w:lvlText w:val="%4."/>
      <w:lvlJc w:val="left"/>
      <w:pPr>
        <w:ind w:hanging="360" w:left="3742"/>
      </w:pPr>
    </w:lvl>
    <w:lvl w:tplc="041A0019" w:ilvl="4">
      <w:start w:val="1"/>
      <w:numFmt w:val="lowerLetter"/>
      <w:lvlText w:val="%5."/>
      <w:lvlJc w:val="left"/>
      <w:pPr>
        <w:ind w:hanging="360" w:left="4462"/>
      </w:pPr>
    </w:lvl>
    <w:lvl w:tplc="041A001B" w:ilvl="5">
      <w:start w:val="1"/>
      <w:numFmt w:val="lowerRoman"/>
      <w:lvlText w:val="%6."/>
      <w:lvlJc w:val="right"/>
      <w:pPr>
        <w:ind w:hanging="180" w:left="5182"/>
      </w:pPr>
    </w:lvl>
    <w:lvl w:tplc="041A000F" w:ilvl="6">
      <w:start w:val="1"/>
      <w:numFmt w:val="decimal"/>
      <w:lvlText w:val="%7."/>
      <w:lvlJc w:val="left"/>
      <w:pPr>
        <w:ind w:hanging="360" w:left="5902"/>
      </w:pPr>
    </w:lvl>
    <w:lvl w:tplc="041A0019" w:ilvl="7">
      <w:start w:val="1"/>
      <w:numFmt w:val="lowerLetter"/>
      <w:lvlText w:val="%8."/>
      <w:lvlJc w:val="left"/>
      <w:pPr>
        <w:ind w:hanging="360" w:left="6622"/>
      </w:pPr>
    </w:lvl>
    <w:lvl w:tplc="041A001B" w:ilvl="8">
      <w:start w:val="1"/>
      <w:numFmt w:val="lowerRoman"/>
      <w:lvlText w:val="%9."/>
      <w:lvlJc w:val="right"/>
      <w:pPr>
        <w:ind w:hanging="180" w:left="7342"/>
      </w:pPr>
    </w:lvl>
  </w:abstractNum>
  <w:abstractNum w:abstractNumId="9">
    <w:nsid w:val="59C06DF2"/>
    <w:multiLevelType w:val="hybridMultilevel"/>
    <w:tmpl w:val="54D26AF8"/>
    <w:lvl w:tplc="FD80BC5C" w:ilvl="0">
      <w:start w:val="36"/>
      <w:numFmt w:val="decimal"/>
      <w:lvlText w:val="%1."/>
      <w:lvlJc w:val="left"/>
      <w:pPr>
        <w:tabs>
          <w:tab w:pos="420" w:val="num"/>
        </w:tabs>
        <w:ind w:hanging="420" w:left="42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0">
    <w:nsid w:val="638F3626"/>
    <w:multiLevelType w:val="hybridMultilevel"/>
    <w:tmpl w:val="4B36E736"/>
    <w:lvl w:tplc="230E4126" w:ilvl="0">
      <w:start w:val="32"/>
      <w:numFmt w:val="decimal"/>
      <w:lvlText w:val="%1."/>
      <w:lvlJc w:val="left"/>
      <w:pPr>
        <w:tabs>
          <w:tab w:pos="420" w:val="num"/>
        </w:tabs>
        <w:ind w:hanging="420" w:left="42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1">
    <w:nsid w:val="75C149BD"/>
    <w:multiLevelType w:val="hybridMultilevel"/>
    <w:tmpl w:val="B2C0E8C2"/>
    <w:lvl w:tplc="42D0AB14" w:ilvl="0">
      <w:start w:val="11"/>
      <w:numFmt w:val="decimal"/>
      <w:lvlText w:val="%1."/>
      <w:lvlJc w:val="left"/>
      <w:pPr>
        <w:tabs>
          <w:tab w:pos="420" w:val="num"/>
        </w:tabs>
        <w:ind w:hanging="420" w:left="42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5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2306"/>
    <w:rsid w:val="000256D3"/>
    <w:rsid w:val="000D26FD"/>
    <w:rsid w:val="0010074F"/>
    <w:rsid w:val="00107D9F"/>
    <w:rsid w:val="00110BE4"/>
    <w:rsid w:val="0013475B"/>
    <w:rsid w:val="00144069"/>
    <w:rsid w:val="00160E35"/>
    <w:rsid w:val="001B56D0"/>
    <w:rsid w:val="001D2797"/>
    <w:rsid w:val="00204170"/>
    <w:rsid w:val="00220D87"/>
    <w:rsid w:val="002740AD"/>
    <w:rsid w:val="002854BB"/>
    <w:rsid w:val="002D2139"/>
    <w:rsid w:val="002F652F"/>
    <w:rsid w:val="00382306"/>
    <w:rsid w:val="003956EE"/>
    <w:rsid w:val="003A4819"/>
    <w:rsid w:val="003C7E5F"/>
    <w:rsid w:val="00410233"/>
    <w:rsid w:val="0042674C"/>
    <w:rsid w:val="00454D6B"/>
    <w:rsid w:val="004C5FAE"/>
    <w:rsid w:val="005061A6"/>
    <w:rsid w:val="00543C6E"/>
    <w:rsid w:val="0055047E"/>
    <w:rsid w:val="00567D9A"/>
    <w:rsid w:val="005921AB"/>
    <w:rsid w:val="005C2192"/>
    <w:rsid w:val="005F20F8"/>
    <w:rsid w:val="00682798"/>
    <w:rsid w:val="007766AB"/>
    <w:rsid w:val="007B46FC"/>
    <w:rsid w:val="0089753D"/>
    <w:rsid w:val="008A1A4B"/>
    <w:rsid w:val="008E322F"/>
    <w:rsid w:val="00924C05"/>
    <w:rsid w:val="0093318E"/>
    <w:rsid w:val="009C33B8"/>
    <w:rsid w:val="00A267CC"/>
    <w:rsid w:val="00A44AB6"/>
    <w:rsid w:val="00A71560"/>
    <w:rsid w:val="00AB6E49"/>
    <w:rsid w:val="00AC09D9"/>
    <w:rsid w:val="00B01348"/>
    <w:rsid w:val="00B40090"/>
    <w:rsid w:val="00B72C27"/>
    <w:rsid w:val="00B874FD"/>
    <w:rsid w:val="00BA7471"/>
    <w:rsid w:val="00C655DC"/>
    <w:rsid w:val="00CF5277"/>
    <w:rsid w:val="00D25680"/>
    <w:rsid w:val="00D54532"/>
    <w:rsid w:val="00E42391"/>
    <w:rsid w:val="00E55BB5"/>
    <w:rsid w:val="00E72187"/>
    <w:rsid w:val="00EF5686"/>
    <w:rsid w:val="00F82D1F"/>
    <w:rsid w:val="00F86F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2306"/>
    <w:rPr>
      <w:rFonts w:cs="Times New Roman" w:eastAsia="Times New Roman"/>
      <w:szCs w:val="24"/>
      <w:lang w:eastAsia="hr-HR"/>
    </w:rPr>
  </w:style>
  <w:style w:styleId="Naslov1" w:type="paragraph">
    <w:name w:val="heading 1"/>
    <w:basedOn w:val="Normal"/>
    <w:next w:val="Normal"/>
    <w:link w:val="Naslov1Char"/>
    <w:uiPriority w:val="9"/>
    <w:qFormat/>
    <w:rsid w:val="00382306"/>
    <w:pPr>
      <w:keepNext/>
      <w:keepLines/>
      <w:spacing w:lineRule="auto" w:line="276" w:before="480"/>
      <w:outlineLvl w:val="0"/>
    </w:pPr>
    <w:rPr>
      <w:rFonts w:cstheme="majorBidi" w:eastAsiaTheme="majorEastAsia" w:hAnsiTheme="majorHAnsi" w:asciiTheme="majorHAnsi"/>
      <w:b/>
      <w:bCs/>
      <w:color w:themeShade="BF" w:themeColor="accent1" w:val="365F91"/>
      <w:sz w:val="28"/>
      <w:szCs w:val="28"/>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2306"/>
    <w:rPr>
      <w:rFonts w:hAnsiTheme="minorHAnsi" w:asciiTheme="minorHAnsi"/>
      <w:sz w:val="22"/>
    </w:rPr>
  </w:style>
  <w:style w:styleId="Reetkatablice" w:type="table">
    <w:name w:val="Table Grid"/>
    <w:basedOn w:val="Obinatablica"/>
    <w:uiPriority w:val="59"/>
    <w:rsid w:val="00382306"/>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3823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2306"/>
    <w:rPr>
      <w:rFonts w:cs="Tahoma" w:eastAsia="Times New Roman" w:hAnsi="Tahoma" w:ascii="Tahoma"/>
      <w:sz w:val="16"/>
      <w:szCs w:val="16"/>
      <w:lang w:eastAsia="hr-HR"/>
    </w:rPr>
  </w:style>
  <w:style w:customStyle="true" w:styleId="Naslov1Char" w:type="character">
    <w:name w:val="Naslov 1 Char"/>
    <w:basedOn w:val="Zadanifontodlomka"/>
    <w:link w:val="Naslov1"/>
    <w:uiPriority w:val="9"/>
    <w:rsid w:val="00382306"/>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unhideWhenUsed/>
    <w:rsid w:val="00382306"/>
    <w:pPr>
      <w:tabs>
        <w:tab w:pos="4536" w:val="center"/>
        <w:tab w:pos="9072" w:val="right"/>
      </w:tabs>
    </w:pPr>
    <w:rPr>
      <w:rFonts w:cstheme="minorBidi" w:eastAsiaTheme="minorHAnsi" w:hAnsiTheme="minorHAnsi" w:asciiTheme="minorHAnsi"/>
      <w:sz w:val="22"/>
      <w:szCs w:val="22"/>
      <w:lang w:eastAsia="en-US"/>
    </w:rPr>
  </w:style>
  <w:style w:customStyle="true" w:styleId="ZaglavljeChar" w:type="character">
    <w:name w:val="Zaglavlje Char"/>
    <w:basedOn w:val="Zadanifontodlomka"/>
    <w:link w:val="Zaglavlje"/>
    <w:uiPriority w:val="99"/>
    <w:rsid w:val="00382306"/>
    <w:rPr>
      <w:rFonts w:hAnsiTheme="minorHAnsi" w:asciiTheme="minorHAnsi"/>
      <w:sz w:val="22"/>
    </w:rPr>
  </w:style>
  <w:style w:styleId="Podnoje" w:type="paragraph">
    <w:name w:val="footer"/>
    <w:basedOn w:val="Normal"/>
    <w:link w:val="PodnojeChar"/>
    <w:uiPriority w:val="99"/>
    <w:unhideWhenUsed/>
    <w:rsid w:val="00382306"/>
    <w:pPr>
      <w:tabs>
        <w:tab w:pos="4536" w:val="center"/>
        <w:tab w:pos="9072"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382306"/>
    <w:rPr>
      <w:rFonts w:hAnsiTheme="minorHAnsi" w:asciiTheme="minorHAnsi"/>
      <w:sz w:val="22"/>
    </w:rPr>
  </w:style>
  <w:style w:customStyle="true" w:styleId="OdlomakpopisaChar" w:type="character">
    <w:name w:val="Odlomak popisa Char"/>
    <w:basedOn w:val="Zadanifontodlomka"/>
    <w:link w:val="Odlomakpopisa"/>
    <w:uiPriority w:val="34"/>
    <w:locked/>
    <w:rsid w:val="00F86F44"/>
    <w:rPr>
      <w:rFonts w:cs="Times New Roman" w:eastAsia="Times New Roman"/>
      <w:szCs w:val="24"/>
      <w:lang w:eastAsia="hr-HR"/>
    </w:rPr>
  </w:style>
  <w:style w:styleId="Odlomakpopisa" w:type="paragraph">
    <w:name w:val="List Paragraph"/>
    <w:basedOn w:val="Normal"/>
    <w:next w:val="Normal"/>
    <w:link w:val="OdlomakpopisaChar"/>
    <w:uiPriority w:val="34"/>
    <w:qFormat/>
    <w:rsid w:val="00F86F44"/>
    <w:pPr>
      <w:tabs>
        <w:tab w:pos="851" w:val="left"/>
      </w:tabs>
      <w:spacing w:after="240"/>
      <w:ind w:firstLine="567"/>
      <w:jc w:val="both"/>
    </w:pPr>
  </w:style>
  <w:style w:styleId="Tekstrezerviranogmjesta" w:type="character">
    <w:name w:val="Placeholder Text"/>
    <w:basedOn w:val="Zadanifontodlomka"/>
    <w:uiPriority w:val="99"/>
    <w:semiHidden/>
    <w:rsid w:val="00567D9A"/>
    <w:rPr>
      <w:color w:val="808080"/>
      <w:bdr w:space="0" w:sz="0" w:color="auto" w:val="none"/>
      <w:shd w:fill="auto" w:color="auto" w:val="clear"/>
    </w:rPr>
  </w:style>
  <w:style w:customStyle="true" w:styleId="eSPISCCParagraphDefaultFont" w:type="character">
    <w:name w:val="eSPIS_CC_Paragraph Default Font"/>
    <w:basedOn w:val="Zadanifontodlomka"/>
    <w:rsid w:val="00567D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7D9A"/>
    <w:rPr>
      <w:b/>
      <w:bdr w:space="0" w:sz="0" w:color="auto" w:val="none"/>
      <w:shd w:fill="FFFFCC" w:color="auto" w:val="clear"/>
      <w:lang w:val="hr-HR"/>
    </w:rPr>
  </w:style>
  <w:style w:customStyle="true" w:styleId="PozadinaSvijetloCrvena" w:type="character">
    <w:name w:val="Pozadina_SvijetloCrvena"/>
    <w:basedOn w:val="eSPISCCParagraphDefaultFont"/>
    <w:rsid w:val="00567D9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7D9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2306"/>
    <w:rPr>
      <w:rFonts w:cs="Times New Roman" w:eastAsia="Times New Roman"/>
      <w:szCs w:val="24"/>
      <w:lang w:eastAsia="hr-HR"/>
    </w:rPr>
  </w:style>
  <w:style w:styleId="Naslov1" w:type="paragraph">
    <w:name w:val="heading 1"/>
    <w:basedOn w:val="Normal"/>
    <w:next w:val="Normal"/>
    <w:link w:val="Naslov1Char"/>
    <w:uiPriority w:val="9"/>
    <w:qFormat/>
    <w:rsid w:val="00382306"/>
    <w:pPr>
      <w:keepNext/>
      <w:keepLines/>
      <w:spacing w:before="480" w:line="276" w:lineRule="auto"/>
      <w:outlineLvl w:val="0"/>
    </w:pPr>
    <w:rPr>
      <w:rFonts w:asciiTheme="majorHAnsi" w:cstheme="majorBidi" w:eastAsiaTheme="majorEastAsia" w:hAnsiTheme="majorHAnsi"/>
      <w:b/>
      <w:bCs/>
      <w:color w:themeColor="accent1" w:themeShade="BF" w:val="365F91"/>
      <w:sz w:val="28"/>
      <w:szCs w:val="28"/>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2306"/>
    <w:rPr>
      <w:rFonts w:asciiTheme="minorHAnsi" w:hAnsiTheme="minorHAnsi"/>
      <w:sz w:val="22"/>
    </w:rPr>
  </w:style>
  <w:style w:styleId="Reetkatablice" w:type="table">
    <w:name w:val="Table Grid"/>
    <w:basedOn w:val="Obinatablica"/>
    <w:uiPriority w:val="59"/>
    <w:rsid w:val="00382306"/>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382306"/>
    <w:rPr>
      <w:rFonts w:ascii="Tahoma" w:cs="Tahoma" w:hAnsi="Tahoma"/>
      <w:sz w:val="16"/>
      <w:szCs w:val="16"/>
    </w:rPr>
  </w:style>
  <w:style w:customStyle="1" w:styleId="TekstbaloniaChar" w:type="character">
    <w:name w:val="Tekst balončića Char"/>
    <w:basedOn w:val="Zadanifontodlomka"/>
    <w:link w:val="Tekstbalonia"/>
    <w:uiPriority w:val="99"/>
    <w:semiHidden/>
    <w:rsid w:val="00382306"/>
    <w:rPr>
      <w:rFonts w:ascii="Tahoma" w:cs="Tahoma" w:eastAsia="Times New Roman" w:hAnsi="Tahoma"/>
      <w:sz w:val="16"/>
      <w:szCs w:val="16"/>
      <w:lang w:eastAsia="hr-HR"/>
    </w:rPr>
  </w:style>
  <w:style w:customStyle="1" w:styleId="Naslov1Char" w:type="character">
    <w:name w:val="Naslov 1 Char"/>
    <w:basedOn w:val="Zadanifontodlomka"/>
    <w:link w:val="Naslov1"/>
    <w:uiPriority w:val="9"/>
    <w:rsid w:val="00382306"/>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unhideWhenUsed/>
    <w:rsid w:val="00382306"/>
    <w:pPr>
      <w:tabs>
        <w:tab w:pos="4536" w:val="center"/>
        <w:tab w:pos="9072" w:val="right"/>
      </w:tabs>
    </w:pPr>
    <w:rPr>
      <w:rFonts w:asciiTheme="minorHAnsi" w:cstheme="minorBidi" w:eastAsiaTheme="minorHAnsi" w:hAnsiTheme="minorHAnsi"/>
      <w:sz w:val="22"/>
      <w:szCs w:val="22"/>
      <w:lang w:eastAsia="en-US"/>
    </w:rPr>
  </w:style>
  <w:style w:customStyle="1" w:styleId="ZaglavljeChar" w:type="character">
    <w:name w:val="Zaglavlje Char"/>
    <w:basedOn w:val="Zadanifontodlomka"/>
    <w:link w:val="Zaglavlje"/>
    <w:uiPriority w:val="99"/>
    <w:rsid w:val="00382306"/>
    <w:rPr>
      <w:rFonts w:asciiTheme="minorHAnsi" w:hAnsiTheme="minorHAnsi"/>
      <w:sz w:val="22"/>
    </w:rPr>
  </w:style>
  <w:style w:styleId="Podnoje" w:type="paragraph">
    <w:name w:val="footer"/>
    <w:basedOn w:val="Normal"/>
    <w:link w:val="PodnojeChar"/>
    <w:uiPriority w:val="99"/>
    <w:unhideWhenUsed/>
    <w:rsid w:val="00382306"/>
    <w:pPr>
      <w:tabs>
        <w:tab w:pos="4536" w:val="center"/>
        <w:tab w:pos="9072"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382306"/>
    <w:rPr>
      <w:rFonts w:asciiTheme="minorHAnsi" w:hAnsiTheme="minorHAnsi"/>
      <w:sz w:val="22"/>
    </w:rPr>
  </w:style>
  <w:style w:customStyle="1" w:styleId="OdlomakpopisaChar" w:type="character">
    <w:name w:val="Odlomak popisa Char"/>
    <w:basedOn w:val="Zadanifontodlomka"/>
    <w:link w:val="Odlomakpopisa"/>
    <w:uiPriority w:val="34"/>
    <w:locked/>
    <w:rsid w:val="00F86F44"/>
    <w:rPr>
      <w:rFonts w:cs="Times New Roman" w:eastAsia="Times New Roman"/>
      <w:szCs w:val="24"/>
      <w:lang w:eastAsia="hr-HR"/>
    </w:rPr>
  </w:style>
  <w:style w:styleId="Odlomakpopisa" w:type="paragraph">
    <w:name w:val="List Paragraph"/>
    <w:basedOn w:val="Normal"/>
    <w:next w:val="Normal"/>
    <w:link w:val="OdlomakpopisaChar"/>
    <w:uiPriority w:val="34"/>
    <w:qFormat/>
    <w:rsid w:val="00F86F44"/>
    <w:pPr>
      <w:tabs>
        <w:tab w:pos="851" w:val="left"/>
      </w:tabs>
      <w:spacing w:after="240"/>
      <w:ind w:firstLine="567"/>
      <w:jc w:val="both"/>
    </w:pPr>
  </w:style>
  <w:style w:styleId="Tekstrezerviranogmjesta" w:type="character">
    <w:name w:val="Placeholder Text"/>
    <w:basedOn w:val="Zadanifontodlomka"/>
    <w:uiPriority w:val="99"/>
    <w:semiHidden/>
    <w:rsid w:val="00567D9A"/>
    <w:rPr>
      <w:color w:val="808080"/>
      <w:bdr w:color="auto" w:space="0" w:sz="0" w:val="none"/>
      <w:shd w:color="auto" w:fill="auto" w:val="clear"/>
    </w:rPr>
  </w:style>
  <w:style w:customStyle="1" w:styleId="eSPISCCParagraphDefaultFont" w:type="character">
    <w:name w:val="eSPIS_CC_Paragraph Default Font"/>
    <w:basedOn w:val="Zadanifontodlomka"/>
    <w:rsid w:val="00567D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7D9A"/>
    <w:rPr>
      <w:b/>
      <w:bdr w:color="auto" w:space="0" w:sz="0" w:val="none"/>
      <w:shd w:color="auto" w:fill="FFFFCC" w:val="clear"/>
      <w:lang w:val="hr-HR"/>
    </w:rPr>
  </w:style>
  <w:style w:customStyle="1" w:styleId="PozadinaSvijetloCrvena" w:type="character">
    <w:name w:val="Pozadina_SvijetloCrvena"/>
    <w:basedOn w:val="eSPISCCParagraphDefaultFont"/>
    <w:rsid w:val="00567D9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67D9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3760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St-14/2014</izvorni_sadrzaj>
    <derivirana_varijabla naziv="DomainObject.Predmet.Opis_1">Ukinuti prešao iz St-14/2014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Ivan Kukić</item>
      <item>Jere Matić punomoćnik sudionika u postupku VICTA d.o.o. za trgovinu, export-import</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Formated_1">
      <item>Visoki trgovački sud Republike Hrvatske</item>
      <item>Ivan Kukić</item>
      <item>Jere Matić punomoćnik sudionika u postupku VICTA d.o.o. za trgovinu, export-import</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Formated>
  <DomainObject.Predmet.OstaliListFormatedOIB>
    <izvorni_sadrzaj>
      <item>Visoki trgovački sud Republike Hrvatske, OIB 97349366519</item>
      <item>Ivan Kukić, OIB 08291364380</item>
      <item>Jere Matić punomoćnik sudionika u postupku VICTA d.o.o. za trgovinu, export-import</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FormatedOIB_1">
      <item>Visoki trgovački sud Republike Hrvatske, OIB 97349366519</item>
      <item>Ivan Kukić, OIB 08291364380</item>
      <item>Jere Matić punomoćnik sudionika u postupku VICTA d.o.o. za trgovinu, export-import</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FormatedOIB>
  <DomainObject.Predmet.OstaliListFormatedWithAdress>
    <izvorni_sadrzaj>
      <item>Visoki trgovački sud Republike Hrvatske,  Berislavićeva 11, 10000 Zagreb</item>
      <item>Ivan Kukić, Put Meja 3, 21000 Split</item>
      <item>Jere Matić, Gundulićeva 20, 21000 Split punomoćnik sudionika u postupku VICTA d.o.o. za trgovinu, export-import</item>
      <item>Trgovački sud Split Registarski odjel, Sukoišanska 6, 21000 Split</item>
      <item>Narodne novine d.d., Savski gaj, XIII. put 6, 10000 Zagreb</item>
      <item>Ivo Staničić, I. Gundulića 26 A, 21000 Split</item>
      <item>Meri Šitić, Šime Ljubića 7, 21000 Split</item>
      <item>Tomislav Baus, Biogradska 6, 21000 Split</item>
      <item>Financijska agencija Split, Mažuranićevo šetalište 24B, 21000 Split</item>
      <item>HYPO ALPE-ADRIA-BANK dioničko društvo, Slavonska avenija 6, 10000 Zagreb</item>
      <item>Trgovački sud u Splitu - E-oglasna ploča, Sukoišanska 6, 21000 Split</item>
      <item>Zoran Zović, Gundulićeva 20, 21000 Split</item>
      <item>Županijsko državno odvjetništvo u Splitu, Gundulićeva 29A, 21000 Split</item>
      <item>Financijska agencija, Ulica grada Vukovara 70, 10000 Zagreb</item>
      <item>Porezna uprava Split, Trg Franje Tuđmana 4, 21000 Split</item>
      <item>Trgovački sud Split - Stečajna pisarnica,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zvorni_sadrzaj>
    <derivirana_varijabla naziv="DomainObject.Predmet.OstaliListFormatedWithAdress_1">
      <item>Visoki trgovački sud Republike Hrvatske,  Berislavićeva 11, 10000 Zagreb</item>
      <item>Ivan Kukić, Put Meja 3, 21000 Split</item>
      <item>Jere Matić, Gundulićeva 20, 21000 Split punomoćnik sudionika u postupku VICTA d.o.o. za trgovinu, export-import</item>
      <item>Trgovački sud Split Registarski odjel, Sukoišanska 6, 21000 Split</item>
      <item>Narodne novine d.d., Savski gaj, XIII. put 6, 10000 Zagreb</item>
      <item>Ivo Staničić, I. Gundulića 26 A, 21000 Split</item>
      <item>Meri Šitić, Šime Ljubića 7, 21000 Split</item>
      <item>Tomislav Baus, Biogradska 6, 21000 Split</item>
      <item>Financijska agencija Split, Mažuranićevo šetalište 24B, 21000 Split</item>
      <item>HYPO ALPE-ADRIA-BANK dioničko društvo, Slavonska avenija 6, 10000 Zagreb</item>
      <item>Trgovački sud u Splitu - E-oglasna ploča, Sukoišanska 6, 21000 Split</item>
      <item>Zoran Zović, Gundulićeva 20, 21000 Split</item>
      <item>Županijsko državno odvjetništvo u Splitu, Gundulićeva 29A, 21000 Split</item>
      <item>Financijska agencija, Ulica grada Vukovara 70, 10000 Zagreb</item>
      <item>Porezna uprava Split, Trg Franje Tuđmana 4, 21000 Split</item>
      <item>Trgovački sud Split - Stečajna pisarnica,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derivirana_varijabla>
  </DomainObject.Predmet.OstaliListFormatedWithAdress>
  <DomainObject.Predmet.OstaliListFormatedWithAdressOIB>
    <izvorni_sadrzaj>
      <item>Visoki trgovački sud Republike Hrvatske, OIB 97349366519,  Berislavićeva 11, 10000 Zagreb</item>
      <item>Ivan Kukić, OIB 08291364380, Put Meja 3, 21000 Split</item>
      <item>Jere Matić, Gundulićeva 20, 21000 Split punomoćnik sudionika u postupku VICTA d.o.o. za trgovinu, export-import</item>
      <item>Trgovački sud Split Registarski odjel, OIB 30842297926, Sukoišanska 6, 21000 Split</item>
      <item>Narodne novine d.d., Savski gaj, XIII. put 6, 10000 Zagreb</item>
      <item>Ivo Staničić, I. Gundulića 26 A, 21000 Split</item>
      <item>Meri Šitić, OIB 61723426098, Šime Ljubića 7, 21000 Split</item>
      <item>Tomislav Baus, OIB 35552868009, Biogradska 6, 21000 Split</item>
      <item>Financijska agencija Split, OIB 85821130368, Mažuranićevo šetalište 24B, 21000 Split</item>
      <item>HYPO ALPE-ADRIA-BANK dioničko društvo, OIB 14036333877, Slavonska avenija 6, 10000 Zagreb</item>
      <item>Trgovački sud u Splitu - E-oglasna ploča, Sukoišanska 6, 21000 Split</item>
      <item>Zoran Zović, OIB 19457167274, Gundulićeva 20, 21000 Split</item>
      <item>Županijsko državno odvjetništvo u Splitu, OIB 70793241859, Gundulićeva 29A, 21000 Split</item>
      <item>Financijska agencija, OIB 85821130368, Ulica grada Vukovara 70, 10000 Zagreb</item>
      <item>Porezna uprava Split, Trg Franje Tuđmana 4, 21000 Split</item>
      <item>Trgovački sud Split - Stečajna pisarnica, OIB 30842297926,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zvorni_sadrzaj>
    <derivirana_varijabla naziv="DomainObject.Predmet.OstaliListFormatedWithAdressOIB_1">
      <item>Visoki trgovački sud Republike Hrvatske, OIB 97349366519,  Berislavićeva 11, 10000 Zagreb</item>
      <item>Ivan Kukić, OIB 08291364380, Put Meja 3, 21000 Split</item>
      <item>Jere Matić, Gundulićeva 20, 21000 Split punomoćnik sudionika u postupku VICTA d.o.o. za trgovinu, export-import</item>
      <item>Trgovački sud Split Registarski odjel, OIB 30842297926, Sukoišanska 6, 21000 Split</item>
      <item>Narodne novine d.d., Savski gaj, XIII. put 6, 10000 Zagreb</item>
      <item>Ivo Staničić, I. Gundulića 26 A, 21000 Split</item>
      <item>Meri Šitić, OIB 61723426098, Šime Ljubića 7, 21000 Split</item>
      <item>Tomislav Baus, OIB 35552868009, Biogradska 6, 21000 Split</item>
      <item>Financijska agencija Split, OIB 85821130368, Mažuranićevo šetalište 24B, 21000 Split</item>
      <item>HYPO ALPE-ADRIA-BANK dioničko društvo, OIB 14036333877, Slavonska avenija 6, 10000 Zagreb</item>
      <item>Trgovački sud u Splitu - E-oglasna ploča, Sukoišanska 6, 21000 Split</item>
      <item>Zoran Zović, OIB 19457167274, Gundulićeva 20, 21000 Split</item>
      <item>Županijsko državno odvjetništvo u Splitu, OIB 70793241859, Gundulićeva 29A, 21000 Split</item>
      <item>Financijska agencija, OIB 85821130368, Ulica grada Vukovara 70, 10000 Zagreb</item>
      <item>Porezna uprava Split, Trg Franje Tuđmana 4, 21000 Split</item>
      <item>Trgovački sud Split - Stečajna pisarnica, OIB 30842297926,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derivirana_varijabla>
  </DomainObject.Predmet.OstaliListFormatedWithAdressOIB>
  <DomainObject.Predmet.OstaliListNazivFormated>
    <izvorni_sadrzaj>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NazivFormated_1">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NazivFormated>
  <DomainObject.Predmet.OstaliListNazivFormatedOIB>
    <izvorni_sadrzaj>
      <item>Visoki trgovački sud Republike Hrvatske, OIB 97349366519</item>
      <item>Ivan Kukić, OIB 08291364380</item>
      <item>Jere Matić</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NazivFormatedOIB_1">
      <item>Visoki trgovački sud Republike Hrvatske, OIB 97349366519</item>
      <item>Ivan Kukić, OIB 08291364380</item>
      <item>Jere Matić</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VICTA d.o.o. za trgovinu, export-import</item>
      <item>ATRIUM SPALATUM, društvo s ograničenom odgovornošću za graditeljstvo i usluge u stečaju</item>
      <item>Trgovači sud u Splitu - Oglasna ploča</item>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SudioniciListNaziv_1">
      <item>VICTA d.o.o. za trgovinu, export-import</item>
      <item>ATRIUM SPALATUM, društvo s ograničenom odgovornošću za graditeljstvo i usluge u stečaju</item>
      <item>Trgovači sud u Splitu - Oglasna ploča</item>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SudioniciListNaziv>
  <DomainObject.Predmet.SudioniciListAdressOIB>
    <izvorni_sadrzaj>
      <item>VICTA d.o.o. za trgovinu, export-import, OIB 63467075102, Spinčićeva 2/b,21000 Split</item>
      <item>ATRIUM SPALATUM, društvo s ograničenom odgovornošću za graditeljstvo i usluge u stečaju, OIB 75237018400, Poljička cesta 20 B,21000 Split</item>
      <item>Trgovači sud u Splitu - Oglasna ploča, Sukojišanska 6,21000 Split</item>
      <item>Visoki trgovački sud Republike Hrvatske, OIB 97349366519,  Berislavićeva 11,10000 Zagreb</item>
      <item>Ivan Kukić, OIB 08291364380, Put Meja 3,21000 Split</item>
      <item>Jere Matić, Gundulićeva 20,21000 Split</item>
      <item>Trgovački sud Split Registarski odjel, OIB 30842297926, Sukoišanska 6,21000 Split</item>
      <item>Narodne novine d.d., Savski gaj, XIII. put 6,10000 Zagreb</item>
      <item>Ivo Staničić, I. Gundulića 26 A,21000 Split</item>
      <item>Meri Šitić, OIB 61723426098, Šime Ljubića 7,21000 Split</item>
      <item>Tomislav Baus, OIB 35552868009, Biogradska 6,21000 Split</item>
      <item>Financijska agencija Split, OIB 85821130368, Mažuranićevo šetalište 24B,21000 Split</item>
      <item>HYPO ALPE-ADRIA-BANK dioničko društvo, OIB 14036333877, Slavonska avenija 6,10000 Zagreb</item>
      <item>Trgovački sud u Splitu - E-oglasna ploča, Sukoišanska 6,21000 Split</item>
      <item>Zoran Zović, OIB 19457167274, Gundulićeva 20,21000 Split</item>
      <item>Županijsko državno odvjetništvo u Splitu, OIB 70793241859, Gundulićeva 29A,21000 Split</item>
      <item>Financijska agencija, OIB 85821130368, Ulica grada Vukovara 70,10000 Zagreb</item>
      <item>Porezna uprava Split, Trg Franje Tuđmana 4,21000 Split</item>
      <item>Trgovački sud Split - Stečajna pisarnica, OIB 30842297926, Sukoišanska 6,21000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zvorni_sadrzaj>
    <derivirana_varijabla naziv="DomainObject.Predmet.SudioniciListAdressOIB_1">
      <item>VICTA d.o.o. za trgovinu, export-import, OIB 63467075102, Spinčićeva 2/b,21000 Split</item>
      <item>ATRIUM SPALATUM, društvo s ograničenom odgovornošću za graditeljstvo i usluge u stečaju, OIB 75237018400, Poljička cesta 20 B,21000 Split</item>
      <item>Trgovači sud u Splitu - Oglasna ploča, Sukojišanska 6,21000 Split</item>
      <item>Visoki trgovački sud Republike Hrvatske, OIB 97349366519,  Berislavićeva 11,10000 Zagreb</item>
      <item>Ivan Kukić, OIB 08291364380, Put Meja 3,21000 Split</item>
      <item>Jere Matić, Gundulićeva 20,21000 Split</item>
      <item>Trgovački sud Split Registarski odjel, OIB 30842297926, Sukoišanska 6,21000 Split</item>
      <item>Narodne novine d.d., Savski gaj, XIII. put 6,10000 Zagreb</item>
      <item>Ivo Staničić, I. Gundulića 26 A,21000 Split</item>
      <item>Meri Šitić, OIB 61723426098, Šime Ljubića 7,21000 Split</item>
      <item>Tomislav Baus, OIB 35552868009, Biogradska 6,21000 Split</item>
      <item>Financijska agencija Split, OIB 85821130368, Mažuranićevo šetalište 24B,21000 Split</item>
      <item>HYPO ALPE-ADRIA-BANK dioničko društvo, OIB 14036333877, Slavonska avenija 6,10000 Zagreb</item>
      <item>Trgovački sud u Splitu - E-oglasna ploča, Sukoišanska 6,21000 Split</item>
      <item>Zoran Zović, OIB 19457167274, Gundulićeva 20,21000 Split</item>
      <item>Županijsko državno odvjetništvo u Splitu, OIB 70793241859, Gundulićeva 29A,21000 Split</item>
      <item>Financijska agencija, OIB 85821130368, Ulica grada Vukovara 70,10000 Zagreb</item>
      <item>Porezna uprava Split, Trg Franje Tuđmana 4,21000 Split</item>
      <item>Trgovački sud Split - Stečajna pisarnica, OIB 30842297926, Sukoišanska 6,21000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63467075102</item>
      <item>, OIB 75237018400</item>
      <item>, OIB null</item>
      <item>, OIB 97349366519</item>
      <item>, OIB 08291364380</item>
      <item>, OIB null</item>
      <item>, OIB 30842297926</item>
      <item>, OIB null</item>
      <item>, OIB null</item>
      <item>, OIB 61723426098</item>
      <item>, OIB 35552868009</item>
      <item>, OIB 85821130368</item>
      <item>, OIB 14036333877</item>
      <item>, OIB null</item>
      <item>, OIB 19457167274</item>
      <item>, OIB 70793241859</item>
      <item>, OIB 85821130368</item>
      <item>, OIB null</item>
      <item>, OIB 30842297926</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zvorni_sadrzaj>
    <derivirana_varijabla naziv="DomainObject.Predmet.SudioniciListNazivOIB_1">
      <item>, OIB 63467075102</item>
      <item>, OIB 75237018400</item>
      <item>, OIB null</item>
      <item>, OIB 97349366519</item>
      <item>, OIB 08291364380</item>
      <item>, OIB null</item>
      <item>, OIB 30842297926</item>
      <item>, OIB null</item>
      <item>, OIB null</item>
      <item>, OIB 61723426098</item>
      <item>, OIB 35552868009</item>
      <item>, OIB 85821130368</item>
      <item>, OIB 14036333877</item>
      <item>, OIB null</item>
      <item>, OIB 19457167274</item>
      <item>, OIB 70793241859</item>
      <item>, OIB 85821130368</item>
      <item>, OIB null</item>
      <item>, OIB 30842297926</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893DE4-71B4-43B2-9631-DD2AA72EF4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26</properties:Pages>
  <properties:Words>5729</properties:Words>
  <properties:Characters>33892</properties:Characters>
  <properties:Lines>2570</properties:Lines>
  <properties:Paragraphs>642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2016-07-01T11:31:00Z</dcterms:created>
  <dc:creator>Marija Elez</dc:creator>
  <cp:lastModifiedBy>Ana Golub Gruić</cp:lastModifiedBy>
  <cp:lastPrinted>2016-07-01T11:18:00Z</cp:lastPrinted>
  <dcterms:modified xmlns:xsi="http://www.w3.org/2001/XMLSchema-instance" xsi:type="dcterms:W3CDTF">2016-07-01T11:32:00Z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26</vt:i4>
  </prop:property>
</prop:Properties>
</file>