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374967" w14:paraId="0374967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1E6A40">
        <w:rPr>
          <w:rFonts w:hAnsi="Times New Roman" w:ascii="Times New Roman"/>
          <w:sz w:val="24"/>
        </w:rPr>
        <w:t>74/18</w:t>
      </w:r>
      <w:r w:rsidR="0073005E">
        <w:rPr>
          <w:rFonts w:hAnsi="Times New Roman" w:ascii="Times New Roman"/>
          <w:sz w:val="24"/>
        </w:rPr>
        <w:t>-4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</w:t>
      </w:r>
      <w:r w:rsidR="001E6A40">
        <w:rPr>
          <w:rFonts w:hAnsi="Times New Roman" w:ascii="Times New Roman"/>
          <w:sz w:val="24"/>
        </w:rPr>
        <w:t xml:space="preserve">likvidacijskom masom iza NOMINAT d.o.o. Zagreb, Garešnička 35, OIB: 77995575401,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1E6A40">
        <w:rPr>
          <w:rFonts w:hAnsi="Times New Roman" w:ascii="Times New Roman"/>
          <w:sz w:val="24"/>
        </w:rPr>
        <w:t xml:space="preserve">likvidatora, 7. veljače </w:t>
      </w:r>
      <w:r w:rsidR="00461D65" w:rsidRPr="00AA4DD7">
        <w:rPr>
          <w:rFonts w:hAnsi="Times New Roman" w:ascii="Times New Roman"/>
          <w:sz w:val="24"/>
        </w:rPr>
        <w:t>201</w:t>
      </w:r>
      <w:r w:rsidR="001E6A40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1E6A40">
        <w:rPr>
          <w:lang w:val="hr-HR"/>
        </w:rPr>
        <w:t xml:space="preserve">nad </w:t>
      </w:r>
      <w:r w:rsidR="001E6A40" w:rsidRPr="001E6A40">
        <w:rPr>
          <w:lang w:val="hr-HR"/>
        </w:rPr>
        <w:t>likvidacijskom masom iza NOMINAT d.o.o. Zagreb, Garešnička 35, OIB: 77995575401</w:t>
      </w:r>
      <w:r w:rsidR="001E6A40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="001E6A40" w:rsidRPr="001E6A40">
        <w:rPr>
          <w:rFonts w:hAnsi="Times New Roman" w:ascii="Times New Roman"/>
          <w:sz w:val="24"/>
        </w:rPr>
        <w:t>Antonia Selak iz Zagreba, Drenačka 3, OIB: 91237926182.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1E6A40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15. ožujka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10,50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1E6A40" w:rsidP="00317DF9" w:rsidR="001E6A4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1E6A40">
        <w:rPr>
          <w:rFonts w:hAnsi="Times New Roman" w:ascii="Times New Roman"/>
          <w:sz w:val="24"/>
        </w:rPr>
        <w:t xml:space="preserve">Prijedlog za otvaranjem stečajnog postupka nad likvidacijskom masom podnio je likvidator, temeljem </w:t>
      </w:r>
      <w:r w:rsidRPr="001E6A40">
        <w:rPr>
          <w:rFonts w:hAnsi="Times New Roman" w:ascii="Times New Roman"/>
          <w:bCs/>
          <w:sz w:val="24"/>
        </w:rPr>
        <w:t>članka 70. stavak 19. Zakona o sudskom registru (Narodne novine, broj 1/95 do 110/15). U prijedlogu se navodi da je u postupku radi imenovanja likvidatora vođenog pred ovim sudom u predmetu posl. broj R1-</w:t>
      </w:r>
      <w:r>
        <w:rPr>
          <w:rFonts w:hAnsi="Times New Roman" w:ascii="Times New Roman"/>
          <w:bCs/>
          <w:sz w:val="24"/>
        </w:rPr>
        <w:t>410</w:t>
      </w:r>
      <w:r w:rsidRPr="001E6A40">
        <w:rPr>
          <w:rFonts w:hAnsi="Times New Roman" w:ascii="Times New Roman"/>
          <w:bCs/>
          <w:sz w:val="24"/>
        </w:rPr>
        <w:t>/</w:t>
      </w:r>
      <w:r>
        <w:rPr>
          <w:rFonts w:hAnsi="Times New Roman" w:ascii="Times New Roman"/>
          <w:bCs/>
          <w:sz w:val="24"/>
        </w:rPr>
        <w:t>20</w:t>
      </w:r>
      <w:r w:rsidRPr="001E6A40">
        <w:rPr>
          <w:rFonts w:hAnsi="Times New Roman" w:ascii="Times New Roman"/>
          <w:bCs/>
          <w:sz w:val="24"/>
        </w:rPr>
        <w:t>1</w:t>
      </w:r>
      <w:r>
        <w:rPr>
          <w:rFonts w:hAnsi="Times New Roman" w:ascii="Times New Roman"/>
          <w:bCs/>
          <w:sz w:val="24"/>
        </w:rPr>
        <w:t>4</w:t>
      </w:r>
      <w:r w:rsidRPr="001E6A40">
        <w:rPr>
          <w:rFonts w:hAnsi="Times New Roman" w:ascii="Times New Roman"/>
          <w:bCs/>
          <w:sz w:val="24"/>
        </w:rPr>
        <w:t>, nekretnine u vlasništvu likvidacijske mase procijenjen</w:t>
      </w:r>
      <w:r>
        <w:rPr>
          <w:rFonts w:hAnsi="Times New Roman" w:ascii="Times New Roman"/>
          <w:bCs/>
          <w:sz w:val="24"/>
        </w:rPr>
        <w:t>e</w:t>
      </w:r>
      <w:r w:rsidRPr="001E6A40">
        <w:rPr>
          <w:rFonts w:hAnsi="Times New Roman" w:ascii="Times New Roman"/>
          <w:bCs/>
          <w:sz w:val="24"/>
        </w:rPr>
        <w:t xml:space="preserve"> na iznos od </w:t>
      </w:r>
      <w:r>
        <w:rPr>
          <w:rFonts w:hAnsi="Times New Roman" w:ascii="Times New Roman"/>
          <w:bCs/>
          <w:sz w:val="24"/>
        </w:rPr>
        <w:t>16.250.648,10</w:t>
      </w:r>
      <w:r w:rsidRPr="001E6A40">
        <w:rPr>
          <w:rFonts w:hAnsi="Times New Roman" w:ascii="Times New Roman"/>
          <w:bCs/>
          <w:sz w:val="24"/>
        </w:rPr>
        <w:t xml:space="preserve"> kn, </w:t>
      </w:r>
      <w:r>
        <w:rPr>
          <w:rFonts w:hAnsi="Times New Roman" w:ascii="Times New Roman"/>
          <w:bCs/>
          <w:sz w:val="24"/>
        </w:rPr>
        <w:t xml:space="preserve">što je i jedina imovina likvidacijske mase, </w:t>
      </w:r>
      <w:r w:rsidRPr="001E6A40">
        <w:rPr>
          <w:rFonts w:hAnsi="Times New Roman" w:ascii="Times New Roman"/>
          <w:bCs/>
          <w:sz w:val="24"/>
        </w:rPr>
        <w:t xml:space="preserve">a u roku za prijavu tražbina, koji je istekao sa danom </w:t>
      </w:r>
      <w:r>
        <w:rPr>
          <w:rFonts w:hAnsi="Times New Roman" w:ascii="Times New Roman"/>
          <w:bCs/>
          <w:sz w:val="24"/>
        </w:rPr>
        <w:t>25. listopada 201</w:t>
      </w:r>
      <w:r w:rsidR="002B51BD">
        <w:rPr>
          <w:rFonts w:hAnsi="Times New Roman" w:ascii="Times New Roman"/>
          <w:bCs/>
          <w:sz w:val="24"/>
        </w:rPr>
        <w:t>6</w:t>
      </w:r>
      <w:r>
        <w:rPr>
          <w:rFonts w:hAnsi="Times New Roman" w:ascii="Times New Roman"/>
          <w:bCs/>
          <w:sz w:val="24"/>
        </w:rPr>
        <w:t>.</w:t>
      </w:r>
      <w:r w:rsidRPr="001E6A40">
        <w:rPr>
          <w:rFonts w:hAnsi="Times New Roman" w:ascii="Times New Roman"/>
          <w:bCs/>
          <w:sz w:val="24"/>
        </w:rPr>
        <w:t xml:space="preserve"> godine, pristigle su tražbine u ukupnom iznosu od </w:t>
      </w:r>
      <w:r w:rsidR="002B51BD">
        <w:rPr>
          <w:rFonts w:hAnsi="Times New Roman" w:ascii="Times New Roman"/>
          <w:bCs/>
          <w:sz w:val="24"/>
        </w:rPr>
        <w:t>149.593.301,22</w:t>
      </w:r>
      <w:r w:rsidRPr="001E6A40">
        <w:rPr>
          <w:rFonts w:hAnsi="Times New Roman" w:ascii="Times New Roman"/>
          <w:bCs/>
          <w:sz w:val="24"/>
        </w:rPr>
        <w:t xml:space="preserve"> kn,  pa budući da je iznos prijavljenih tražbina veći od vrijednosti likvidacijske mase, likvidator je obustavio postupak likvidacije i podnio ovaj prijedlog za otvaranjem stečajnog postupka</w:t>
      </w:r>
      <w:r w:rsidR="00AA4DD7">
        <w:rPr>
          <w:rFonts w:hAnsi="Times New Roman" w:ascii="Times New Roman"/>
          <w:sz w:val="24"/>
        </w:rPr>
        <w:tab/>
      </w:r>
    </w:p>
    <w:p w:rsidRDefault="001E6A40" w:rsidP="00317DF9" w:rsidR="001E6A40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2B51BD">
        <w:rPr>
          <w:rFonts w:hAnsi="Times New Roman" w:ascii="Times New Roman"/>
          <w:sz w:val="24"/>
        </w:rPr>
        <w:t>Budući da je prijedlog osnovan, n</w:t>
      </w:r>
      <w:r>
        <w:rPr>
          <w:rFonts w:hAnsi="Times New Roman" w:ascii="Times New Roman"/>
          <w:sz w:val="24"/>
        </w:rPr>
        <w:t xml:space="preserve">a temelju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2B51BD">
        <w:rPr>
          <w:rFonts w:hAnsi="Times New Roman" w:ascii="Times New Roman"/>
          <w:sz w:val="24"/>
        </w:rPr>
        <w:t>7. veljače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2B51BD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73005E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73005E" w:rsidP="00482439" w:rsidR="0073005E">
      <w:pPr>
        <w:rPr>
          <w:rFonts w:hAnsi="Times New Roman" w:ascii="Times New Roman"/>
          <w:sz w:val="24"/>
        </w:rPr>
      </w:pPr>
    </w:p>
    <w:p w:rsidRDefault="0073005E" w:rsidP="00482439" w:rsidR="0073005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3005E" w:rsidP="00482439" w:rsidR="0073005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73005E">
      <w:pPr>
        <w:rPr>
          <w:rFonts w:hAnsi="Times New Roman" w:ascii="Times New Roman"/>
          <w:color w:themeColor="background1" w:val="FFFFFF"/>
          <w:sz w:val="24"/>
        </w:rPr>
      </w:pPr>
      <w:r w:rsidRPr="0073005E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73005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3005E">
        <w:rPr>
          <w:rFonts w:hAnsi="Times New Roman" w:ascii="Times New Roman"/>
          <w:color w:themeColor="background1" w:val="FFFFFF"/>
          <w:sz w:val="24"/>
        </w:rPr>
        <w:t>Predlagatelju</w:t>
      </w:r>
      <w:r w:rsidR="002B51BD" w:rsidRPr="0073005E">
        <w:rPr>
          <w:rFonts w:hAnsi="Times New Roman" w:ascii="Times New Roman"/>
          <w:color w:themeColor="background1" w:val="FFFFFF"/>
          <w:sz w:val="24"/>
        </w:rPr>
        <w:t xml:space="preserve"> – likvidatoru, osobno</w:t>
      </w:r>
    </w:p>
    <w:p w:rsidRDefault="00E2116A" w:rsidP="001E35C6" w:rsidR="00E2116A" w:rsidRPr="0073005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3005E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73005E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1E35C6" w:rsidP="001E35C6" w:rsidR="001F6BAC" w:rsidRPr="0073005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3005E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73005E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73005E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73005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73005E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73005E">
        <w:rPr>
          <w:rFonts w:hAnsi="Times New Roman" w:ascii="Times New Roman"/>
          <w:color w:themeColor="background1" w:val="FFFFFF"/>
          <w:sz w:val="24"/>
        </w:rPr>
        <w:t>Oglasna ploča</w:t>
      </w:r>
      <w:r w:rsidRPr="0073005E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73005E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73005E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73005E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73005E">
      <w:pPr>
        <w:rPr>
          <w:rFonts w:hAnsi="Times New Roman" w:ascii="Times New Roman"/>
          <w:color w:themeColor="background1" w:val="FFFFFF"/>
          <w:szCs w:val="22"/>
        </w:rPr>
      </w:pPr>
      <w:r w:rsidRPr="0073005E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73005E">
      <w:pPr>
        <w:rPr>
          <w:rFonts w:hAnsi="Times New Roman" w:ascii="Times New Roman"/>
          <w:color w:themeColor="background1" w:val="FFFFFF"/>
          <w:szCs w:val="22"/>
        </w:rPr>
      </w:pPr>
      <w:r w:rsidRPr="0073005E">
        <w:rPr>
          <w:rFonts w:hAnsi="Times New Roman" w:ascii="Times New Roman"/>
          <w:color w:themeColor="background1" w:val="FFFFFF"/>
          <w:szCs w:val="22"/>
        </w:rPr>
        <w:t xml:space="preserve">1. Prijedlog za otvaranje stečajnog postupka </w:t>
      </w:r>
      <w:r w:rsidR="002B51BD" w:rsidRPr="0073005E">
        <w:rPr>
          <w:rFonts w:hAnsi="Times New Roman" w:ascii="Times New Roman"/>
          <w:color w:themeColor="background1" w:val="FFFFFF"/>
          <w:szCs w:val="22"/>
        </w:rPr>
        <w:t xml:space="preserve">(list 1 i 2) </w:t>
      </w:r>
      <w:r w:rsidRPr="0073005E">
        <w:rPr>
          <w:rFonts w:hAnsi="Times New Roman" w:ascii="Times New Roman"/>
          <w:color w:themeColor="background1" w:val="FFFFFF"/>
          <w:szCs w:val="22"/>
        </w:rPr>
        <w:t>skenirati i objaviti na e-Oglasnoj ploči</w:t>
      </w:r>
    </w:p>
    <w:p w:rsidRDefault="00001D13" w:rsidP="001E35C6" w:rsidR="001E35C6" w:rsidRPr="0073005E">
      <w:pPr>
        <w:rPr>
          <w:rFonts w:hAnsi="Times New Roman" w:ascii="Times New Roman"/>
          <w:color w:themeColor="background1" w:val="FFFFFF"/>
          <w:szCs w:val="22"/>
        </w:rPr>
      </w:pPr>
      <w:r w:rsidRPr="0073005E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73005E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73005E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73005E">
      <w:pPr>
        <w:rPr>
          <w:rFonts w:hAnsi="Times New Roman" w:ascii="Times New Roman"/>
          <w:color w:themeColor="background1" w:val="FFFFFF"/>
          <w:szCs w:val="22"/>
        </w:rPr>
      </w:pPr>
      <w:r w:rsidRPr="0073005E">
        <w:rPr>
          <w:rFonts w:hAnsi="Times New Roman" w:ascii="Times New Roman"/>
          <w:color w:themeColor="background1" w:val="FFFFFF"/>
          <w:szCs w:val="22"/>
        </w:rPr>
        <w:t xml:space="preserve">              </w:t>
      </w:r>
    </w:p>
    <w:p w:rsidRDefault="00E2116A" w:rsidP="0036625F" w:rsidR="00E2116A" w:rsidRPr="00AA4DD7">
      <w:pPr>
        <w:rPr>
          <w:rFonts w:hAnsi="Times New Roman" w:ascii="Times New Roman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DF3" w:rsidR="007B2DF3">
      <w:r>
        <w:separator/>
      </w:r>
    </w:p>
  </w:endnote>
  <w:endnote w:id="0" w:type="continuationSeparator">
    <w:p w:rsidRDefault="007B2DF3" w:rsidR="007B2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DF3" w:rsidR="007B2DF3">
      <w:r>
        <w:separator/>
      </w:r>
    </w:p>
  </w:footnote>
  <w:footnote w:id="0" w:type="continuationSeparator">
    <w:p w:rsidRDefault="007B2DF3" w:rsidR="007B2D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611919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1E6A40">
      <w:rPr>
        <w:rFonts w:hAnsi="Times New Roman" w:ascii="Times New Roman"/>
        <w:sz w:val="24"/>
      </w:rPr>
      <w:t>74/18</w:t>
    </w:r>
    <w:r w:rsidR="0073005E">
      <w:rPr>
        <w:rFonts w:hAnsi="Times New Roman" w:ascii="Times New Roman"/>
        <w:sz w:val="24"/>
      </w:rPr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6A40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E6A40"/>
    <w:rsid w:val="001F6BAC"/>
    <w:rsid w:val="0026319B"/>
    <w:rsid w:val="002B51BD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D017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11919"/>
    <w:rsid w:val="0062506F"/>
    <w:rsid w:val="00635762"/>
    <w:rsid w:val="00642359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3005E"/>
    <w:rsid w:val="0077054E"/>
    <w:rsid w:val="00774AB7"/>
    <w:rsid w:val="0078636E"/>
    <w:rsid w:val="007B04F7"/>
    <w:rsid w:val="007B2DF3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1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9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91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9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9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1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9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91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9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9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NOMINAT d.o.o.</izvorni_sadrzaj>
    <derivirana_varijabla naziv="DomainObject.Predmet.ProtustrankaFormated_1">  Likvidacijska masa NOMINAT d.o.o.</derivirana_varijabla>
  </DomainObject.Predmet.ProtustrankaFormated>
  <DomainObject.Predmet.ProtustrankaFormatedOIB>
    <izvorni_sadrzaj>  Likvidacijska masa NOMINAT d.o.o., OIB 77995575401</izvorni_sadrzaj>
    <derivirana_varijabla naziv="DomainObject.Predmet.ProtustrankaFormatedOIB_1">  Likvidacijska masa NOMINAT d.o.o., OIB 77995575401</derivirana_varijabla>
  </DomainObject.Predmet.ProtustrankaFormatedOIB>
  <DomainObject.Predmet.ProtustrankaFormatedWithAdress>
    <izvorni_sadrzaj> Likvidacijska masa NOMINAT d.o.o., Garešnička 35, 10000 Zagreb</izvorni_sadrzaj>
    <derivirana_varijabla naziv="DomainObject.Predmet.ProtustrankaFormatedWithAdress_1"> Likvidacijska masa NOMINAT d.o.o., Garešnička 35, 10000 Zagreb</derivirana_varijabla>
  </DomainObject.Predmet.ProtustrankaFormatedWithAdress>
  <DomainObject.Predmet.ProtustrankaFormatedWithAdressOIB>
    <izvorni_sadrzaj> Likvidacijska masa NOMINAT d.o.o., OIB 77995575401, Garešnička 35, 10000 Zagreb</izvorni_sadrzaj>
    <derivirana_varijabla naziv="DomainObject.Predmet.ProtustrankaFormatedWithAdressOIB_1"> Likvidacijska masa NOMINAT d.o.o., OIB 77995575401, Garešnička 35, 10000 Zagreb</derivirana_varijabla>
  </DomainObject.Predmet.ProtustrankaFormatedWithAdressOIB>
  <DomainObject.Predmet.ProtustrankaWithAdress>
    <izvorni_sadrzaj>Likvidacijska masa NOMINAT d.o.o. Garešnička 35, 10000 Zagreb</izvorni_sadrzaj>
    <derivirana_varijabla naziv="DomainObject.Predmet.ProtustrankaWithAdress_1">Likvidacijska masa NOMINAT d.o.o. Garešnička 35, 10000 Zagreb</derivirana_varijabla>
  </DomainObject.Predmet.ProtustrankaWithAdress>
  <DomainObject.Predmet.ProtustrankaWithAdressOIB>
    <izvorni_sadrzaj>Likvidacijska masa NOMINAT d.o.o., OIB 77995575401, Garešnička 35, 10000 Zagreb</izvorni_sadrzaj>
    <derivirana_varijabla naziv="DomainObject.Predmet.ProtustrankaWithAdressOIB_1">Likvidacijska masa NOMINAT d.o.o., OIB 77995575401, Garešnička 35, 10000 Zagreb</derivirana_varijabla>
  </DomainObject.Predmet.ProtustrankaWithAdressOIB>
  <DomainObject.Predmet.ProtustrankaNazivFormated>
    <izvorni_sadrzaj>Likvidacijska masa NOMINAT d.o.o.</izvorni_sadrzaj>
    <derivirana_varijabla naziv="DomainObject.Predmet.ProtustrankaNazivFormated_1">Likvidacijska masa NOMINAT d.o.o.</derivirana_varijabla>
  </DomainObject.Predmet.ProtustrankaNazivFormated>
  <DomainObject.Predmet.ProtustrankaNazivFormatedOIB>
    <izvorni_sadrzaj>Likvidacijska masa NOMINAT d.o.o., OIB 77995575401</izvorni_sadrzaj>
    <derivirana_varijabla naziv="DomainObject.Predmet.ProtustrankaNazivFormatedOIB_1">Likvidacijska masa NOMINAT d.o.o., OIB 77995575401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NOMINAT d.o.o.</izvorni_sadrzaj>
    <derivirana_varijabla naziv="DomainObject.Predmet.StrankaFormated_1">  Likvidacijska masa NOMINAT d.o.o.</derivirana_varijabla>
  </DomainObject.Predmet.StrankaFormated>
  <DomainObject.Predmet.StrankaFormatedOIB>
    <izvorni_sadrzaj>  Likvidacijska masa NOMINAT d.o.o., OIB 77995575401</izvorni_sadrzaj>
    <derivirana_varijabla naziv="DomainObject.Predmet.StrankaFormatedOIB_1">  Likvidacijska masa NOMINAT d.o.o., OIB 77995575401</derivirana_varijabla>
  </DomainObject.Predmet.StrankaFormatedOIB>
  <DomainObject.Predmet.StrankaFormatedWithAdress>
    <izvorni_sadrzaj> Likvidacijska masa NOMINAT d.o.o., Garešnička 35, 10000 Zagreb</izvorni_sadrzaj>
    <derivirana_varijabla naziv="DomainObject.Predmet.StrankaFormatedWithAdress_1"> Likvidacijska masa NOMINAT d.o.o., Garešnička 35, 10000 Zagreb</derivirana_varijabla>
  </DomainObject.Predmet.StrankaFormatedWithAdress>
  <DomainObject.Predmet.StrankaFormatedWithAdressOIB>
    <izvorni_sadrzaj> Likvidacijska masa NOMINAT d.o.o., OIB 77995575401, Garešnička 35, 10000 Zagreb</izvorni_sadrzaj>
    <derivirana_varijabla naziv="DomainObject.Predmet.StrankaFormatedWithAdressOIB_1"> Likvidacijska masa NOMINAT d.o.o., OIB 77995575401, Garešnička 35, 10000 Zagreb</derivirana_varijabla>
  </DomainObject.Predmet.StrankaFormatedWithAdressOIB>
  <DomainObject.Predmet.StrankaWithAdress>
    <izvorni_sadrzaj>Likvidacijska masa NOMINAT d.o.o. Garešnička 35,10000 Zagreb</izvorni_sadrzaj>
    <derivirana_varijabla naziv="DomainObject.Predmet.StrankaWithAdress_1">Likvidacijska masa NOMINAT d.o.o. Garešnička 35,10000 Zagreb</derivirana_varijabla>
  </DomainObject.Predmet.StrankaWithAdress>
  <DomainObject.Predmet.StrankaWithAdressOIB>
    <izvorni_sadrzaj>Likvidacijska masa NOMINAT d.o.o., OIB 77995575401, Garešnička 35,10000 Zagreb</izvorni_sadrzaj>
    <derivirana_varijabla naziv="DomainObject.Predmet.StrankaWithAdressOIB_1">Likvidacijska masa NOMINAT d.o.o., OIB 77995575401, Garešnička 35,10000 Zagreb</derivirana_varijabla>
  </DomainObject.Predmet.StrankaWithAdressOIB>
  <DomainObject.Predmet.StrankaNazivFormated>
    <izvorni_sadrzaj>Likvidacijska masa NOMINAT d.o.o.</izvorni_sadrzaj>
    <derivirana_varijabla naziv="DomainObject.Predmet.StrankaNazivFormated_1">Likvidacijska masa NOMINAT d.o.o.</derivirana_varijabla>
  </DomainObject.Predmet.StrankaNazivFormated>
  <DomainObject.Predmet.StrankaNazivFormatedOIB>
    <izvorni_sadrzaj>Likvidacijska masa NOMINAT d.o.o., OIB 77995575401</izvorni_sadrzaj>
    <derivirana_varijabla naziv="DomainObject.Predmet.StrankaNazivFormatedOIB_1">Likvidacijska masa NOMINAT d.o.o., OIB 77995575401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Likvidacijska masa NOMINAT d.o.o.</item>
    </izvorni_sadrzaj>
    <derivirana_varijabla naziv="DomainObject.Predmet.StrankaListFormated_1">
      <item>Likvidacijska masa NOMINAT d.o.o.</item>
    </derivirana_varijabla>
  </DomainObject.Predmet.StrankaListFormated>
  <DomainObject.Predmet.StrankaListFormatedOIB>
    <izvorni_sadrzaj>
      <item>Likvidacijska masa NOMINAT d.o.o., OIB 77995575401</item>
    </izvorni_sadrzaj>
    <derivirana_varijabla naziv="DomainObject.Predmet.StrankaListFormatedOIB_1">
      <item>Likvidacijska masa NOMINAT d.o.o., OIB 77995575401</item>
    </derivirana_varijabla>
  </DomainObject.Predmet.StrankaListFormatedOIB>
  <DomainObject.Predmet.StrankaListFormatedWithAdress>
    <izvorni_sadrzaj>
      <item>Likvidacijska masa NOMINAT d.o.o., Garešnička 35, 10000 Zagreb</item>
    </izvorni_sadrzaj>
    <derivirana_varijabla naziv="DomainObject.Predmet.StrankaListFormatedWithAdress_1">
      <item>Likvidacijska masa NOMINAT d.o.o., Garešnička 35, 10000 Zagreb</item>
    </derivirana_varijabla>
  </DomainObject.Predmet.StrankaListFormatedWithAdress>
  <DomainObject.Predmet.StrankaListFormatedWithAdressOIB>
    <izvorni_sadrzaj>
      <item>Likvidacijska masa NOMINAT d.o.o., OIB 77995575401, Garešnička 35, 10000 Zagreb</item>
    </izvorni_sadrzaj>
    <derivirana_varijabla naziv="DomainObject.Predmet.StrankaListFormatedWithAdressOIB_1">
      <item>Likvidacijska masa NOMINAT d.o.o., OIB 77995575401, Garešnička 35, 10000 Zagreb</item>
    </derivirana_varijabla>
  </DomainObject.Predmet.StrankaListFormatedWithAdressOIB>
  <DomainObject.Predmet.StrankaListNazivFormated>
    <izvorni_sadrzaj>
      <item>Likvidacijska masa NOMINAT d.o.o.</item>
    </izvorni_sadrzaj>
    <derivirana_varijabla naziv="DomainObject.Predmet.StrankaListNazivFormated_1">
      <item>Likvidacijska masa NOMINAT d.o.o.</item>
    </derivirana_varijabla>
  </DomainObject.Predmet.StrankaListNazivFormated>
  <DomainObject.Predmet.StrankaListNazivFormatedOIB>
    <izvorni_sadrzaj>
      <item>Likvidacijska masa NOMINAT d.o.o., OIB 77995575401</item>
    </izvorni_sadrzaj>
    <derivirana_varijabla naziv="DomainObject.Predmet.StrankaListNazivFormatedOIB_1">
      <item>Likvidacijska masa NOMINAT d.o.o., OIB 77995575401</item>
    </derivirana_varijabla>
  </DomainObject.Predmet.StrankaListNazivFormatedOIB>
  <DomainObject.Predmet.ProtuStrankaListFormated>
    <izvorni_sadrzaj>
      <item>Likvidacijska masa NOMINAT d.o.o.</item>
    </izvorni_sadrzaj>
    <derivirana_varijabla naziv="DomainObject.Predmet.ProtuStrankaListFormated_1">
      <item>Likvidacijska masa NOMINAT d.o.o.</item>
    </derivirana_varijabla>
  </DomainObject.Predmet.ProtuStrankaListFormated>
  <DomainObject.Predmet.ProtuStrankaListFormatedOIB>
    <izvorni_sadrzaj>
      <item>Likvidacijska masa NOMINAT d.o.o., OIB 77995575401</item>
    </izvorni_sadrzaj>
    <derivirana_varijabla naziv="DomainObject.Predmet.ProtuStrankaListFormatedOIB_1">
      <item>Likvidacijska masa NOMINAT d.o.o., OIB 77995575401</item>
    </derivirana_varijabla>
  </DomainObject.Predmet.ProtuStrankaListFormatedOIB>
  <DomainObject.Predmet.ProtuStrankaListFormatedWithAdress>
    <izvorni_sadrzaj>
      <item>Likvidacijska masa NOMINAT d.o.o., Garešnička 35, 10000 Zagreb</item>
    </izvorni_sadrzaj>
    <derivirana_varijabla naziv="DomainObject.Predmet.ProtuStrankaListFormatedWithAdress_1">
      <item>Likvidacijska masa NOMINAT d.o.o., Garešnička 35, 10000 Zagreb</item>
    </derivirana_varijabla>
  </DomainObject.Predmet.ProtuStrankaListFormatedWithAdress>
  <DomainObject.Predmet.ProtuStrankaListFormatedWithAdressOIB>
    <izvorni_sadrzaj>
      <item>Likvidacijska masa NOMINAT d.o.o., OIB 77995575401, Garešnička 35, 10000 Zagreb</item>
    </izvorni_sadrzaj>
    <derivirana_varijabla naziv="DomainObject.Predmet.ProtuStrankaListFormatedWithAdressOIB_1">
      <item>Likvidacijska masa NOMINAT d.o.o., OIB 77995575401, Garešnička 35, 10000 Zagreb</item>
    </derivirana_varijabla>
  </DomainObject.Predmet.ProtuStrankaListFormatedWithAdressOIB>
  <DomainObject.Predmet.ProtuStrankaListNazivFormated>
    <izvorni_sadrzaj>
      <item>Likvidacijska masa NOMINAT d.o.o.</item>
    </izvorni_sadrzaj>
    <derivirana_varijabla naziv="DomainObject.Predmet.ProtuStrankaListNazivFormated_1">
      <item>Likvidacijska masa NOMINAT d.o.o.</item>
    </derivirana_varijabla>
  </DomainObject.Predmet.ProtuStrankaListNazivFormated>
  <DomainObject.Predmet.ProtuStrankaListNazivFormatedOIB>
    <izvorni_sadrzaj>
      <item>Likvidacijska masa NOMINAT d.o.o., OIB 77995575401</item>
    </izvorni_sadrzaj>
    <derivirana_varijabla naziv="DomainObject.Predmet.ProtuStrankaListNazivFormatedOIB_1">
      <item>Likvidacijska masa NOMINAT d.o.o., OIB 77995575401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NOMINAT d.o.o.</izvorni_sadrzaj>
    <derivirana_varijabla naziv="DomainObject.Predmet.StrankaIDrugi_1">Likvidacijska masa NOMINAT d.o.o.</derivirana_varijabla>
  </DomainObject.Predmet.StrankaIDrugi>
  <DomainObject.Predmet.ProtustrankaIDrugi>
    <izvorni_sadrzaj>Likvidacijska masa NOMINAT d.o.o.</izvorni_sadrzaj>
    <derivirana_varijabla naziv="DomainObject.Predmet.ProtustrankaIDrugi_1">Likvidacijska masa NOMINAT d.o.o.</derivirana_varijabla>
  </DomainObject.Predmet.ProtustrankaIDrugi>
  <DomainObject.Predmet.StrankaIDrugiAdressOIB>
    <izvorni_sadrzaj>Likvidacijska masa NOMINAT d.o.o., OIB 77995575401, Garešnička 35, 10000 Zagreb</izvorni_sadrzaj>
    <derivirana_varijabla naziv="DomainObject.Predmet.StrankaIDrugiAdressOIB_1">Likvidacijska masa NOMINAT d.o.o., OIB 77995575401, Garešnička 35, 10000 Zagreb</derivirana_varijabla>
  </DomainObject.Predmet.StrankaIDrugiAdressOIB>
  <DomainObject.Predmet.ProtustrankaIDrugiAdressOIB>
    <izvorni_sadrzaj>Likvidacijska masa NOMINAT d.o.o., OIB 77995575401, Garešnička 35, 10000 Zagreb</izvorni_sadrzaj>
    <derivirana_varijabla naziv="DomainObject.Predmet.ProtustrankaIDrugiAdressOIB_1">Likvidacijska masa NOMINAT d.o.o., OIB 77995575401, Garešnička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NOMINAT d.o.o.</item>
      <item>Likvidacijska masa NOMINAT d.o.o.</item>
    </izvorni_sadrzaj>
    <derivirana_varijabla naziv="DomainObject.Predmet.SudioniciListNaziv_1">
      <item>Likvidacijska masa NOMINAT d.o.o.</item>
      <item>Likvidacijska masa NOMINAT d.o.o.</item>
    </derivirana_varijabla>
  </DomainObject.Predmet.SudioniciListNaziv>
  <DomainObject.Predmet.SudioniciListAdressOIB>
    <izvorni_sadrzaj>
      <item>Likvidacijska masa NOMINAT d.o.o., OIB 77995575401, Garešnička 35,10000 Zagreb</item>
      <item>Likvidacijska masa NOMINAT d.o.o., OIB 77995575401, Garešnička 35,10000 Zagreb</item>
    </izvorni_sadrzaj>
    <derivirana_varijabla naziv="DomainObject.Predmet.SudioniciListAdressOIB_1">
      <item>Likvidacijska masa NOMINAT d.o.o., OIB 77995575401, Garešnička 35,10000 Zagreb</item>
      <item>Likvidacijska masa NOMINAT d.o.o., OIB 77995575401, Garešnička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77995575401</item>
      <item>, OIB 77995575401</item>
    </izvorni_sadrzaj>
    <derivirana_varijabla naziv="DomainObject.Predmet.SudioniciListNazivOIB_1">
      <item>, OIB 77995575401</item>
      <item>, OIB 77995575401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605</properties:Words>
  <properties:Characters>3244</properties:Characters>
  <properties:Lines>90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2018-02-07T13:09:00Z</dcterms:created>
  <dc:creator>MK</dc:creator>
  <cp:lastModifiedBy>Sonja Pilić</cp:lastModifiedBy>
  <cp:lastPrinted>2018-02-07T13:12:00Z</cp:lastPrinted>
  <dcterms:modified xmlns:xsi="http://www.w3.org/2001/XMLSchema-instance" xsi:type="dcterms:W3CDTF">2018-02-07T13:13:00Z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