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0C20BA" w:rsidRPr="00C61EDF">
        <w:trPr>
          <w:trHeight w:val="2231"/>
        </w:trPr>
        <w:tc>
          <w:tcPr>
            <w:tcW w:type="dxa" w:w="3369"/>
            <w:vAlign w:val="center"/>
          </w:tcPr>
          <w:p w:rsidRDefault="0030405C" w:rsidP="00A66C00" w:rsidR="000C20BA" w:rsidRPr="00C61EDF">
            <w:pPr>
              <w:spacing w:before="100"/>
              <w:jc w:val="center"/>
            </w:pPr>
            <w:bookmarkStart w:name="_GoBack" w:id="0"/>
            <w:bookmarkEnd w:id="0"/>
            <w:r>
              <w:t xml:space="preserve"> </w:t>
            </w:r>
            <w:r w:rsidR="00707EB7">
              <w:tab/>
            </w:r>
            <w:r>
              <w:t xml:space="preserve">                                                                                                                               </w:t>
            </w:r>
            <w:r w:rsidR="006D07F6" w:rsidRPr="00D92D1F">
              <w:t xml:space="preserve">           </w:t>
            </w:r>
            <w:r w:rsidR="000C20BA"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0C20BA" w:rsidP="00A66C00" w:rsidR="000C20BA" w:rsidRPr="00F24FD8">
            <w:pPr>
              <w:spacing w:before="100"/>
            </w:pPr>
            <w:r w:rsidRPr="00F24FD8">
              <w:t>REPUBLIKA HRVATSKA</w:t>
            </w:r>
          </w:p>
          <w:p w:rsidRDefault="000C20BA" w:rsidP="00A66C00" w:rsidR="000C20BA" w:rsidRPr="00F24FD8">
            <w:r w:rsidRPr="00F24FD8">
              <w:t>TRGOVAČKI SUD U SPLITU</w:t>
            </w:r>
          </w:p>
          <w:p w:rsidRDefault="000C20BA" w:rsidP="00DA5B9D" w:rsidR="000C20BA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0C20BA" w:rsidP="00DA5B9D" w:rsidR="000C20BA">
            <w:pPr>
              <w:jc w:val="both"/>
            </w:pPr>
          </w:p>
          <w:p w:rsidRDefault="000C20BA" w:rsidP="00DA5B9D" w:rsidR="000C20BA">
            <w:pPr>
              <w:jc w:val="both"/>
            </w:pPr>
          </w:p>
          <w:p w:rsidRDefault="000C20BA" w:rsidP="00DA5B9D" w:rsidR="000C20BA">
            <w:pPr>
              <w:jc w:val="both"/>
            </w:pPr>
          </w:p>
          <w:p w:rsidRDefault="000C20BA" w:rsidP="00DA5B9D" w:rsidR="000C20BA">
            <w:pPr>
              <w:jc w:val="right"/>
            </w:pPr>
          </w:p>
          <w:p w:rsidRDefault="000C20BA" w:rsidP="00DA5B9D" w:rsidR="000C20BA">
            <w:pPr>
              <w:jc w:val="right"/>
            </w:pPr>
          </w:p>
          <w:p w:rsidRDefault="000C20BA" w:rsidP="00DA5B9D" w:rsidR="000C20BA">
            <w:pPr>
              <w:jc w:val="right"/>
              <w:rPr>
                <w:noProof/>
              </w:rPr>
            </w:pPr>
          </w:p>
          <w:p w:rsidRDefault="000C20BA" w:rsidP="00DA5B9D" w:rsidR="000C20BA">
            <w:pPr>
              <w:jc w:val="right"/>
              <w:rPr>
                <w:noProof/>
              </w:rPr>
            </w:pPr>
          </w:p>
          <w:p w:rsidRDefault="000C20BA" w:rsidP="00DA5B9D" w:rsidR="000C20BA">
            <w:pPr>
              <w:jc w:val="right"/>
              <w:rPr>
                <w:noProof/>
              </w:rPr>
            </w:pPr>
          </w:p>
          <w:p w:rsidRDefault="000C20BA" w:rsidP="00CE5E3C" w:rsidR="000C20BA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CE5E3C">
              <w:rPr>
                <w:noProof/>
              </w:rPr>
              <w:t>1329/2016-172</w:t>
            </w:r>
          </w:p>
        </w:tc>
      </w:tr>
    </w:tbl>
    <w:p w14:textId="932df2f" w14:paraId="932df2f" w:rsidRDefault="002D11DD" w:rsidP="001F17B0" w:rsidR="002D11DD" w:rsidRPr="00D92D1F">
      <w:pPr>
        <w:spacing w:after="200" w:before="300"/>
        <w:jc w:val="center"/>
        <w15:collapsed w:val="false"/>
      </w:pPr>
      <w:r w:rsidRPr="00D92D1F">
        <w:t xml:space="preserve">R E P U B L I K </w:t>
      </w:r>
      <w:r w:rsidR="005A140C">
        <w:t>A   H R V A T S K A</w:t>
      </w:r>
    </w:p>
    <w:p w:rsidRDefault="00880351" w:rsidP="001F17B0" w:rsidR="0012780D" w:rsidRPr="00D92D1F">
      <w:pPr>
        <w:spacing w:after="200" w:before="300"/>
        <w:jc w:val="center"/>
      </w:pPr>
      <w:r w:rsidRPr="00D92D1F">
        <w:t>R J E Š E N J E</w:t>
      </w:r>
    </w:p>
    <w:p w:rsidRDefault="005A727A" w:rsidP="00AC4E43" w:rsidR="00314B86" w:rsidRPr="00D92D1F">
      <w:pPr>
        <w:ind w:firstLine="708"/>
        <w:jc w:val="both"/>
      </w:pPr>
      <w:r w:rsidRPr="00D92D1F">
        <w:t>Trgovački sud u Splitu, po s</w:t>
      </w:r>
      <w:r w:rsidR="00B44741" w:rsidRPr="00D92D1F">
        <w:t>utkinji Ani Golub Gruić</w:t>
      </w:r>
      <w:r w:rsidRPr="00D92D1F">
        <w:t xml:space="preserve">, </w:t>
      </w:r>
      <w:r w:rsidR="00180DAF" w:rsidRPr="00180DAF">
        <w:t>u stečajnom postupku nad dužnikom GRAĐEVNO d.d. u stečaju, OIB: 60040338789, Vrgorac, Hrvatskih Velikana 49</w:t>
      </w:r>
      <w:r w:rsidR="009172CA">
        <w:t xml:space="preserve">, </w:t>
      </w:r>
      <w:r w:rsidR="00180DAF">
        <w:t>31</w:t>
      </w:r>
      <w:r w:rsidR="00751653">
        <w:t>. listopada</w:t>
      </w:r>
      <w:r w:rsidR="00AC4E43">
        <w:t xml:space="preserve"> </w:t>
      </w:r>
      <w:r w:rsidR="000C20BA">
        <w:t>2018.</w:t>
      </w:r>
    </w:p>
    <w:p w:rsidRDefault="00763A08" w:rsidP="000C20BA" w:rsidR="00F71868" w:rsidRPr="00D92D1F">
      <w:pPr>
        <w:pStyle w:val="Tijeloteksta"/>
        <w:tabs>
          <w:tab w:pos="1276" w:val="left"/>
          <w:tab w:pos="4536" w:val="center"/>
          <w:tab w:pos="7800" w:val="left"/>
        </w:tabs>
        <w:spacing w:after="240" w:before="140"/>
        <w:jc w:val="left"/>
      </w:pPr>
      <w:r>
        <w:tab/>
      </w:r>
      <w:r>
        <w:tab/>
      </w:r>
      <w:r w:rsidR="00880351" w:rsidRPr="00D92D1F">
        <w:t>r i j e š</w:t>
      </w:r>
      <w:r w:rsidR="00F71868" w:rsidRPr="00D92D1F">
        <w:t xml:space="preserve"> i o    j e</w:t>
      </w:r>
      <w:r>
        <w:tab/>
      </w:r>
      <w:r>
        <w:tab/>
      </w:r>
    </w:p>
    <w:p w:rsidRDefault="00707EB7" w:rsidP="008F5EA7" w:rsidR="00163587">
      <w:pPr>
        <w:pStyle w:val="Uvuenotijeloteksta"/>
        <w:ind w:firstLine="708" w:left="0"/>
        <w:jc w:val="both"/>
      </w:pPr>
      <w:r>
        <w:t xml:space="preserve">I. </w:t>
      </w:r>
      <w:r w:rsidR="000E3463" w:rsidRPr="000E3463">
        <w:t xml:space="preserve">Određuje se prodaja </w:t>
      </w:r>
      <w:r w:rsidR="001C617E">
        <w:t>nekretnin</w:t>
      </w:r>
      <w:r w:rsidR="00163587">
        <w:t>a</w:t>
      </w:r>
      <w:r w:rsidR="001C617E">
        <w:t xml:space="preserve"> stečajnog </w:t>
      </w:r>
      <w:r w:rsidR="008E1173">
        <w:t>dužnika</w:t>
      </w:r>
      <w:r w:rsidR="009A40A1">
        <w:t xml:space="preserve"> </w:t>
      </w:r>
      <w:r w:rsidR="008E1173">
        <w:t>označenih</w:t>
      </w:r>
      <w:r w:rsidR="00163587">
        <w:t xml:space="preserve"> kao:</w:t>
      </w:r>
    </w:p>
    <w:p w:rsidRDefault="009E41EE" w:rsidP="00163587" w:rsidR="00180DAF">
      <w:pPr>
        <w:spacing w:before="6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a)</w:t>
      </w:r>
      <w:r w:rsidR="00180DAF">
        <w:rPr>
          <w:rFonts w:eastAsiaTheme="minorHAnsi"/>
          <w:lang w:eastAsia="en-US"/>
        </w:rPr>
        <w:t xml:space="preserve"> </w:t>
      </w:r>
      <w:r w:rsidR="0017455B">
        <w:rPr>
          <w:rFonts w:eastAsiaTheme="minorHAnsi"/>
          <w:lang w:eastAsia="en-US"/>
        </w:rPr>
        <w:t>68/259 dijela</w:t>
      </w:r>
      <w:r w:rsidR="00180DAF">
        <w:rPr>
          <w:rFonts w:eastAsiaTheme="minorHAnsi"/>
          <w:lang w:eastAsia="en-US"/>
        </w:rPr>
        <w:t xml:space="preserve"> nekretnine označene kao </w:t>
      </w:r>
      <w:r w:rsidR="00163587" w:rsidRPr="00163587">
        <w:rPr>
          <w:rFonts w:eastAsiaTheme="minorHAnsi"/>
          <w:lang w:eastAsia="en-US"/>
        </w:rPr>
        <w:t>kat. čest</w:t>
      </w:r>
      <w:r w:rsidR="00180DAF">
        <w:rPr>
          <w:rFonts w:eastAsiaTheme="minorHAnsi"/>
          <w:lang w:eastAsia="en-US"/>
        </w:rPr>
        <w:t>. zgr. 97/4 Z.U. 2572 K.O. Vrgor</w:t>
      </w:r>
      <w:r w:rsidR="0017455B">
        <w:rPr>
          <w:rFonts w:eastAsiaTheme="minorHAnsi"/>
          <w:lang w:eastAsia="en-US"/>
        </w:rPr>
        <w:t>ac i baš prvi kat, ukupne korisn</w:t>
      </w:r>
      <w:r w:rsidR="00180DAF">
        <w:rPr>
          <w:rFonts w:eastAsiaTheme="minorHAnsi"/>
          <w:lang w:eastAsia="en-US"/>
        </w:rPr>
        <w:t>e netto površine 67,75 m</w:t>
      </w:r>
      <w:r w:rsidR="00180DAF" w:rsidRPr="00180DAF">
        <w:rPr>
          <w:rFonts w:eastAsiaTheme="minorHAnsi"/>
          <w:vertAlign w:val="superscript"/>
          <w:lang w:eastAsia="en-US"/>
        </w:rPr>
        <w:t>2</w:t>
      </w:r>
      <w:r w:rsidR="00180DAF">
        <w:rPr>
          <w:rFonts w:eastAsiaTheme="minorHAnsi"/>
          <w:lang w:eastAsia="en-US"/>
        </w:rPr>
        <w:t>, u elaboratu</w:t>
      </w:r>
      <w:r w:rsidR="00180DAF" w:rsidRPr="00180DAF">
        <w:rPr>
          <w:rFonts w:eastAsiaTheme="minorHAnsi"/>
          <w:lang w:eastAsia="en-US"/>
        </w:rPr>
        <w:t xml:space="preserve"> etažiranja označeno plavom bojom, a kojeg sačinjava ulazni predprostor, četiri kancelarije, te ostava ukupne netto površine 66,50 m</w:t>
      </w:r>
      <w:r w:rsidR="00180DAF" w:rsidRPr="00180DAF">
        <w:rPr>
          <w:rFonts w:eastAsiaTheme="minorHAnsi"/>
          <w:vertAlign w:val="superscript"/>
          <w:lang w:eastAsia="en-US"/>
        </w:rPr>
        <w:t>2</w:t>
      </w:r>
      <w:r w:rsidR="00180DAF" w:rsidRPr="00180DAF">
        <w:rPr>
          <w:rFonts w:eastAsiaTheme="minorHAnsi"/>
          <w:lang w:eastAsia="en-US"/>
        </w:rPr>
        <w:t xml:space="preserve"> i balkon netto površine 1,25 m</w:t>
      </w:r>
      <w:r w:rsidR="00180DAF" w:rsidRPr="00180DAF">
        <w:rPr>
          <w:rFonts w:eastAsiaTheme="minorHAnsi"/>
          <w:vertAlign w:val="superscript"/>
          <w:lang w:eastAsia="en-US"/>
        </w:rPr>
        <w:t>2</w:t>
      </w:r>
    </w:p>
    <w:p w:rsidRDefault="009E41EE" w:rsidP="00163587" w:rsidR="00180DAF">
      <w:pPr>
        <w:spacing w:before="6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b)</w:t>
      </w:r>
      <w:r w:rsidR="00163587" w:rsidRPr="00163587">
        <w:rPr>
          <w:rFonts w:eastAsiaTheme="minorHAnsi"/>
          <w:lang w:eastAsia="en-US"/>
        </w:rPr>
        <w:t xml:space="preserve"> </w:t>
      </w:r>
      <w:r w:rsidR="0017455B">
        <w:rPr>
          <w:rFonts w:eastAsiaTheme="minorHAnsi"/>
          <w:lang w:eastAsia="en-US"/>
        </w:rPr>
        <w:t xml:space="preserve">62/259 dijela </w:t>
      </w:r>
      <w:r w:rsidR="00180DAF" w:rsidRPr="00180DAF">
        <w:rPr>
          <w:rFonts w:eastAsiaTheme="minorHAnsi"/>
          <w:lang w:eastAsia="en-US"/>
        </w:rPr>
        <w:t>nekretnine označene k</w:t>
      </w:r>
      <w:r w:rsidR="00180DAF">
        <w:rPr>
          <w:rFonts w:eastAsiaTheme="minorHAnsi"/>
          <w:lang w:eastAsia="en-US"/>
        </w:rPr>
        <w:t>ao k</w:t>
      </w:r>
      <w:r w:rsidR="00180DAF" w:rsidRPr="00180DAF">
        <w:rPr>
          <w:rFonts w:eastAsiaTheme="minorHAnsi"/>
          <w:lang w:eastAsia="en-US"/>
        </w:rPr>
        <w:t xml:space="preserve">at. čest. zgr. 97/4 Z.U. 2572 K.O. Vrgorac i baš </w:t>
      </w:r>
      <w:r w:rsidR="00180DAF">
        <w:rPr>
          <w:rFonts w:eastAsiaTheme="minorHAnsi"/>
          <w:lang w:eastAsia="en-US"/>
        </w:rPr>
        <w:t>d</w:t>
      </w:r>
      <w:r w:rsidR="00180DAF" w:rsidRPr="00180DAF">
        <w:rPr>
          <w:rFonts w:eastAsiaTheme="minorHAnsi"/>
          <w:lang w:eastAsia="en-US"/>
        </w:rPr>
        <w:t>rugi kat, ukupne netto površine 61,70 m</w:t>
      </w:r>
      <w:r w:rsidR="00180DAF" w:rsidRPr="00180DAF">
        <w:rPr>
          <w:rFonts w:eastAsiaTheme="minorHAnsi"/>
          <w:vertAlign w:val="superscript"/>
          <w:lang w:eastAsia="en-US"/>
        </w:rPr>
        <w:t>2</w:t>
      </w:r>
      <w:r w:rsidR="00180DAF" w:rsidRPr="00180DAF">
        <w:rPr>
          <w:rFonts w:eastAsiaTheme="minorHAnsi"/>
          <w:lang w:eastAsia="en-US"/>
        </w:rPr>
        <w:t xml:space="preserve">, u elaboratu etažiranja označeno rozom bojom, a kojeg sačinjava predprostor, četiri </w:t>
      </w:r>
      <w:r w:rsidR="0017455B">
        <w:rPr>
          <w:rFonts w:eastAsiaTheme="minorHAnsi"/>
          <w:lang w:eastAsia="en-US"/>
        </w:rPr>
        <w:t>kancelarije, čajna kuhinja i WC</w:t>
      </w:r>
    </w:p>
    <w:p w:rsidRDefault="00180DAF" w:rsidP="0017455B" w:rsidR="00180DAF">
      <w:pPr>
        <w:spacing w:before="6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c)</w:t>
      </w:r>
      <w:r w:rsidRPr="00180DAF">
        <w:t xml:space="preserve"> </w:t>
      </w:r>
      <w:r w:rsidR="0017455B">
        <w:t>61/259 dijela</w:t>
      </w:r>
      <w:r w:rsidRPr="00180DAF">
        <w:rPr>
          <w:rFonts w:eastAsiaTheme="minorHAnsi"/>
          <w:lang w:eastAsia="en-US"/>
        </w:rPr>
        <w:t xml:space="preserve"> nekretnine označene </w:t>
      </w:r>
      <w:r>
        <w:rPr>
          <w:rFonts w:eastAsiaTheme="minorHAnsi"/>
          <w:lang w:eastAsia="en-US"/>
        </w:rPr>
        <w:t>kao k</w:t>
      </w:r>
      <w:r w:rsidRPr="00180DAF">
        <w:rPr>
          <w:rFonts w:eastAsiaTheme="minorHAnsi"/>
          <w:lang w:eastAsia="en-US"/>
        </w:rPr>
        <w:t>at. čest. zgr. 97/4 Z.U. 2572 K.O. Vrgorac i baš</w:t>
      </w:r>
      <w:r>
        <w:rPr>
          <w:rFonts w:eastAsiaTheme="minorHAnsi"/>
          <w:lang w:eastAsia="en-US"/>
        </w:rPr>
        <w:t xml:space="preserve"> p</w:t>
      </w:r>
      <w:r w:rsidRPr="00180DAF">
        <w:rPr>
          <w:rFonts w:eastAsiaTheme="minorHAnsi"/>
          <w:lang w:eastAsia="en-US"/>
        </w:rPr>
        <w:t>otkrovlje, ukupne netto površine 60,99 m</w:t>
      </w:r>
      <w:r w:rsidRPr="00180DAF">
        <w:rPr>
          <w:rFonts w:eastAsiaTheme="minorHAnsi"/>
          <w:vertAlign w:val="superscript"/>
          <w:lang w:eastAsia="en-US"/>
        </w:rPr>
        <w:t>2</w:t>
      </w:r>
      <w:r w:rsidRPr="00180DAF">
        <w:rPr>
          <w:rFonts w:eastAsiaTheme="minorHAnsi"/>
          <w:lang w:eastAsia="en-US"/>
        </w:rPr>
        <w:t>, u elaboratu etažiranja označeno žutom bojom, a kojeg sačinjava predprostor, tri</w:t>
      </w:r>
      <w:r w:rsidR="0017455B">
        <w:rPr>
          <w:rFonts w:eastAsiaTheme="minorHAnsi"/>
          <w:lang w:eastAsia="en-US"/>
        </w:rPr>
        <w:t xml:space="preserve"> kancelarije i sala za sastanke</w:t>
      </w:r>
    </w:p>
    <w:p w:rsidRDefault="00180DAF" w:rsidP="00163587" w:rsidR="00180DAF">
      <w:pPr>
        <w:spacing w:before="6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d) kat. čest. 3492 Z.U. 2217 K.O. Vrgorac </w:t>
      </w:r>
    </w:p>
    <w:p w:rsidRDefault="00180DAF" w:rsidP="00163587" w:rsidR="00180DAF">
      <w:pPr>
        <w:spacing w:before="6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e) kat. čest. 413/18</w:t>
      </w:r>
      <w:r w:rsidR="0017455B">
        <w:rPr>
          <w:rFonts w:eastAsiaTheme="minorHAnsi"/>
          <w:lang w:eastAsia="en-US"/>
        </w:rPr>
        <w:t xml:space="preserve">, </w:t>
      </w:r>
      <w:r w:rsidRPr="00180DAF">
        <w:rPr>
          <w:rFonts w:eastAsiaTheme="minorHAnsi"/>
          <w:lang w:eastAsia="en-US"/>
        </w:rPr>
        <w:t>kat. čest</w:t>
      </w:r>
      <w:r>
        <w:rPr>
          <w:rFonts w:eastAsiaTheme="minorHAnsi"/>
          <w:lang w:eastAsia="en-US"/>
        </w:rPr>
        <w:t>. zgr</w:t>
      </w:r>
      <w:r w:rsidRPr="00180DAF">
        <w:rPr>
          <w:rFonts w:eastAsiaTheme="minorHAnsi"/>
          <w:lang w:eastAsia="en-US"/>
        </w:rPr>
        <w:t xml:space="preserve">. </w:t>
      </w:r>
      <w:r>
        <w:rPr>
          <w:rFonts w:eastAsiaTheme="minorHAnsi"/>
          <w:lang w:eastAsia="en-US"/>
        </w:rPr>
        <w:t>699</w:t>
      </w:r>
      <w:r w:rsidR="0017455B">
        <w:rPr>
          <w:rFonts w:eastAsiaTheme="minorHAnsi"/>
          <w:lang w:eastAsia="en-US"/>
        </w:rPr>
        <w:t xml:space="preserve"> i</w:t>
      </w:r>
      <w:r w:rsidRPr="00180DAF">
        <w:t xml:space="preserve"> </w:t>
      </w:r>
      <w:r w:rsidRPr="00180DAF">
        <w:rPr>
          <w:rFonts w:eastAsiaTheme="minorHAnsi"/>
          <w:lang w:eastAsia="en-US"/>
        </w:rPr>
        <w:t xml:space="preserve">kat. čest. </w:t>
      </w:r>
      <w:r>
        <w:rPr>
          <w:rFonts w:eastAsiaTheme="minorHAnsi"/>
          <w:lang w:eastAsia="en-US"/>
        </w:rPr>
        <w:t>zgr. 700</w:t>
      </w:r>
      <w:r w:rsidR="0017455B">
        <w:rPr>
          <w:rFonts w:eastAsiaTheme="minorHAnsi"/>
          <w:lang w:eastAsia="en-US"/>
        </w:rPr>
        <w:t xml:space="preserve"> , sve čest.</w:t>
      </w:r>
      <w:r w:rsidRPr="00180DAF">
        <w:rPr>
          <w:rFonts w:eastAsiaTheme="minorHAnsi"/>
          <w:lang w:eastAsia="en-US"/>
        </w:rPr>
        <w:t xml:space="preserve"> Z.U. 2411 K.O. Vrgorac</w:t>
      </w:r>
    </w:p>
    <w:p w:rsidRDefault="0017455B" w:rsidP="00163587" w:rsidR="00180DAF">
      <w:pPr>
        <w:spacing w:before="6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f</w:t>
      </w:r>
      <w:r w:rsidR="00180DAF">
        <w:rPr>
          <w:rFonts w:eastAsiaTheme="minorHAnsi"/>
          <w:lang w:eastAsia="en-US"/>
        </w:rPr>
        <w:t>)</w:t>
      </w:r>
      <w:r w:rsidR="004A78C8">
        <w:rPr>
          <w:rFonts w:eastAsiaTheme="minorHAnsi"/>
          <w:lang w:eastAsia="en-US"/>
        </w:rPr>
        <w:t xml:space="preserve"> kat. čest. 5290/98 Z.U. 2450 K.O. Vrgorac</w:t>
      </w:r>
    </w:p>
    <w:p w:rsidRDefault="0017455B" w:rsidP="00163587" w:rsidR="00180DAF">
      <w:pPr>
        <w:spacing w:before="6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g</w:t>
      </w:r>
      <w:r w:rsidR="00180DAF">
        <w:rPr>
          <w:rFonts w:eastAsiaTheme="minorHAnsi"/>
          <w:lang w:eastAsia="en-US"/>
        </w:rPr>
        <w:t>)</w:t>
      </w:r>
      <w:r w:rsidR="004A78C8">
        <w:rPr>
          <w:rFonts w:eastAsiaTheme="minorHAnsi"/>
          <w:lang w:eastAsia="en-US"/>
        </w:rPr>
        <w:t xml:space="preserve"> kat. čest. 5290/315 Z.U. 2451 K.O. Vrgorac</w:t>
      </w:r>
    </w:p>
    <w:p w:rsidRDefault="0017455B" w:rsidP="00163587" w:rsidR="004A78C8">
      <w:pPr>
        <w:spacing w:before="6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h</w:t>
      </w:r>
      <w:r w:rsidR="004A78C8">
        <w:rPr>
          <w:rFonts w:eastAsiaTheme="minorHAnsi"/>
          <w:lang w:eastAsia="en-US"/>
        </w:rPr>
        <w:t>) kat. čest. 5290/311 Z.U. 2459 K.O. Vrgorac</w:t>
      </w:r>
    </w:p>
    <w:p w:rsidRDefault="0017455B" w:rsidP="00163587" w:rsidR="004A78C8">
      <w:pPr>
        <w:spacing w:before="6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i</w:t>
      </w:r>
      <w:r w:rsidR="004A78C8">
        <w:rPr>
          <w:rFonts w:eastAsiaTheme="minorHAnsi"/>
          <w:lang w:eastAsia="en-US"/>
        </w:rPr>
        <w:t>)</w:t>
      </w:r>
      <w:r w:rsidR="004A78C8" w:rsidRPr="004A78C8">
        <w:rPr>
          <w:rFonts w:eastAsiaTheme="minorHAnsi"/>
          <w:lang w:eastAsia="en-US"/>
        </w:rPr>
        <w:t xml:space="preserve"> </w:t>
      </w:r>
      <w:r w:rsidR="004A78C8">
        <w:rPr>
          <w:rFonts w:eastAsiaTheme="minorHAnsi"/>
          <w:lang w:eastAsia="en-US"/>
        </w:rPr>
        <w:t>kat. čest. 5290/102 Z.U. 2457 K.O. Vrgorac</w:t>
      </w:r>
    </w:p>
    <w:p w:rsidRDefault="0017455B" w:rsidP="00163587" w:rsidR="004A78C8">
      <w:pPr>
        <w:spacing w:before="6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j</w:t>
      </w:r>
      <w:r w:rsidR="004A78C8">
        <w:rPr>
          <w:rFonts w:eastAsiaTheme="minorHAnsi"/>
          <w:lang w:eastAsia="en-US"/>
        </w:rPr>
        <w:t>)</w:t>
      </w:r>
      <w:r w:rsidR="004A78C8" w:rsidRPr="004A78C8">
        <w:rPr>
          <w:rFonts w:eastAsiaTheme="minorHAnsi"/>
          <w:lang w:eastAsia="en-US"/>
        </w:rPr>
        <w:t xml:space="preserve"> </w:t>
      </w:r>
      <w:r w:rsidR="004A78C8">
        <w:rPr>
          <w:rFonts w:eastAsiaTheme="minorHAnsi"/>
          <w:lang w:eastAsia="en-US"/>
        </w:rPr>
        <w:t>kat. čest. 5290/104 Z.U. 2455 K.O. Vrgorac</w:t>
      </w:r>
    </w:p>
    <w:p w:rsidRDefault="0017455B" w:rsidP="00163587" w:rsidR="004A78C8">
      <w:pPr>
        <w:spacing w:before="6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k</w:t>
      </w:r>
      <w:r w:rsidR="004A78C8">
        <w:rPr>
          <w:rFonts w:eastAsiaTheme="minorHAnsi"/>
          <w:lang w:eastAsia="en-US"/>
        </w:rPr>
        <w:t>)</w:t>
      </w:r>
      <w:r w:rsidR="004A78C8" w:rsidRPr="004A78C8">
        <w:rPr>
          <w:rFonts w:eastAsiaTheme="minorHAnsi"/>
          <w:lang w:eastAsia="en-US"/>
        </w:rPr>
        <w:t xml:space="preserve"> </w:t>
      </w:r>
      <w:r w:rsidR="004A78C8">
        <w:rPr>
          <w:rFonts w:eastAsiaTheme="minorHAnsi"/>
          <w:lang w:eastAsia="en-US"/>
        </w:rPr>
        <w:t>kat. čest. 5290/105 Z.U. 2454 K.O. Vrgorac</w:t>
      </w:r>
    </w:p>
    <w:p w:rsidRDefault="0017455B" w:rsidP="00163587" w:rsidR="004A78C8">
      <w:pPr>
        <w:spacing w:before="6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l</w:t>
      </w:r>
      <w:r w:rsidR="004A78C8">
        <w:rPr>
          <w:rFonts w:eastAsiaTheme="minorHAnsi"/>
          <w:lang w:eastAsia="en-US"/>
        </w:rPr>
        <w:t>)</w:t>
      </w:r>
      <w:r w:rsidR="004A78C8" w:rsidRPr="004A78C8">
        <w:rPr>
          <w:rFonts w:eastAsiaTheme="minorHAnsi"/>
          <w:lang w:eastAsia="en-US"/>
        </w:rPr>
        <w:t xml:space="preserve"> </w:t>
      </w:r>
      <w:r w:rsidR="004A78C8">
        <w:rPr>
          <w:rFonts w:eastAsiaTheme="minorHAnsi"/>
          <w:lang w:eastAsia="en-US"/>
        </w:rPr>
        <w:t>kat. čest. 5290/317 Z.U. 2453 K.O. Vrgorac</w:t>
      </w:r>
      <w:r w:rsidR="00163587" w:rsidRPr="00163587">
        <w:rPr>
          <w:rFonts w:eastAsiaTheme="minorHAnsi"/>
          <w:lang w:eastAsia="en-US"/>
        </w:rPr>
        <w:t>,</w:t>
      </w:r>
    </w:p>
    <w:p w:rsidRDefault="004A78C8" w:rsidP="004A78C8" w:rsidR="001C617E">
      <w:pPr>
        <w:spacing w:before="60"/>
        <w:jc w:val="both"/>
      </w:pPr>
      <w:r>
        <w:rPr>
          <w:rFonts w:eastAsiaTheme="minorHAnsi"/>
          <w:lang w:eastAsia="en-US"/>
        </w:rPr>
        <w:t>sve</w:t>
      </w:r>
      <w:r w:rsidR="00163587" w:rsidRPr="00163587">
        <w:rPr>
          <w:rFonts w:eastAsiaTheme="minorHAnsi"/>
          <w:lang w:eastAsia="en-US"/>
        </w:rPr>
        <w:t xml:space="preserve"> uknjiženog prava vlasništva </w:t>
      </w:r>
      <w:r>
        <w:rPr>
          <w:rFonts w:eastAsiaTheme="minorHAnsi"/>
          <w:lang w:eastAsia="en-US"/>
        </w:rPr>
        <w:t>Građevno d.d. Vrgorac, Hrvatskih velikana 49, OIB: 60040338789,</w:t>
      </w:r>
      <w:r w:rsidR="0017455B">
        <w:rPr>
          <w:rFonts w:eastAsiaTheme="minorHAnsi"/>
          <w:lang w:eastAsia="en-US"/>
        </w:rPr>
        <w:t xml:space="preserve"> </w:t>
      </w:r>
      <w:r w:rsidR="008E1173" w:rsidRPr="008E1173">
        <w:t>uz odgovarajuću primjenu pravila ovršnog postupka o ovrsi na nekretninama.</w:t>
      </w:r>
    </w:p>
    <w:p w:rsidRDefault="0017455B" w:rsidP="001C617E" w:rsidR="004A78C8">
      <w:pPr>
        <w:pStyle w:val="Uvuenotijeloteksta"/>
        <w:spacing w:after="0" w:before="160"/>
        <w:ind w:firstLine="708" w:left="0"/>
        <w:jc w:val="both"/>
      </w:pPr>
      <w:r>
        <w:t xml:space="preserve">II. </w:t>
      </w:r>
      <w:r w:rsidR="000E3463" w:rsidRPr="000E3463">
        <w:t xml:space="preserve">Na </w:t>
      </w:r>
      <w:r w:rsidR="009E41EE">
        <w:t>nekretninama iz točke</w:t>
      </w:r>
      <w:r w:rsidR="004A78C8">
        <w:t>:</w:t>
      </w:r>
    </w:p>
    <w:p w:rsidRDefault="004A78C8" w:rsidP="004A78C8" w:rsidR="00C278CA">
      <w:pPr>
        <w:pStyle w:val="Uvuenotijeloteksta"/>
        <w:spacing w:after="0" w:before="60"/>
        <w:ind w:firstLine="709" w:left="0"/>
        <w:jc w:val="both"/>
      </w:pPr>
      <w:r>
        <w:t>-</w:t>
      </w:r>
      <w:r w:rsidR="009E41EE">
        <w:t xml:space="preserve"> I.</w:t>
      </w:r>
      <w:r w:rsidR="00C278CA">
        <w:t xml:space="preserve">a) izreke ovog rješenja upisano je razlučno pravo u korist </w:t>
      </w:r>
      <w:r w:rsidR="00191D92">
        <w:t>Ina – industrija nafte d.d. Zagreb (upisi pod Z-6912/17 i Z-10230/17) te Croatia osiguranja d.d. Zagreb, Filijala Dubrovnik, Dr. A. Starčevića 9, OIB: 26187994862 (upisi pod Z-148/09 i Z-10233/2017)</w:t>
      </w:r>
    </w:p>
    <w:p w:rsidRDefault="00191D92" w:rsidP="004A78C8" w:rsidR="000C20BA">
      <w:pPr>
        <w:pStyle w:val="Uvuenotijeloteksta"/>
        <w:spacing w:after="0" w:before="60"/>
        <w:ind w:firstLine="709" w:left="0"/>
        <w:jc w:val="both"/>
      </w:pPr>
      <w:r>
        <w:lastRenderedPageBreak/>
        <w:t>-</w:t>
      </w:r>
      <w:r w:rsidR="004A78C8">
        <w:t xml:space="preserve"> I.b)</w:t>
      </w:r>
      <w:r w:rsidRPr="00191D92">
        <w:t xml:space="preserve"> </w:t>
      </w:r>
      <w:r w:rsidR="004A78C8">
        <w:t>i I.c)</w:t>
      </w:r>
      <w:r w:rsidR="009E41EE">
        <w:t xml:space="preserve"> izreke ovog rješenja </w:t>
      </w:r>
      <w:r w:rsidR="000C20BA">
        <w:t xml:space="preserve">upisano je razlučno pravo u korist </w:t>
      </w:r>
      <w:r w:rsidR="004A78C8">
        <w:t>Croatia osiguranja d.d. Zagreb, Filijala Dubrovnik, Dr. A. Starčevića 9, OIB: 26187994862</w:t>
      </w:r>
      <w:r w:rsidR="008F5EA7">
        <w:t xml:space="preserve"> (upis</w:t>
      </w:r>
      <w:r>
        <w:t>i</w:t>
      </w:r>
      <w:r w:rsidR="008F5EA7">
        <w:t xml:space="preserve"> pod Z-</w:t>
      </w:r>
      <w:r>
        <w:t>148/09 i Z-</w:t>
      </w:r>
      <w:r w:rsidR="004A78C8">
        <w:t>10233/2017</w:t>
      </w:r>
      <w:r w:rsidR="0044360A">
        <w:t>)</w:t>
      </w:r>
    </w:p>
    <w:p w:rsidRDefault="00CE5E3C" w:rsidP="004A78C8" w:rsidR="004A78C8">
      <w:pPr>
        <w:pStyle w:val="Uvuenotijeloteksta"/>
        <w:spacing w:after="0" w:before="60"/>
        <w:ind w:firstLine="709" w:left="0"/>
        <w:jc w:val="both"/>
      </w:pPr>
      <w:r>
        <w:t>- I.</w:t>
      </w:r>
      <w:r w:rsidR="004A78C8">
        <w:t>d) izreke ovog rješenja upisano je razlučno pravo u korist Splitske banke d.d. Split (upis</w:t>
      </w:r>
      <w:r w:rsidR="00191D92">
        <w:t>i</w:t>
      </w:r>
      <w:r w:rsidR="004A78C8">
        <w:t xml:space="preserve"> pod Z</w:t>
      </w:r>
      <w:r w:rsidR="00191D92">
        <w:t>-51/03, Z-69/03, Z-69/05, Z-70/05, Z-01/06, Z-230/07, Z-319/07 i Z-320/07</w:t>
      </w:r>
      <w:r w:rsidR="004A78C8">
        <w:t>)</w:t>
      </w:r>
      <w:r w:rsidR="00191D92">
        <w:t xml:space="preserve">, </w:t>
      </w:r>
      <w:r w:rsidR="004A78C8">
        <w:t xml:space="preserve"> Republike Hrvatske (upis pod Z-</w:t>
      </w:r>
      <w:r w:rsidR="00191D92">
        <w:t>20/10</w:t>
      </w:r>
      <w:r w:rsidR="004A78C8">
        <w:t>)</w:t>
      </w:r>
      <w:r w:rsidR="00191D92">
        <w:t xml:space="preserve"> i </w:t>
      </w:r>
      <w:r w:rsidR="00191D92" w:rsidRPr="00191D92">
        <w:t>Republike Hrvatske, Ministarstva financija, Porezne uprave, Područnog ureda Split (upis pod Z-261/11)</w:t>
      </w:r>
    </w:p>
    <w:p w:rsidRDefault="004A78C8" w:rsidP="004A78C8" w:rsidR="00191D92">
      <w:pPr>
        <w:spacing w:before="60"/>
        <w:ind w:firstLine="709"/>
        <w:jc w:val="both"/>
      </w:pPr>
      <w:r>
        <w:rPr>
          <w:rFonts w:eastAsiaTheme="minorHAnsi"/>
          <w:lang w:eastAsia="en-US"/>
        </w:rPr>
        <w:t>- I.e)</w:t>
      </w:r>
      <w:r w:rsidRPr="00180DAF">
        <w:t xml:space="preserve"> </w:t>
      </w:r>
      <w:r w:rsidR="00CE5E3C">
        <w:t>izreke ovog rješenja upisano je razlučno pravo u korist</w:t>
      </w:r>
      <w:r w:rsidR="00CE5E3C" w:rsidRPr="00CE5E3C">
        <w:t xml:space="preserve"> </w:t>
      </w:r>
      <w:r w:rsidR="00A11D0E" w:rsidRPr="00A11D0E">
        <w:t>Splitske banke d.d. Split</w:t>
      </w:r>
      <w:r w:rsidR="00A11D0E">
        <w:t xml:space="preserve"> (upisi pod </w:t>
      </w:r>
      <w:r w:rsidR="00A11D0E" w:rsidRPr="00A11D0E">
        <w:t>Z-69/05, Z-70/0</w:t>
      </w:r>
      <w:r w:rsidR="0006297A">
        <w:t>5, Z-01/06, Z-230/07, Z-319/07 i Z-320/07) i I</w:t>
      </w:r>
      <w:r w:rsidR="0006297A" w:rsidRPr="0006297A">
        <w:t>na – industrija nafte d.d. Zagreb (upisi pod Z-6912/17 i Z-10230/17)</w:t>
      </w:r>
    </w:p>
    <w:p w:rsidRDefault="004A78C8" w:rsidP="004A78C8" w:rsidR="004A78C8">
      <w:pPr>
        <w:spacing w:before="60"/>
        <w:ind w:firstLine="709"/>
        <w:jc w:val="both"/>
      </w:pPr>
      <w:r>
        <w:rPr>
          <w:rFonts w:eastAsiaTheme="minorHAnsi"/>
          <w:lang w:eastAsia="en-US"/>
        </w:rPr>
        <w:t>- I.</w:t>
      </w:r>
      <w:r w:rsidR="0017455B">
        <w:rPr>
          <w:rFonts w:eastAsiaTheme="minorHAnsi"/>
          <w:lang w:eastAsia="en-US"/>
        </w:rPr>
        <w:t>f</w:t>
      </w:r>
      <w:r>
        <w:rPr>
          <w:rFonts w:eastAsiaTheme="minorHAnsi"/>
          <w:lang w:eastAsia="en-US"/>
        </w:rPr>
        <w:t xml:space="preserve">) </w:t>
      </w:r>
      <w:r w:rsidR="00CE5E3C">
        <w:t>izreke ovog rješenja upisano je razlučno pravo u korist</w:t>
      </w:r>
      <w:r w:rsidR="0006297A">
        <w:t xml:space="preserve"> Splitske banke d.d. Split </w:t>
      </w:r>
      <w:r w:rsidR="0006297A" w:rsidRPr="0006297A">
        <w:t>(upisi pod Z-51/03, Z-69/03, Z-69/05, Z-70/05, Z-01/06, Z-230/07, Z-319/07 i Z-320/07</w:t>
      </w:r>
      <w:r w:rsidR="0006297A">
        <w:t>),</w:t>
      </w:r>
      <w:r w:rsidR="00CE5E3C" w:rsidRPr="00CE5E3C">
        <w:t xml:space="preserve"> Republ</w:t>
      </w:r>
      <w:r w:rsidR="0006297A">
        <w:t>ike Hrvatske (upis pod Z-20/10</w:t>
      </w:r>
      <w:r w:rsidR="00CE5E3C" w:rsidRPr="00CE5E3C">
        <w:t>)</w:t>
      </w:r>
      <w:r w:rsidR="0006297A">
        <w:t xml:space="preserve"> i </w:t>
      </w:r>
      <w:r w:rsidR="0006297A" w:rsidRPr="0006297A">
        <w:t>Ina – industrija nafte d.d. Zagreb (upisi pod Z-6912/17 i Z-10230/17)</w:t>
      </w:r>
    </w:p>
    <w:p w:rsidRDefault="004A78C8" w:rsidP="0006297A" w:rsidR="0006297A" w:rsidRPr="0006297A">
      <w:pPr>
        <w:spacing w:before="6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I.</w:t>
      </w:r>
      <w:r w:rsidR="0017455B">
        <w:rPr>
          <w:rFonts w:eastAsiaTheme="minorHAnsi"/>
          <w:lang w:eastAsia="en-US"/>
        </w:rPr>
        <w:t>g</w:t>
      </w:r>
      <w:r>
        <w:rPr>
          <w:rFonts w:eastAsiaTheme="minorHAnsi"/>
          <w:lang w:eastAsia="en-US"/>
        </w:rPr>
        <w:t xml:space="preserve">) </w:t>
      </w:r>
      <w:r w:rsidR="0006297A" w:rsidRPr="0006297A">
        <w:rPr>
          <w:rFonts w:eastAsiaTheme="minorHAnsi"/>
          <w:lang w:eastAsia="en-US"/>
        </w:rPr>
        <w:t>izreke ovog rješenja upisano je razlučno pravo u korist</w:t>
      </w:r>
      <w:r w:rsidR="0006297A">
        <w:rPr>
          <w:rFonts w:eastAsiaTheme="minorHAnsi"/>
          <w:lang w:eastAsia="en-US"/>
        </w:rPr>
        <w:t xml:space="preserve"> </w:t>
      </w:r>
      <w:r w:rsidR="0006297A" w:rsidRPr="0006297A">
        <w:rPr>
          <w:rFonts w:eastAsiaTheme="minorHAnsi"/>
          <w:lang w:eastAsia="en-US"/>
        </w:rPr>
        <w:t>Splitske banke d.d. Split (upisi pod Z-51/03, Z-69/03, Z-69/05, Z-70/05, Z-01/06, Z-230/07, Z-319/07 i Z-320/07), Republike Hrvatske (upis pod Z-20/10)</w:t>
      </w:r>
      <w:r w:rsidR="0006297A">
        <w:rPr>
          <w:rFonts w:eastAsiaTheme="minorHAnsi"/>
          <w:lang w:eastAsia="en-US"/>
        </w:rPr>
        <w:t xml:space="preserve">, </w:t>
      </w:r>
      <w:r w:rsidR="0006297A" w:rsidRPr="0006297A">
        <w:rPr>
          <w:rFonts w:eastAsiaTheme="minorHAnsi"/>
          <w:lang w:eastAsia="en-US"/>
        </w:rPr>
        <w:t>Republike Hrvatske, Ministarstva financija, Porezne uprave, Područnog ureda Split (upis pod Z-261/11) i Ina – industrija nafte d.d. Zagreb (upisi pod Z-6912/17 i Z-10230/17)</w:t>
      </w:r>
    </w:p>
    <w:p w:rsidRDefault="0017455B" w:rsidP="004A78C8" w:rsidR="004A78C8">
      <w:pPr>
        <w:spacing w:before="6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I.h</w:t>
      </w:r>
      <w:r w:rsidR="004A78C8">
        <w:rPr>
          <w:rFonts w:eastAsiaTheme="minorHAnsi"/>
          <w:lang w:eastAsia="en-US"/>
        </w:rPr>
        <w:t xml:space="preserve">) </w:t>
      </w:r>
      <w:r w:rsidR="0006297A" w:rsidRPr="0006297A">
        <w:rPr>
          <w:rFonts w:eastAsiaTheme="minorHAnsi"/>
          <w:lang w:eastAsia="en-US"/>
        </w:rPr>
        <w:t>izreke ovog rješenja upisano je razlučno pravo u korist Splitske banke d.d. Split (upisi pod Z-51/03, Z-69/03, Z-69/05, Z-70/05, Z-01/06, Z-230/07, Z-319/07 i Z-320/07), Republike Hrvatske (upis pod Z-20/10), Republike Hrvatske, Ministarstva financija, Porezne uprave, Područnog ureda Split (upis pod Z-261/11) i Ina – industrija nafte d.d. Zagreb (upisi pod Z-6912/17 i Z-10230/17)</w:t>
      </w:r>
    </w:p>
    <w:p w:rsidRDefault="0017455B" w:rsidP="004A78C8" w:rsidR="0006297A">
      <w:pPr>
        <w:spacing w:before="6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I.i</w:t>
      </w:r>
      <w:r w:rsidR="004A78C8">
        <w:rPr>
          <w:rFonts w:eastAsiaTheme="minorHAnsi"/>
          <w:lang w:eastAsia="en-US"/>
        </w:rPr>
        <w:t>)</w:t>
      </w:r>
      <w:r w:rsidR="004A78C8" w:rsidRPr="004A78C8">
        <w:rPr>
          <w:rFonts w:eastAsiaTheme="minorHAnsi"/>
          <w:lang w:eastAsia="en-US"/>
        </w:rPr>
        <w:t xml:space="preserve"> </w:t>
      </w:r>
      <w:r w:rsidR="0006297A" w:rsidRPr="0006297A">
        <w:rPr>
          <w:rFonts w:eastAsiaTheme="minorHAnsi"/>
          <w:lang w:eastAsia="en-US"/>
        </w:rPr>
        <w:t>izreke ovog rješenja upisano je razlučno pravo u korist Splitske banke d.d. Split (upisi pod Z-51/03, Z-69/03, Z-69/05, Z-70/05, Z-01/06, Z-230/07, Z-319/07 i Z-320/07), Republike Hrvatske (upis pod Z-20/10), Republike Hrvatske, Ministarstva financija, Porezne uprave, Područnog ureda Split (upis pod Z-261/11) i Ina – industrija nafte d.d. Zagreb (upisi pod Z-6912/17 i Z-10230/17)</w:t>
      </w:r>
    </w:p>
    <w:p w:rsidRDefault="0017455B" w:rsidP="004A78C8" w:rsidR="004A78C8">
      <w:pPr>
        <w:spacing w:before="6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I.j</w:t>
      </w:r>
      <w:r w:rsidR="004A78C8">
        <w:rPr>
          <w:rFonts w:eastAsiaTheme="minorHAnsi"/>
          <w:lang w:eastAsia="en-US"/>
        </w:rPr>
        <w:t>)</w:t>
      </w:r>
      <w:r w:rsidR="004A78C8" w:rsidRPr="004A78C8">
        <w:rPr>
          <w:rFonts w:eastAsiaTheme="minorHAnsi"/>
          <w:lang w:eastAsia="en-US"/>
        </w:rPr>
        <w:t xml:space="preserve"> </w:t>
      </w:r>
      <w:r w:rsidR="0006297A" w:rsidRPr="0006297A">
        <w:rPr>
          <w:rFonts w:eastAsiaTheme="minorHAnsi"/>
          <w:lang w:eastAsia="en-US"/>
        </w:rPr>
        <w:t>izreke ovog rješenja upisano je razlučno pravo u korist Splitske banke d.d. Split (upisi pod Z-51/03, Z-69/03, Z-69/05, Z-70/05, Z-01/06, Z-230/07, Z-319/07 i Z-320/07), Republike Hrvatske (upis pod Z-20/10), Republike Hrvatske, Ministarstva financija, Porezne uprave, Područnog ureda Split (upis pod Z-261/11) i Ina – industrija nafte d.d. Zagreb (upisi pod Z-6912/17 i Z-10230/17)</w:t>
      </w:r>
    </w:p>
    <w:p w:rsidRDefault="0017455B" w:rsidP="004A78C8" w:rsidR="004A78C8">
      <w:pPr>
        <w:spacing w:before="6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I.k</w:t>
      </w:r>
      <w:r w:rsidR="004A78C8">
        <w:rPr>
          <w:rFonts w:eastAsiaTheme="minorHAnsi"/>
          <w:lang w:eastAsia="en-US"/>
        </w:rPr>
        <w:t>)</w:t>
      </w:r>
      <w:r w:rsidR="004A78C8" w:rsidRPr="004A78C8">
        <w:rPr>
          <w:rFonts w:eastAsiaTheme="minorHAnsi"/>
          <w:lang w:eastAsia="en-US"/>
        </w:rPr>
        <w:t xml:space="preserve"> </w:t>
      </w:r>
      <w:r w:rsidR="0006297A" w:rsidRPr="0006297A">
        <w:rPr>
          <w:rFonts w:eastAsiaTheme="minorHAnsi"/>
          <w:lang w:eastAsia="en-US"/>
        </w:rPr>
        <w:t>izreke ovog rješenja upisano je razlučno pravo u korist Splitske banke d.d. Split (upisi pod Z-51/03, Z-69/03, Z-69/05, Z-70/05, Z-01/06, Z-230/07, Z-319/07 i Z-320/07), Republike Hrvatske (upis pod Z-20/10), Republike Hrvatske, Ministarstva financija, Porezne uprave, Područnog ureda Split (upis pod Z-261/11) i Ina – industrija nafte d.d. Zagreb (upisi pod Z-6912/17 i Z-10230/17)</w:t>
      </w:r>
    </w:p>
    <w:p w:rsidRDefault="0017455B" w:rsidP="004A78C8" w:rsidR="004A78C8">
      <w:pPr>
        <w:spacing w:before="6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I.l</w:t>
      </w:r>
      <w:r w:rsidR="004A78C8">
        <w:rPr>
          <w:rFonts w:eastAsiaTheme="minorHAnsi"/>
          <w:lang w:eastAsia="en-US"/>
        </w:rPr>
        <w:t>)</w:t>
      </w:r>
      <w:r w:rsidR="004A78C8" w:rsidRPr="004A78C8">
        <w:rPr>
          <w:rFonts w:eastAsiaTheme="minorHAnsi"/>
          <w:lang w:eastAsia="en-US"/>
        </w:rPr>
        <w:t xml:space="preserve"> </w:t>
      </w:r>
      <w:r w:rsidR="0006297A" w:rsidRPr="0006297A">
        <w:rPr>
          <w:rFonts w:eastAsiaTheme="minorHAnsi"/>
          <w:lang w:eastAsia="en-US"/>
        </w:rPr>
        <w:t>izreke ovog rješenja upisano je razlučno pravo u korist Splitske banke d.d. Split (upisi pod Z-51/03, Z-69/03, Z-69/05, Z-70/05, Z-01/06, Z-230/07, Z-319/07 i Z-320/07), Republike Hrvatske (upis pod Z-20/10), Republike Hrvatske, Ministarstva financija, Porezne uprave, Područnog ureda Split (upis pod Z-261/11) i Ina – industrija nafte d.d. Zagreb (upisi pod Z-6912/17 i Z-10230/17)</w:t>
      </w:r>
      <w:r w:rsidR="0006297A">
        <w:rPr>
          <w:rFonts w:eastAsiaTheme="minorHAnsi"/>
          <w:lang w:eastAsia="en-US"/>
        </w:rPr>
        <w:t>.</w:t>
      </w:r>
    </w:p>
    <w:p w:rsidRDefault="00C4646D" w:rsidP="00EE1B2D" w:rsidR="001F17B0">
      <w:pPr>
        <w:pStyle w:val="Uvuenotijeloteksta"/>
        <w:spacing w:before="220"/>
        <w:ind w:firstLine="708" w:left="0"/>
        <w:jc w:val="both"/>
      </w:pPr>
      <w:r>
        <w:t>I</w:t>
      </w:r>
      <w:r w:rsidR="0017455B">
        <w:t>I</w:t>
      </w:r>
      <w:r w:rsidR="001F17B0">
        <w:t xml:space="preserve">I. </w:t>
      </w:r>
      <w:r w:rsidR="0044360A" w:rsidRPr="0044360A">
        <w:t>Određuje se upis zabilježbe ovog rješenja na nekretninama opisanim pod točkom I. ovog rješenja u zemljišnoj knjizi za K.O</w:t>
      </w:r>
      <w:r w:rsidR="009E41EE">
        <w:t xml:space="preserve">. </w:t>
      </w:r>
      <w:r w:rsidR="00CE5E3C">
        <w:t>Vrgorac</w:t>
      </w:r>
      <w:r w:rsidR="0044360A" w:rsidRPr="0044360A">
        <w:t>, što će Općinski sud u</w:t>
      </w:r>
      <w:r w:rsidR="00CE5E3C">
        <w:t xml:space="preserve"> Dubrovniku </w:t>
      </w:r>
      <w:r w:rsidR="002A4DE0">
        <w:t xml:space="preserve">– Zemljišnoknjižni </w:t>
      </w:r>
      <w:r w:rsidR="0044360A" w:rsidRPr="0044360A">
        <w:t xml:space="preserve">odjel </w:t>
      </w:r>
      <w:r w:rsidR="00CE5E3C">
        <w:t xml:space="preserve">Metković </w:t>
      </w:r>
      <w:r w:rsidR="0044360A" w:rsidRPr="0044360A">
        <w:t>izvršiti po službenoj dužnosti.</w:t>
      </w:r>
    </w:p>
    <w:p w:rsidRDefault="0017455B" w:rsidP="000C20BA" w:rsidR="000E3463" w:rsidRPr="000E3463">
      <w:pPr>
        <w:spacing w:before="220"/>
        <w:ind w:firstLine="709"/>
        <w:jc w:val="both"/>
      </w:pPr>
      <w:r>
        <w:t>IV</w:t>
      </w:r>
      <w:r w:rsidR="000E3463">
        <w:t xml:space="preserve">. </w:t>
      </w:r>
      <w:r w:rsidR="000E3463" w:rsidRPr="000E3463">
        <w:t>Zaključkom o prodaji utvrdit će se vrijednost nekretnin</w:t>
      </w:r>
      <w:r w:rsidR="004130FC">
        <w:t>a</w:t>
      </w:r>
      <w:r w:rsidR="00E53496">
        <w:t xml:space="preserve"> ko</w:t>
      </w:r>
      <w:r w:rsidR="00EE1B2D">
        <w:t>j</w:t>
      </w:r>
      <w:r w:rsidR="004130FC">
        <w:t>e su</w:t>
      </w:r>
      <w:r w:rsidR="00E53496">
        <w:t xml:space="preserve"> predmet prodaje te</w:t>
      </w:r>
      <w:r w:rsidR="000E3463" w:rsidRPr="000E3463">
        <w:t xml:space="preserve"> način i uvjeti prodaje. </w:t>
      </w:r>
    </w:p>
    <w:p w:rsidRDefault="00F71868" w:rsidP="004130FC" w:rsidR="00F71868" w:rsidRPr="00D92D1F">
      <w:pPr>
        <w:spacing w:after="100" w:before="200"/>
        <w:jc w:val="center"/>
      </w:pPr>
      <w:r w:rsidRPr="00D92D1F">
        <w:t>Obrazloženje</w:t>
      </w:r>
    </w:p>
    <w:p w:rsidRDefault="00CE5E3C" w:rsidP="00CE5E3C" w:rsidR="00CE5E3C" w:rsidRPr="00BE0ED3">
      <w:pPr>
        <w:spacing w:before="200"/>
        <w:ind w:firstLine="708"/>
        <w:jc w:val="both"/>
      </w:pPr>
      <w:r w:rsidRPr="00BE0ED3">
        <w:t xml:space="preserve">Rješenjem ovoga suda poslovni broj 11.St-1329/2016 od 18. prosinca 2017. otvoren je stečajni postupak nad dužnikom GRAĐEVNO d.d., OIB: 60040338789, Vrgorac, Hrvatskih Velikana 49. </w:t>
      </w:r>
    </w:p>
    <w:p w:rsidRDefault="00B24F82" w:rsidP="002A4DE0" w:rsidR="00B24F82">
      <w:pPr>
        <w:spacing w:before="200"/>
        <w:ind w:firstLine="720"/>
        <w:jc w:val="both"/>
      </w:pPr>
      <w:r>
        <w:t>Tijekom stečajnog postupka utvrđeno je da ste</w:t>
      </w:r>
      <w:r w:rsidR="009E41EE">
        <w:t>čajnu masu</w:t>
      </w:r>
      <w:r w:rsidR="004130FC">
        <w:t>, između ostalog,</w:t>
      </w:r>
      <w:r w:rsidR="009E41EE">
        <w:t xml:space="preserve"> </w:t>
      </w:r>
      <w:r w:rsidR="0048560D">
        <w:t>čin</w:t>
      </w:r>
      <w:r w:rsidR="002A4DE0">
        <w:t>e</w:t>
      </w:r>
      <w:r w:rsidR="00EE1B2D">
        <w:t xml:space="preserve"> nekretnin</w:t>
      </w:r>
      <w:r w:rsidR="002A4DE0">
        <w:t>e</w:t>
      </w:r>
      <w:r>
        <w:t xml:space="preserve"> opisan</w:t>
      </w:r>
      <w:r w:rsidR="002A4DE0">
        <w:t>e</w:t>
      </w:r>
      <w:r>
        <w:t xml:space="preserve"> pod točkom I. izreke </w:t>
      </w:r>
      <w:r w:rsidR="009E41EE">
        <w:t xml:space="preserve">ovog </w:t>
      </w:r>
      <w:r>
        <w:t>rješenja.</w:t>
      </w:r>
    </w:p>
    <w:p w:rsidRDefault="00602274" w:rsidP="002A4DE0" w:rsidR="00EE1B2D">
      <w:pPr>
        <w:pStyle w:val="Uvuenotijeloteksta"/>
        <w:spacing w:after="0" w:before="200"/>
        <w:ind w:firstLine="708" w:left="0"/>
        <w:jc w:val="both"/>
      </w:pPr>
      <w:r>
        <w:t>Iz</w:t>
      </w:r>
      <w:r w:rsidR="00124F51">
        <w:t xml:space="preserve"> izvat</w:t>
      </w:r>
      <w:r w:rsidR="002E056C">
        <w:t>ka</w:t>
      </w:r>
      <w:r w:rsidR="004130FC">
        <w:t xml:space="preserve"> iz zemljišne knjige </w:t>
      </w:r>
      <w:r w:rsidR="00124F51">
        <w:t>za predmetne nekretnine</w:t>
      </w:r>
      <w:r w:rsidR="008B1AFC">
        <w:t xml:space="preserve"> </w:t>
      </w:r>
      <w:r w:rsidR="008B1AFC" w:rsidRPr="00B56E0B">
        <w:t xml:space="preserve">proizlazi da </w:t>
      </w:r>
      <w:r w:rsidR="002A4DE0">
        <w:t>su iste</w:t>
      </w:r>
      <w:r w:rsidR="0048560D">
        <w:t xml:space="preserve"> opterećen</w:t>
      </w:r>
      <w:r w:rsidR="002A4DE0">
        <w:t>e</w:t>
      </w:r>
      <w:r w:rsidR="00124F51">
        <w:t xml:space="preserve"> razlučnim prav</w:t>
      </w:r>
      <w:r w:rsidR="004130FC">
        <w:t>ima</w:t>
      </w:r>
      <w:r w:rsidR="00124F51">
        <w:t xml:space="preserve"> </w:t>
      </w:r>
      <w:r w:rsidR="004130FC">
        <w:t>kako je to opisano pod točkom II. izreke ovog rješenja.</w:t>
      </w:r>
    </w:p>
    <w:p w:rsidRDefault="009E41EE" w:rsidP="00035850" w:rsidR="00124F51">
      <w:pPr>
        <w:pStyle w:val="Uvuenotijeloteksta"/>
        <w:spacing w:after="0" w:before="200"/>
        <w:ind w:firstLine="708" w:left="0"/>
        <w:jc w:val="both"/>
      </w:pPr>
      <w:r>
        <w:t>Podneskom zaprimljenim kod ovog suda</w:t>
      </w:r>
      <w:r w:rsidR="0048560D">
        <w:t xml:space="preserve"> </w:t>
      </w:r>
      <w:r w:rsidR="00CE5E3C">
        <w:t>26.</w:t>
      </w:r>
      <w:r>
        <w:t xml:space="preserve"> listopada 2018. </w:t>
      </w:r>
      <w:r w:rsidR="00CE5E3C">
        <w:t>stečajna upraviteljica Mira Hajdić</w:t>
      </w:r>
      <w:r w:rsidR="00EE1B2D">
        <w:t xml:space="preserve"> </w:t>
      </w:r>
      <w:r w:rsidR="00124F51">
        <w:t>p</w:t>
      </w:r>
      <w:r w:rsidR="0048560D">
        <w:t>redloži</w:t>
      </w:r>
      <w:r w:rsidR="00CE5E3C">
        <w:t>la</w:t>
      </w:r>
      <w:r>
        <w:t xml:space="preserve"> je unovčenje predmetnih </w:t>
      </w:r>
      <w:r w:rsidR="0048560D">
        <w:t>nekretnin</w:t>
      </w:r>
      <w:r>
        <w:t>a</w:t>
      </w:r>
      <w:r w:rsidR="00124F51">
        <w:t xml:space="preserve"> u stečajnom postupku prema pravilima Ovršnog zakona. </w:t>
      </w:r>
    </w:p>
    <w:p w:rsidRDefault="00C41898" w:rsidP="00707EB7" w:rsidR="00C41898">
      <w:pPr>
        <w:spacing w:before="200"/>
        <w:ind w:firstLine="709"/>
        <w:jc w:val="both"/>
      </w:pPr>
      <w:r>
        <w:t>Odredbom č</w:t>
      </w:r>
      <w:r w:rsidR="009E41EE">
        <w:t>lanka</w:t>
      </w:r>
      <w:r>
        <w:t xml:space="preserve"> 247. </w:t>
      </w:r>
      <w:r w:rsidR="00124F51" w:rsidRPr="0032578D">
        <w:t xml:space="preserve">Stečajnog zakona („Narodne novine“ </w:t>
      </w:r>
      <w:r w:rsidR="00124F51">
        <w:t>71/15 i 104/17; dalje SZ)</w:t>
      </w:r>
      <w:r w:rsidR="009E41EE">
        <w:t>,</w:t>
      </w:r>
      <w:r w:rsidR="00124F51">
        <w:t xml:space="preserve"> koji se u ovom postupku primjenjuje temeljem odredbe čl</w:t>
      </w:r>
      <w:r w:rsidR="009E41EE">
        <w:t>anka 441. stavka</w:t>
      </w:r>
      <w:r w:rsidR="00124F51">
        <w:t xml:space="preserve"> 2. SZ-a</w:t>
      </w:r>
      <w:r w:rsidR="009E41EE">
        <w:t>,</w:t>
      </w:r>
      <w:r>
        <w:t xml:space="preserve"> propisano je da se nekretnina na kojoj postoji razlučno pravo prodaje u stečajnom postupku, na prijedlog stečajnog upravitelja ili razlučnog vjerovnika, uz odgovarajuću primjenu pravila ovršnog postupka u ovrsi na nekretnini.</w:t>
      </w:r>
    </w:p>
    <w:p w:rsidRDefault="00C41898" w:rsidP="00C41898" w:rsidR="000E3463">
      <w:pPr>
        <w:spacing w:before="200"/>
        <w:ind w:firstLine="709"/>
        <w:jc w:val="both"/>
      </w:pPr>
      <w:r>
        <w:t xml:space="preserve">Slijedom navedenog, odlučeno je kao u </w:t>
      </w:r>
      <w:r w:rsidR="000E3463">
        <w:t>izreci ovog rješenja.</w:t>
      </w:r>
    </w:p>
    <w:p w:rsidRDefault="00F24049" w:rsidP="00763A08" w:rsidR="00F71868" w:rsidRPr="00707EB7">
      <w:pPr>
        <w:pStyle w:val="Tijeloteksta"/>
        <w:tabs>
          <w:tab w:pos="1276" w:val="left"/>
        </w:tabs>
        <w:spacing w:before="200"/>
        <w:jc w:val="center"/>
      </w:pPr>
      <w:r w:rsidRPr="00D92D1F">
        <w:t xml:space="preserve">U </w:t>
      </w:r>
      <w:r w:rsidRPr="00707EB7">
        <w:t>Splitu</w:t>
      </w:r>
      <w:r w:rsidR="00EE1B2D">
        <w:t xml:space="preserve"> </w:t>
      </w:r>
      <w:r w:rsidR="00CE5E3C">
        <w:t>31</w:t>
      </w:r>
      <w:r w:rsidR="009E41EE">
        <w:t>. listopada</w:t>
      </w:r>
      <w:r w:rsidR="00124F51">
        <w:t xml:space="preserve"> 2018.</w:t>
      </w:r>
    </w:p>
    <w:p w:rsidRDefault="00124F51" w:rsidP="001F17B0" w:rsidR="00F71868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Sutkinja</w:t>
      </w:r>
    </w:p>
    <w:p w:rsidRDefault="00124F51" w:rsidP="0094096C" w:rsidR="004A3CD3">
      <w:pPr>
        <w:ind w:left="6372"/>
        <w:jc w:val="center"/>
      </w:pPr>
      <w:r w:rsidRPr="00D92D1F">
        <w:t>Ana Golub Gruić</w:t>
      </w:r>
      <w:r w:rsidR="004A3CD3">
        <w:t>, v.r.</w:t>
      </w:r>
    </w:p>
    <w:p w:rsidRDefault="004A3CD3" w:rsidP="008832A6" w:rsidR="004A3CD3">
      <w:pPr>
        <w:jc w:val="right"/>
      </w:pPr>
      <w:r>
        <w:t>za točnost otpravka – ovlašteni službenik</w:t>
      </w:r>
    </w:p>
    <w:p w:rsidRDefault="004A3CD3" w:rsidP="008832A6" w:rsidR="004A3CD3">
      <w:pPr>
        <w:ind w:firstLine="708" w:left="4956"/>
        <w:jc w:val="center"/>
      </w:pPr>
      <w:r>
        <w:t>Ana Bosančić</w:t>
      </w:r>
    </w:p>
    <w:p w:rsidRDefault="00F71868" w:rsidP="001F17B0" w:rsidR="00F71868" w:rsidRPr="00D92D1F">
      <w:pPr>
        <w:pStyle w:val="Tijeloteksta"/>
        <w:tabs>
          <w:tab w:pos="1276" w:val="left"/>
        </w:tabs>
        <w:ind w:left="6372"/>
        <w:jc w:val="center"/>
      </w:pPr>
    </w:p>
    <w:p w:rsidRDefault="00124F51" w:rsidP="00124F51" w:rsidR="00C41898" w:rsidRPr="00C41898">
      <w:pPr>
        <w:pStyle w:val="Tijeloteksta"/>
        <w:spacing w:before="240"/>
      </w:pPr>
      <w:r w:rsidRPr="00C41898">
        <w:t>Pouka o pravnom lijeku</w:t>
      </w:r>
      <w:r w:rsidR="00C41898" w:rsidRPr="00C41898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D92D1F" w:rsidR="00C41898" w:rsidRPr="00C418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3CD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C20BA" w:rsidP="00B44741" w:rsidR="00B44741">
    <w:pPr>
      <w:pStyle w:val="Zaglavlje"/>
      <w:jc w:val="right"/>
    </w:pPr>
    <w:r>
      <w:t xml:space="preserve">Poslovni broj: </w:t>
    </w:r>
    <w:r w:rsidR="00B44741">
      <w:t>11.St</w:t>
    </w:r>
    <w:r w:rsidR="00035850">
      <w:t>-</w:t>
    </w:r>
    <w:r w:rsidR="00CE5E3C">
      <w:t>1329/2016-172</w:t>
    </w:r>
  </w:p>
  <w:p w:rsidRDefault="00176DCA" w:rsidR="00176D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966275"/>
    <w:multiLevelType w:val="hybridMultilevel"/>
    <w:tmpl w:val="D0CEF162"/>
    <w:lvl w:tplc="9054784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4294A3F"/>
    <w:multiLevelType w:val="hybridMultilevel"/>
    <w:tmpl w:val="542A4FA4"/>
    <w:lvl w:tplc="7FF084FC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60E911E3"/>
    <w:multiLevelType w:val="hybridMultilevel"/>
    <w:tmpl w:val="B4AE08E4"/>
    <w:lvl w:tplc="461046DC" w:ilvl="0">
      <w:start w:val="1"/>
      <w:numFmt w:val="lowerLetter"/>
      <w:lvlText w:val="%1)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9"/>
  </w:num>
  <w:num w:numId="6">
    <w:abstractNumId w:val="6"/>
  </w:num>
  <w:num w:numId="7">
    <w:abstractNumId w:val="8"/>
  </w:num>
  <w:num w:numId="8">
    <w:abstractNumId w:val="3"/>
  </w:num>
  <w:num w:numId="9">
    <w:abstractNumId w:val="4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5850"/>
    <w:rsid w:val="000365FF"/>
    <w:rsid w:val="00043E3E"/>
    <w:rsid w:val="00051FCF"/>
    <w:rsid w:val="000565BB"/>
    <w:rsid w:val="0006297A"/>
    <w:rsid w:val="00083047"/>
    <w:rsid w:val="000916C1"/>
    <w:rsid w:val="000A4A5D"/>
    <w:rsid w:val="000C20BA"/>
    <w:rsid w:val="000E09AF"/>
    <w:rsid w:val="000E3463"/>
    <w:rsid w:val="000F4770"/>
    <w:rsid w:val="00103B4D"/>
    <w:rsid w:val="00107221"/>
    <w:rsid w:val="00114D13"/>
    <w:rsid w:val="001173E4"/>
    <w:rsid w:val="00117734"/>
    <w:rsid w:val="00124F51"/>
    <w:rsid w:val="0012780D"/>
    <w:rsid w:val="00133EB0"/>
    <w:rsid w:val="0013739C"/>
    <w:rsid w:val="00141050"/>
    <w:rsid w:val="0016249A"/>
    <w:rsid w:val="00163587"/>
    <w:rsid w:val="001672F7"/>
    <w:rsid w:val="00173B17"/>
    <w:rsid w:val="0017455B"/>
    <w:rsid w:val="00175A40"/>
    <w:rsid w:val="00176DCA"/>
    <w:rsid w:val="00177DBC"/>
    <w:rsid w:val="00180DAF"/>
    <w:rsid w:val="00187565"/>
    <w:rsid w:val="00191D92"/>
    <w:rsid w:val="001A4659"/>
    <w:rsid w:val="001B39A4"/>
    <w:rsid w:val="001C25CE"/>
    <w:rsid w:val="001C617E"/>
    <w:rsid w:val="001C7D69"/>
    <w:rsid w:val="001D11BA"/>
    <w:rsid w:val="001D72A1"/>
    <w:rsid w:val="001D7E7A"/>
    <w:rsid w:val="001E0DF9"/>
    <w:rsid w:val="001F17B0"/>
    <w:rsid w:val="00207748"/>
    <w:rsid w:val="00227663"/>
    <w:rsid w:val="00242700"/>
    <w:rsid w:val="002431E2"/>
    <w:rsid w:val="002500A1"/>
    <w:rsid w:val="002502D9"/>
    <w:rsid w:val="002549F7"/>
    <w:rsid w:val="0029216E"/>
    <w:rsid w:val="00295C47"/>
    <w:rsid w:val="002A2AA1"/>
    <w:rsid w:val="002A4DE0"/>
    <w:rsid w:val="002A5BFE"/>
    <w:rsid w:val="002A5F32"/>
    <w:rsid w:val="002C07BD"/>
    <w:rsid w:val="002C30DA"/>
    <w:rsid w:val="002C4651"/>
    <w:rsid w:val="002C5B60"/>
    <w:rsid w:val="002D11DD"/>
    <w:rsid w:val="002E056C"/>
    <w:rsid w:val="002E0CDA"/>
    <w:rsid w:val="002E23F3"/>
    <w:rsid w:val="002F0D47"/>
    <w:rsid w:val="0030405C"/>
    <w:rsid w:val="0030493C"/>
    <w:rsid w:val="00314B86"/>
    <w:rsid w:val="00326FDF"/>
    <w:rsid w:val="00340E10"/>
    <w:rsid w:val="00346E5A"/>
    <w:rsid w:val="00372D6E"/>
    <w:rsid w:val="00373806"/>
    <w:rsid w:val="00374D46"/>
    <w:rsid w:val="00376A6D"/>
    <w:rsid w:val="00376C81"/>
    <w:rsid w:val="003829C7"/>
    <w:rsid w:val="00382F1A"/>
    <w:rsid w:val="003A266D"/>
    <w:rsid w:val="003A3DE3"/>
    <w:rsid w:val="003C4338"/>
    <w:rsid w:val="003F7DF7"/>
    <w:rsid w:val="004130FC"/>
    <w:rsid w:val="004220F0"/>
    <w:rsid w:val="0042424F"/>
    <w:rsid w:val="00425A2C"/>
    <w:rsid w:val="00436248"/>
    <w:rsid w:val="0044360A"/>
    <w:rsid w:val="004677B8"/>
    <w:rsid w:val="00471D94"/>
    <w:rsid w:val="00474D4C"/>
    <w:rsid w:val="00476208"/>
    <w:rsid w:val="0048560D"/>
    <w:rsid w:val="0049249C"/>
    <w:rsid w:val="00497A87"/>
    <w:rsid w:val="004A21D1"/>
    <w:rsid w:val="004A3CD3"/>
    <w:rsid w:val="004A78C8"/>
    <w:rsid w:val="004C2DB8"/>
    <w:rsid w:val="004C6D9F"/>
    <w:rsid w:val="004D3812"/>
    <w:rsid w:val="004E573D"/>
    <w:rsid w:val="004E7612"/>
    <w:rsid w:val="004F1A07"/>
    <w:rsid w:val="004F4996"/>
    <w:rsid w:val="004F6FA7"/>
    <w:rsid w:val="004F7093"/>
    <w:rsid w:val="00531806"/>
    <w:rsid w:val="005415CB"/>
    <w:rsid w:val="00543255"/>
    <w:rsid w:val="00562500"/>
    <w:rsid w:val="00571686"/>
    <w:rsid w:val="00575D67"/>
    <w:rsid w:val="005A140C"/>
    <w:rsid w:val="005A2A06"/>
    <w:rsid w:val="005A53D5"/>
    <w:rsid w:val="005A727A"/>
    <w:rsid w:val="005B3A85"/>
    <w:rsid w:val="005D05A8"/>
    <w:rsid w:val="005D0D27"/>
    <w:rsid w:val="005E46A6"/>
    <w:rsid w:val="005F334B"/>
    <w:rsid w:val="00602274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A13E8"/>
    <w:rsid w:val="006B6974"/>
    <w:rsid w:val="006C0B17"/>
    <w:rsid w:val="006C12BA"/>
    <w:rsid w:val="006D04A5"/>
    <w:rsid w:val="006D054D"/>
    <w:rsid w:val="006D07F6"/>
    <w:rsid w:val="006D5604"/>
    <w:rsid w:val="006E3DD6"/>
    <w:rsid w:val="006E5B1F"/>
    <w:rsid w:val="006F077B"/>
    <w:rsid w:val="00707EB7"/>
    <w:rsid w:val="007132F6"/>
    <w:rsid w:val="00722DB4"/>
    <w:rsid w:val="00740DA7"/>
    <w:rsid w:val="00751653"/>
    <w:rsid w:val="00757522"/>
    <w:rsid w:val="00763A08"/>
    <w:rsid w:val="00774EA5"/>
    <w:rsid w:val="007772F4"/>
    <w:rsid w:val="00780043"/>
    <w:rsid w:val="007A025F"/>
    <w:rsid w:val="007A25EF"/>
    <w:rsid w:val="007C6DE3"/>
    <w:rsid w:val="007D0953"/>
    <w:rsid w:val="00803E39"/>
    <w:rsid w:val="00804D01"/>
    <w:rsid w:val="008061CB"/>
    <w:rsid w:val="00863D64"/>
    <w:rsid w:val="0086570D"/>
    <w:rsid w:val="00877094"/>
    <w:rsid w:val="00880351"/>
    <w:rsid w:val="00880B6C"/>
    <w:rsid w:val="00881DE5"/>
    <w:rsid w:val="008B1AFC"/>
    <w:rsid w:val="008C4604"/>
    <w:rsid w:val="008D2438"/>
    <w:rsid w:val="008D4611"/>
    <w:rsid w:val="008D52A0"/>
    <w:rsid w:val="008E1173"/>
    <w:rsid w:val="008E72F9"/>
    <w:rsid w:val="008F5EA7"/>
    <w:rsid w:val="008F77A7"/>
    <w:rsid w:val="009172CA"/>
    <w:rsid w:val="00924D2E"/>
    <w:rsid w:val="00933CA5"/>
    <w:rsid w:val="00934395"/>
    <w:rsid w:val="0094350F"/>
    <w:rsid w:val="00974E05"/>
    <w:rsid w:val="009819D6"/>
    <w:rsid w:val="009825FA"/>
    <w:rsid w:val="009A40A1"/>
    <w:rsid w:val="009B25AE"/>
    <w:rsid w:val="009B3FF4"/>
    <w:rsid w:val="009E41EE"/>
    <w:rsid w:val="009F1860"/>
    <w:rsid w:val="009F2454"/>
    <w:rsid w:val="009F48E6"/>
    <w:rsid w:val="00A11D0E"/>
    <w:rsid w:val="00A163F6"/>
    <w:rsid w:val="00A22666"/>
    <w:rsid w:val="00A42456"/>
    <w:rsid w:val="00A43BE7"/>
    <w:rsid w:val="00A57013"/>
    <w:rsid w:val="00A75753"/>
    <w:rsid w:val="00A92770"/>
    <w:rsid w:val="00AB0E69"/>
    <w:rsid w:val="00AC4E43"/>
    <w:rsid w:val="00AE64B6"/>
    <w:rsid w:val="00AE699D"/>
    <w:rsid w:val="00AF0FF8"/>
    <w:rsid w:val="00B07C80"/>
    <w:rsid w:val="00B10815"/>
    <w:rsid w:val="00B23EE1"/>
    <w:rsid w:val="00B24F82"/>
    <w:rsid w:val="00B37D1A"/>
    <w:rsid w:val="00B44741"/>
    <w:rsid w:val="00B56E0B"/>
    <w:rsid w:val="00B65461"/>
    <w:rsid w:val="00B71358"/>
    <w:rsid w:val="00B7547F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1420A"/>
    <w:rsid w:val="00C24408"/>
    <w:rsid w:val="00C24C8B"/>
    <w:rsid w:val="00C26A5C"/>
    <w:rsid w:val="00C278CA"/>
    <w:rsid w:val="00C341DB"/>
    <w:rsid w:val="00C3739E"/>
    <w:rsid w:val="00C375E8"/>
    <w:rsid w:val="00C41898"/>
    <w:rsid w:val="00C42EF3"/>
    <w:rsid w:val="00C4646D"/>
    <w:rsid w:val="00C609C0"/>
    <w:rsid w:val="00C62C4B"/>
    <w:rsid w:val="00C67967"/>
    <w:rsid w:val="00C74F5A"/>
    <w:rsid w:val="00C81934"/>
    <w:rsid w:val="00C81E8E"/>
    <w:rsid w:val="00C86DD8"/>
    <w:rsid w:val="00C95787"/>
    <w:rsid w:val="00C9621F"/>
    <w:rsid w:val="00C9659B"/>
    <w:rsid w:val="00CC5BA5"/>
    <w:rsid w:val="00CE16ED"/>
    <w:rsid w:val="00CE5E3C"/>
    <w:rsid w:val="00CF695A"/>
    <w:rsid w:val="00CF7DCF"/>
    <w:rsid w:val="00D01948"/>
    <w:rsid w:val="00D05EE7"/>
    <w:rsid w:val="00D1029A"/>
    <w:rsid w:val="00D12142"/>
    <w:rsid w:val="00D13DD8"/>
    <w:rsid w:val="00D223B0"/>
    <w:rsid w:val="00D37DCE"/>
    <w:rsid w:val="00D46487"/>
    <w:rsid w:val="00D5058C"/>
    <w:rsid w:val="00D92D1F"/>
    <w:rsid w:val="00D94224"/>
    <w:rsid w:val="00DB1768"/>
    <w:rsid w:val="00DD7113"/>
    <w:rsid w:val="00DE6EEC"/>
    <w:rsid w:val="00E06C2D"/>
    <w:rsid w:val="00E10EE5"/>
    <w:rsid w:val="00E13873"/>
    <w:rsid w:val="00E165CB"/>
    <w:rsid w:val="00E17337"/>
    <w:rsid w:val="00E26225"/>
    <w:rsid w:val="00E32CFE"/>
    <w:rsid w:val="00E449DD"/>
    <w:rsid w:val="00E53496"/>
    <w:rsid w:val="00E7317F"/>
    <w:rsid w:val="00E733AA"/>
    <w:rsid w:val="00E81825"/>
    <w:rsid w:val="00E91DCE"/>
    <w:rsid w:val="00E94160"/>
    <w:rsid w:val="00EA7FE6"/>
    <w:rsid w:val="00EC5207"/>
    <w:rsid w:val="00ED52DA"/>
    <w:rsid w:val="00EE06CE"/>
    <w:rsid w:val="00EE1B2D"/>
    <w:rsid w:val="00EE24B8"/>
    <w:rsid w:val="00EE6158"/>
    <w:rsid w:val="00EF5966"/>
    <w:rsid w:val="00F011E0"/>
    <w:rsid w:val="00F05A6A"/>
    <w:rsid w:val="00F24049"/>
    <w:rsid w:val="00F346C7"/>
    <w:rsid w:val="00F416D0"/>
    <w:rsid w:val="00F64108"/>
    <w:rsid w:val="00F71868"/>
    <w:rsid w:val="00F81A53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346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0E3463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0E346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0E3463"/>
    <w:rPr>
      <w:sz w:val="24"/>
      <w:szCs w:val="24"/>
    </w:rPr>
  </w:style>
  <w:style w:styleId="Reetkatablice" w:type="table">
    <w:name w:val="Table Grid"/>
    <w:basedOn w:val="Obinatablica"/>
    <w:rsid w:val="000C20B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A3C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C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C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C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C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346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0E3463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0E346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0E3463"/>
    <w:rPr>
      <w:sz w:val="24"/>
      <w:szCs w:val="24"/>
    </w:rPr>
  </w:style>
  <w:style w:styleId="Reetkatablice" w:type="table">
    <w:name w:val="Table Grid"/>
    <w:basedOn w:val="Obinatablica"/>
    <w:rsid w:val="000C20B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A3C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C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C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C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C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39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1329</izvorni_sadrzaj>
    <derivirana_varijabla naziv="DomainObject.Predmet.Broj_1">1329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59 zaposlenih</izvorni_sadrzaj>
    <derivirana_varijabla naziv="DomainObject.Predmet.Opis_1">59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St-1329/2016</izvorni_sadrzaj>
    <derivirana_varijabla naziv="DomainObject.Predmet.OznakaBroj_1">St-1329/2016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GRAĐEVNO dioničko društvo za graditeljstvo i usluge u stečaju zastupanog po punomoćniku ZOU Burić i Koudela; Ivan Ravlić</izvorni_sadrzaj>
    <derivirana_varijabla naziv="DomainObject.Predmet.ProtustrankaFormated_1">  GRAĐEVNO dioničko društvo za graditeljstvo i usluge u stečaju zastupanog po punomoćniku ZOU Burić i Koudela; Ivan Ravlić</derivirana_varijabla>
  </DomainObject.Predmet.ProtustrankaFormated>
  <DomainObject.Predmet.ProtustrankaFormatedOIB>
    <izvorni_sadrzaj>  GRAĐEVNO dioničko društvo za graditeljstvo i usluge u stečaju, OIB 60040338789 zastupanog po punomoćniku ZOU Burić i Koudela; Ivan Ravlić</izvorni_sadrzaj>
    <derivirana_varijabla naziv="DomainObject.Predmet.ProtustrankaFormatedOIB_1">  GRAĐEVNO dioničko društvo za graditeljstvo i usluge u stečaju, OIB 60040338789 zastupanog po punomoćniku ZOU Burić i Koudela; Ivan Ravlić</derivirana_varijabla>
  </DomainObject.Predmet.ProtustrankaFormatedOIB>
  <DomainObject.Predmet.ProtustrankaFormatedWithAdress>
    <izvorni_sadrzaj> GRAĐEVNO dioničko društvo za graditeljstvo i usluge u stečaju, Hrvatskih velikana 49, 21276 Vrgorac zastupanog po punomoćniku ZOU Burić i Koudela; Ivan Ravlić</izvorni_sadrzaj>
    <derivirana_varijabla naziv="DomainObject.Predmet.ProtustrankaFormatedWithAdress_1"> GRAĐEVNO dioničko društvo za graditeljstvo i usluge u stečaju, Hrvatskih velikana 49, 21276 Vrgorac zastupanog po punomoćniku ZOU Burić i Koudela; Ivan Ravlić</derivirana_varijabla>
  </DomainObject.Predmet.ProtustrankaFormatedWithAdress>
  <DomainObject.Predmet.ProtustrankaFormatedWithAdressOIB>
    <izvorni_sadrzaj> GRAĐEVNO dioničko društvo za graditeljstvo i usluge u stečaju, OIB 60040338789, Hrvatskih velikana 49, 21276 Vrgorac zastupanog po punomoćniku ZOU Burić i Koudela; Ivan Ravlić</izvorni_sadrzaj>
    <derivirana_varijabla naziv="DomainObject.Predmet.ProtustrankaFormatedWithAdressOIB_1"> GRAĐEVNO dioničko društvo za graditeljstvo i usluge u stečaju, OIB 60040338789, Hrvatskih velikana 49, 21276 Vrgorac zastupanog po punomoćniku ZOU Burić i Koudela; Ivan Ravlić</derivirana_varijabla>
  </DomainObject.Predmet.ProtustrankaFormatedWithAdressOIB>
  <DomainObject.Predmet.ProtustrankaWithAdress>
    <izvorni_sadrzaj>GRAĐEVNO dioničko društvo za graditeljstvo i usluge u stečaju Hrvatskih velikana 49, 21276 Vrgorac</izvorni_sadrzaj>
    <derivirana_varijabla naziv="DomainObject.Predmet.ProtustrankaWithAdress_1">GRAĐEVNO dioničko društvo za graditeljstvo i usluge u stečaju Hrvatskih velikana 49, 21276 Vrgorac</derivirana_varijabla>
  </DomainObject.Predmet.ProtustrankaWithAdress>
  <DomainObject.Predmet.ProtustrankaWithAdressOIB>
    <izvorni_sadrzaj>GRAĐEVNO dioničko društvo za graditeljstvo i usluge u stečaju, OIB 60040338789, Hrvatskih velikana 49, 21276 Vrgorac</izvorni_sadrzaj>
    <derivirana_varijabla naziv="DomainObject.Predmet.ProtustrankaWithAdressOIB_1">GRAĐEVNO dioničko društvo za graditeljstvo i usluge u stečaju, OIB 60040338789, Hrvatskih velikana 49, 21276 Vrgorac</derivirana_varijabla>
  </DomainObject.Predmet.ProtustrankaWithAdressOIB>
  <DomainObject.Predmet.ProtustrankaNazivFormated>
    <izvorni_sadrzaj>GRAĐEVNO dioničko društvo za graditeljstvo i usluge u stečaju</izvorni_sadrzaj>
    <derivirana_varijabla naziv="DomainObject.Predmet.ProtustrankaNazivFormated_1">GRAĐEVNO dioničko društvo za graditeljstvo i usluge u stečaju</derivirana_varijabla>
  </DomainObject.Predmet.ProtustrankaNazivFormated>
  <DomainObject.Predmet.ProtustrankaNazivFormatedOIB>
    <izvorni_sadrzaj>GRAĐEVNO dioničko društvo za graditeljstvo i usluge u stečaju, OIB 60040338789</izvorni_sadrzaj>
    <derivirana_varijabla naziv="DomainObject.Predmet.ProtustrankaNazivFormatedOIB_1">GRAĐEVNO dioničko društvo za graditeljstvo i usluge u stečaju, OIB 60040338789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ING-ATEST d.o.o. za trgovinu i usluge; Antonio Bobanac; RITAM, za proizvodnju, trgovinu i usluge, društvo s ograničenom odgovornošću; PARK HOTEL društvo s ograničenom odgovornošću za ugostiteljstvo i trgovinu; Stipica Krišto; Mate Tolj; MESSER CROATIA PLIN Poduzeće za proizvodnju i prodaju tehničkih plinova d.o.o.; SLOBODNA DALMACIJA izdavačka i tiskarska djelatnost, dioničko društvo; G. P. P. MIKIĆ društvo s ograničenom odgovornošću za građenje, proizvodnju, projektiranje, putničke agencije i brodogradnju; ODVJETNIČKO DRUŠTVO ŠPEHAR &amp; ŠPEHAR; CESTOGRADNJA, društvo s ograničenom odgovornošću za građevinarstvo; Ante Tolić; BAGARIĆ ALATI, društvo s ograničenom odgovornošću za trgovinu i građenje; GRADSKA ČISTOĆA I USLUGE društvo s ograničenom odgovornošću za komunalne djelatnosti; MANZANA j.d.o.o. za građenje; LAGER BAŠIĆ, d.o.o. za proizvodnju, trgovinu i usluge</izvorni_sadrzaj>
    <derivirana_varijabla naziv="DomainObject.Predmet.StrankaFormated_1">  FINANCIJSKA AGENCIJA, RC SPLIT; ING-ATEST d.o.o. za trgovinu i usluge; Antonio Bobanac; RITAM, za proizvodnju, trgovinu i usluge, društvo s ograničenom odgovornošću; PARK HOTEL društvo s ograničenom odgovornošću za ugostiteljstvo i trgovinu; Stipica Krišto; Mate Tolj; MESSER CROATIA PLIN Poduzeće za proizvodnju i prodaju tehničkih plinova d.o.o.; SLOBODNA DALMACIJA izdavačka i tiskarska djelatnost, dioničko društvo; G. P. P. MIKIĆ društvo s ograničenom odgovornošću za građenje, proizvodnju, projektiranje, putničke agencije i brodogradnju; ODVJETNIČKO DRUŠTVO ŠPEHAR &amp; ŠPEHAR; CESTOGRADNJA, društvo s ograničenom odgovornošću za građevinarstvo; Ante Tolić; BAGARIĆ ALATI, društvo s ograničenom odgovornošću za trgovinu i građenje; GRADSKA ČISTOĆA I USLUGE društvo s ograničenom odgovornošću za komunalne djelatnosti; MANZANA j.d.o.o. za građenje; LAGER BAŠIĆ, d.o.o. za proizvodnju, trgovinu i usluge</derivirana_varijabla>
  </DomainObject.Predmet.StrankaFormated>
  <DomainObject.Predmet.StrankaFormatedOIB>
    <izvorni_sadrzaj>  FINANCIJSKA AGENCIJA, RC SPLIT, OIB 85821130368; ING-ATEST d.o.o. za trgovinu i usluge, OIB 21777333810; Antonio Bobanac, OIB 31941774117; RITAM, za proizvodnju, trgovinu i usluge, društvo s ograničenom odgovornošću, OIB 38342739120; PARK HOTEL društvo s ograničenom odgovornošću za ugostiteljstvo i trgovinu, OIB 44879627792; Stipica Krišto, OIB 04582652931; Mate Tolj, OIB 90196447109; MESSER CROATIA PLIN Poduzeće za proizvodnju i prodaju tehničkih plinova d.o.o., OIB 32179081874; SLOBODNA DALMACIJA izdavačka i tiskarska djelatnost, dioničko društvo, OIB 35075764438; G. P. P. MIKIĆ društvo s ograničenom odgovornošću za građenje, proizvodnju, projektiranje, putničke agencije i brodogradnju, OIB 82386143355; ODVJETNIČKO DRUŠTVO ŠPEHAR &amp; ŠPEHAR, OIB 16626686704; CESTOGRADNJA, društvo s ograničenom odgovornošću za građevinarstvo, OIB 81547946556; Ante Tolić, OIB 75121644808; BAGARIĆ ALATI, društvo s ograničenom odgovornošću za trgovinu i građenje, OIB 25436845704; GRADSKA ČISTOĆA I USLUGE društvo s ograničenom odgovornošću za komunalne djelatnosti, OIB 00031138108; MANZANA j.d.o.o. za građenje, OIB 16077131869; LAGER BAŠIĆ, d.o.o. za proizvodnju, trgovinu i usluge, OIB 49617677906</izvorni_sadrzaj>
    <derivirana_varijabla naziv="DomainObject.Predmet.StrankaFormatedOIB_1">  FINANCIJSKA AGENCIJA, RC SPLIT, OIB 85821130368; ING-ATEST d.o.o. za trgovinu i usluge, OIB 21777333810; Antonio Bobanac, OIB 31941774117; RITAM, za proizvodnju, trgovinu i usluge, društvo s ograničenom odgovornošću, OIB 38342739120; PARK HOTEL društvo s ograničenom odgovornošću za ugostiteljstvo i trgovinu, OIB 44879627792; Stipica Krišto, OIB 04582652931; Mate Tolj, OIB 90196447109; MESSER CROATIA PLIN Poduzeće za proizvodnju i prodaju tehničkih plinova d.o.o., OIB 32179081874; SLOBODNA DALMACIJA izdavačka i tiskarska djelatnost, dioničko društvo, OIB 35075764438; G. P. P. MIKIĆ društvo s ograničenom odgovornošću za građenje, proizvodnju, projektiranje, putničke agencije i brodogradnju, OIB 82386143355; ODVJETNIČKO DRUŠTVO ŠPEHAR &amp; ŠPEHAR, OIB 16626686704; CESTOGRADNJA, društvo s ograničenom odgovornošću za građevinarstvo, OIB 81547946556; Ante Tolić, OIB 75121644808; BAGARIĆ ALATI, društvo s ograničenom odgovornošću za trgovinu i građenje, OIB 25436845704; GRADSKA ČISTOĆA I USLUGE društvo s ograničenom odgovornošću za komunalne djelatnosti, OIB 00031138108; MANZANA j.d.o.o. za građenje, OIB 16077131869; LAGER BAŠIĆ, d.o.o. za proizvodnju, trgovinu i usluge, OIB 49617677906</derivirana_varijabla>
  </DomainObject.Predmet.StrankaFormatedOIB>
  <DomainObject.Predmet.StrankaFormatedWithAdress>
    <izvorni_sadrzaj> FINANCIJSKA AGENCIJA, RC SPLIT, Mažuranićevo šetalište 24 b, 21000 Split; ING-ATEST d.o.o. za trgovinu i usluge, Hrvatske mornarice 1/a, 21000 Split; Antonio Bobanac, Kljenak 40, 21276 Kljenak; RITAM, za proizvodnju, trgovinu i usluge, društvo s ograničenom odgovornošću, Šibenska 37, 21000 Split; PARK HOTEL društvo s ograničenom odgovornošću za ugostiteljstvo i trgovinu, Kralja Petra Krešimira IV 23, 21300 Makarska; Stipica Krišto, Tina Ujevića 7, 21276 Vrgorac; Mate Tolj, Stilja 131, 21276 Stilja; MESSER CROATIA PLIN Poduzeće za proizvodnju i prodaju tehničkih plinova d.o.o., Industrijska 1, 10290 Zaprešić; SLOBODNA DALMACIJA izdavačka i tiskarska djelatnost, dioničko društvo, Ulica Hrvatske Mornarice 4, 21000 Split; G. P. P. MIKIĆ društvo s ograničenom odgovornošću za građenje, proizvodnju, projektiranje, putničke agencije i brodogradnju, Pušća 131, 51511 Omišalj; ODVJETNIČKO DRUŠTVO ŠPEHAR &amp; ŠPEHAR, Masarykova 7, 10000 Zagreb; CESTOGRADNJA, društvo s ograničenom odgovornošću za građevinarstvo, Papandopulova 21, 21000 Split; Ante Tolić, Tina Ujevića 47A, 21276 Vrgorac; BAGARIĆ ALATI, društvo s ograničenom odgovornošću za trgovinu i građenje, Cetinska 28, 21311 Stobreč; GRADSKA ČISTOĆA I USLUGE društvo s ograničenom odgovornošću za komunalne djelatnosti, Težačka 8, 21276 Vrgorac; MANZANA j.d.o.o. za građenje, Kralja Petra Krešimira IV 23, 21300 Makarska; LAGER BAŠIĆ, d.o.o. za proizvodnju, trgovinu i usluge, Trgovačka ulica 3, 10255 Donji Stupnik</izvorni_sadrzaj>
    <derivirana_varijabla naziv="DomainObject.Predmet.StrankaFormatedWithAdress_1"> FINANCIJSKA AGENCIJA, RC SPLIT, Mažuranićevo šetalište 24 b, 21000 Split; ING-ATEST d.o.o. za trgovinu i usluge, Hrvatske mornarice 1/a, 21000 Split; Antonio Bobanac, Kljenak 40, 21276 Kljenak; RITAM, za proizvodnju, trgovinu i usluge, društvo s ograničenom odgovornošću, Šibenska 37, 21000 Split; PARK HOTEL društvo s ograničenom odgovornošću za ugostiteljstvo i trgovinu, Kralja Petra Krešimira IV 23, 21300 Makarska; Stipica Krišto, Tina Ujevića 7, 21276 Vrgorac; Mate Tolj, Stilja 131, 21276 Stilja; MESSER CROATIA PLIN Poduzeće za proizvodnju i prodaju tehničkih plinova d.o.o., Industrijska 1, 10290 Zaprešić; SLOBODNA DALMACIJA izdavačka i tiskarska djelatnost, dioničko društvo, Ulica Hrvatske Mornarice 4, 21000 Split; G. P. P. MIKIĆ društvo s ograničenom odgovornošću za građenje, proizvodnju, projektiranje, putničke agencije i brodogradnju, Pušća 131, 51511 Omišalj; ODVJETNIČKO DRUŠTVO ŠPEHAR &amp; ŠPEHAR, Masarykova 7, 10000 Zagreb; CESTOGRADNJA, društvo s ograničenom odgovornošću za građevinarstvo, Papandopulova 21, 21000 Split; Ante Tolić, Tina Ujevića 47A, 21276 Vrgorac; BAGARIĆ ALATI, društvo s ograničenom odgovornošću za trgovinu i građenje, Cetinska 28, 21311 Stobreč; GRADSKA ČISTOĆA I USLUGE društvo s ograničenom odgovornošću za komunalne djelatnosti, Težačka 8, 21276 Vrgorac; MANZANA j.d.o.o. za građenje, Kralja Petra Krešimira IV 23, 21300 Makarska; LAGER BAŠIĆ, d.o.o. za proizvodnju, trgovinu i usluge, Trgovačka ulica 3, 10255 Donji Stupnik</derivirana_varijabla>
  </DomainObject.Predmet.StrankaFormatedWithAdress>
  <DomainObject.Predmet.StrankaFormatedWithAdressOIB>
    <izvorni_sadrzaj> FINANCIJSKA AGENCIJA, RC SPLIT, OIB 85821130368, Mažuranićevo šetalište 24 b, 21000 Split; ING-ATEST d.o.o. za trgovinu i usluge, OIB 21777333810, Hrvatske mornarice 1/a, 21000 Split; Antonio Bobanac, OIB 31941774117, Kljenak 40, 21276 Kljenak; RITAM, za proizvodnju, trgovinu i usluge, društvo s ograničenom odgovornošću, OIB 38342739120, Šibenska 37, 21000 Split; PARK HOTEL društvo s ograničenom odgovornošću za ugostiteljstvo i trgovinu, OIB 44879627792, Kralja Petra Krešimira IV 23, 21300 Makarska; Stipica Krišto, OIB 04582652931, Tina Ujevića 7, 21276 Vrgorac; Mate Tolj, OIB 90196447109, Stilja 131, 21276 Stilja; MESSER CROATIA PLIN Poduzeće za proizvodnju i prodaju tehničkih plinova d.o.o., OIB 32179081874, Industrijska 1, 10290 Zaprešić; SLOBODNA DALMACIJA izdavačka i tiskarska djelatnost, dioničko društvo, OIB 35075764438, Ulica Hrvatske Mornarice 4, 21000 Split; G. P. P. MIKIĆ društvo s ograničenom odgovornošću za građenje, proizvodnju, projektiranje, putničke agencije i brodogradnju, OIB 82386143355, Pušća 131, 51511 Omišalj; ODVJETNIČKO DRUŠTVO ŠPEHAR &amp; ŠPEHAR, OIB 16626686704, Masarykova 7, 10000 Zagreb; CESTOGRADNJA, društvo s ograničenom odgovornošću za građevinarstvo, OIB 81547946556, Papandopulova 21, 21000 Split; Ante Tolić, OIB 75121644808, Tina Ujevića 47A, 21276 Vrgorac; BAGARIĆ ALATI, društvo s ograničenom odgovornošću za trgovinu i građenje, OIB 25436845704, Cetinska 28, 21311 Stobreč; GRADSKA ČISTOĆA I USLUGE društvo s ograničenom odgovornošću za komunalne djelatnosti, OIB 00031138108, Težačka 8, 21276 Vrgorac; MANZANA j.d.o.o. za građenje, OIB 16077131869, Kralja Petra Krešimira IV 23, 21300 Makarska; LAGER BAŠIĆ, d.o.o. za proizvodnju, trgovinu i usluge, OIB 49617677906, Trgovačka ulica 3, 10255 Donji Stupnik</izvorni_sadrzaj>
    <derivirana_varijabla naziv="DomainObject.Predmet.StrankaFormatedWithAdressOIB_1"> FINANCIJSKA AGENCIJA, RC SPLIT, OIB 85821130368, Mažuranićevo šetalište 24 b, 21000 Split; ING-ATEST d.o.o. za trgovinu i usluge, OIB 21777333810, Hrvatske mornarice 1/a, 21000 Split; Antonio Bobanac, OIB 31941774117, Kljenak 40, 21276 Kljenak; RITAM, za proizvodnju, trgovinu i usluge, društvo s ograničenom odgovornošću, OIB 38342739120, Šibenska 37, 21000 Split; PARK HOTEL društvo s ograničenom odgovornošću za ugostiteljstvo i trgovinu, OIB 44879627792, Kralja Petra Krešimira IV 23, 21300 Makarska; Stipica Krišto, OIB 04582652931, Tina Ujevića 7, 21276 Vrgorac; Mate Tolj, OIB 90196447109, Stilja 131, 21276 Stilja; MESSER CROATIA PLIN Poduzeće za proizvodnju i prodaju tehničkih plinova d.o.o., OIB 32179081874, Industrijska 1, 10290 Zaprešić; SLOBODNA DALMACIJA izdavačka i tiskarska djelatnost, dioničko društvo, OIB 35075764438, Ulica Hrvatske Mornarice 4, 21000 Split; G. P. P. MIKIĆ društvo s ograničenom odgovornošću za građenje, proizvodnju, projektiranje, putničke agencije i brodogradnju, OIB 82386143355, Pušća 131, 51511 Omišalj; ODVJETNIČKO DRUŠTVO ŠPEHAR &amp; ŠPEHAR, OIB 16626686704, Masarykova 7, 10000 Zagreb; CESTOGRADNJA, društvo s ograničenom odgovornošću za građevinarstvo, OIB 81547946556, Papandopulova 21, 21000 Split; Ante Tolić, OIB 75121644808, Tina Ujevića 47A, 21276 Vrgorac; BAGARIĆ ALATI, društvo s ograničenom odgovornošću za trgovinu i građenje, OIB 25436845704, Cetinska 28, 21311 Stobreč; GRADSKA ČISTOĆA I USLUGE društvo s ograničenom odgovornošću za komunalne djelatnosti, OIB 00031138108, Težačka 8, 21276 Vrgorac; MANZANA j.d.o.o. za građenje, OIB 16077131869, Kralja Petra Krešimira IV 23, 21300 Makarska; LAGER BAŠIĆ, d.o.o. za proizvodnju, trgovinu i usluge, OIB 49617677906, Trgovačka ulica 3, 10255 Donji Stupnik</derivirana_varijabla>
  </DomainObject.Predmet.StrankaFormatedWithAdressOIB>
  <DomainObject.Predmet.StrankaWithAdress>
    <izvorni_sadrzaj>FINANCIJSKA AGENCIJA, RC SPLIT Mažuranićevo šetalište 24 b,21000 Split,ING-ATEST d.o.o. za trgovinu i usluge Hrvatske mornarice 1/a,21000 Split,Antonio Bobanac Kljenak 40,21276 Kljenak,RITAM, za proizvodnju, trgovinu i usluge, društvo s ograničenom odgovornošću Šibenska 37,21000 Split,PARK HOTEL društvo s ograničenom odgovornošću za ugostiteljstvo i trgovinu Kralja Petra Krešimira IV 23,21300 Makarska,Stipica Krišto Tina Ujevića 7,21276 Vrgorac,Mate Tolj Stilja 131,21276 Stilja,MESSER CROATIA PLIN Poduzeće za proizvodnju i prodaju tehničkih plinova d.o.o. Industrijska 1,10290 Zaprešić,SLOBODNA DALMACIJA izdavačka i tiskarska djelatnost, dioničko društvo Ulica Hrvatske Mornarice 4,21000 Split,G. P. P. MIKIĆ društvo s ograničenom odgovornošću za građenje, proizvodnju, projektiranje, putničke agencije i brodogradnju Pušća 131,51511 Omišalj,ODVJETNIČKO DRUŠTVO ŠPEHAR &amp; ŠPEHAR Masarykova 7,10000 Zagreb,CESTOGRADNJA, društvo s ograničenom odgovornošću za građevinarstvo Papandopulova 21,21000 Split,Ante Tolić Tina Ujevića 47A,21276 Vrgorac,BAGARIĆ ALATI, društvo s ograničenom odgovornošću za trgovinu i građenje Cetinska 28,21311 Stobreč,GRADSKA ČISTOĆA I USLUGE društvo s ograničenom odgovornošću za komunalne djelatnosti Težačka 8,21276 Vrgorac,MANZANA j.d.o.o. za građenje Kralja Petra Krešimira IV 23,21300 Makarska,LAGER BAŠIĆ, d.o.o. za proizvodnju, trgovinu i usluge Trgovačka ulica 3,10255 Donji Stupnik</izvorni_sadrzaj>
    <derivirana_varijabla naziv="DomainObject.Predmet.StrankaWithAdress_1">FINANCIJSKA AGENCIJA, RC SPLIT Mažuranićevo šetalište 24 b,21000 Split,ING-ATEST d.o.o. za trgovinu i usluge Hrvatske mornarice 1/a,21000 Split,Antonio Bobanac Kljenak 40,21276 Kljenak,RITAM, za proizvodnju, trgovinu i usluge, društvo s ograničenom odgovornošću Šibenska 37,21000 Split,PARK HOTEL društvo s ograničenom odgovornošću za ugostiteljstvo i trgovinu Kralja Petra Krešimira IV 23,21300 Makarska,Stipica Krišto Tina Ujevića 7,21276 Vrgorac,Mate Tolj Stilja 131,21276 Stilja,MESSER CROATIA PLIN Poduzeće za proizvodnju i prodaju tehničkih plinova d.o.o. Industrijska 1,10290 Zaprešić,SLOBODNA DALMACIJA izdavačka i tiskarska djelatnost, dioničko društvo Ulica Hrvatske Mornarice 4,21000 Split,G. P. P. MIKIĆ društvo s ograničenom odgovornošću za građenje, proizvodnju, projektiranje, putničke agencije i brodogradnju Pušća 131,51511 Omišalj,ODVJETNIČKO DRUŠTVO ŠPEHAR &amp; ŠPEHAR Masarykova 7,10000 Zagreb,CESTOGRADNJA, društvo s ograničenom odgovornošću za građevinarstvo Papandopulova 21,21000 Split,Ante Tolić Tina Ujevića 47A,21276 Vrgorac,BAGARIĆ ALATI, društvo s ograničenom odgovornošću za trgovinu i građenje Cetinska 28,21311 Stobreč,GRADSKA ČISTOĆA I USLUGE društvo s ograničenom odgovornošću za komunalne djelatnosti Težačka 8,21276 Vrgorac,MANZANA j.d.o.o. za građenje Kralja Petra Krešimira IV 23,21300 Makarska,LAGER BAŠIĆ, d.o.o. za proizvodnju, trgovinu i usluge Trgovačka ulica 3,10255 Donji Stupnik</derivirana_varijabla>
  </DomainObject.Predmet.StrankaWithAdress>
  <DomainObject.Predmet.StrankaWithAdressOIB>
    <izvorni_sadrzaj>FINANCIJSKA AGENCIJA, RC SPLIT, OIB 85821130368, Mažuranićevo šetalište 24 b,21000 Split,ING-ATEST d.o.o. za trgovinu i usluge, OIB 21777333810, Hrvatske mornarice 1/a,21000 Split,Antonio Bobanac, OIB 31941774117, Kljenak 40,21276 Kljenak,RITAM, za proizvodnju, trgovinu i usluge, društvo s ograničenom odgovornošću, OIB 38342739120, Šibenska 37,21000 Split,PARK HOTEL društvo s ograničenom odgovornošću za ugostiteljstvo i trgovinu, OIB 44879627792, Kralja Petra Krešimira IV 23,21300 Makarska,Stipica Krišto, OIB 04582652931, Tina Ujevića 7,21276 Vrgorac,Mate Tolj, OIB 90196447109, Stilja 131,21276 Stilja,MESSER CROATIA PLIN Poduzeće za proizvodnju i prodaju tehničkih plinova d.o.o., OIB 32179081874, Industrijska 1,10290 Zaprešić,SLOBODNA DALMACIJA izdavačka i tiskarska djelatnost, dioničko društvo, OIB 35075764438, Ulica Hrvatske Mornarice 4,21000 Split,G. P. P. MIKIĆ društvo s ograničenom odgovornošću za građenje, proizvodnju, projektiranje, putničke agencije i brodogradnju, OIB 82386143355, Pušća 131,51511 Omišalj,ODVJETNIČKO DRUŠTVO ŠPEHAR &amp; ŠPEHAR, OIB 16626686704, Masarykova 7,10000 Zagreb,CESTOGRADNJA, društvo s ograničenom odgovornošću za građevinarstvo, OIB 81547946556, Papandopulova 21,21000 Split,Ante Tolić, OIB 75121644808, Tina Ujevića 47A,21276 Vrgorac,BAGARIĆ ALATI, društvo s ograničenom odgovornošću za trgovinu i građenje, OIB 25436845704, Cetinska 28,21311 Stobreč,GRADSKA ČISTOĆA I USLUGE društvo s ograničenom odgovornošću za komunalne djelatnosti, OIB 00031138108, Težačka 8,21276 Vrgorac,MANZANA j.d.o.o. za građenje, OIB 16077131869, Kralja Petra Krešimira IV 23,21300 Makarska,LAGER BAŠIĆ, d.o.o. za proizvodnju, trgovinu i usluge, OIB 49617677906, Trgovačka ulica 3,10255 Donji Stupnik</izvorni_sadrzaj>
    <derivirana_varijabla naziv="DomainObject.Predmet.StrankaWithAdressOIB_1">FINANCIJSKA AGENCIJA, RC SPLIT, OIB 85821130368, Mažuranićevo šetalište 24 b,21000 Split,ING-ATEST d.o.o. za trgovinu i usluge, OIB 21777333810, Hrvatske mornarice 1/a,21000 Split,Antonio Bobanac, OIB 31941774117, Kljenak 40,21276 Kljenak,RITAM, za proizvodnju, trgovinu i usluge, društvo s ograničenom odgovornošću, OIB 38342739120, Šibenska 37,21000 Split,PARK HOTEL društvo s ograničenom odgovornošću za ugostiteljstvo i trgovinu, OIB 44879627792, Kralja Petra Krešimira IV 23,21300 Makarska,Stipica Krišto, OIB 04582652931, Tina Ujevića 7,21276 Vrgorac,Mate Tolj, OIB 90196447109, Stilja 131,21276 Stilja,MESSER CROATIA PLIN Poduzeće za proizvodnju i prodaju tehničkih plinova d.o.o., OIB 32179081874, Industrijska 1,10290 Zaprešić,SLOBODNA DALMACIJA izdavačka i tiskarska djelatnost, dioničko društvo, OIB 35075764438, Ulica Hrvatske Mornarice 4,21000 Split,G. P. P. MIKIĆ društvo s ograničenom odgovornošću za građenje, proizvodnju, projektiranje, putničke agencije i brodogradnju, OIB 82386143355, Pušća 131,51511 Omišalj,ODVJETNIČKO DRUŠTVO ŠPEHAR &amp; ŠPEHAR, OIB 16626686704, Masarykova 7,10000 Zagreb,CESTOGRADNJA, društvo s ograničenom odgovornošću za građevinarstvo, OIB 81547946556, Papandopulova 21,21000 Split,Ante Tolić, OIB 75121644808, Tina Ujevića 47A,21276 Vrgorac,BAGARIĆ ALATI, društvo s ograničenom odgovornošću za trgovinu i građenje, OIB 25436845704, Cetinska 28,21311 Stobreč,GRADSKA ČISTOĆA I USLUGE društvo s ograničenom odgovornošću za komunalne djelatnosti, OIB 00031138108, Težačka 8,21276 Vrgorac,MANZANA j.d.o.o. za građenje, OIB 16077131869, Kralja Petra Krešimira IV 23,21300 Makarska,LAGER BAŠIĆ, d.o.o. za proizvodnju, trgovinu i usluge, OIB 49617677906, Trgovačka ulica 3,10255 Donji Stupnik</derivirana_varijabla>
  </DomainObject.Predmet.StrankaWithAdressOIB>
  <DomainObject.Predmet.StrankaNazivFormated>
    <izvorni_sadrzaj>FINANCIJSKA AGENCIJA, RC SPLIT,ING-ATEST d.o.o. za trgovinu i usluge,Antonio Bobanac,RITAM, za proizvodnju, trgovinu i usluge, društvo s ograničenom odgovornošću,PARK HOTEL društvo s ograničenom odgovornošću za ugostiteljstvo i trgovinu,Stipica Krišto,Mate Tolj,MESSER CROATIA PLIN Poduzeće za proizvodnju i prodaju tehničkih plinova d.o.o.,SLOBODNA DALMACIJA izdavačka i tiskarska djelatnost, dioničko društvo,G. P. P. MIKIĆ društvo s ograničenom odgovornošću za građenje, proizvodnju, projektiranje, putničke agencije i brodogradnju,ODVJETNIČKO DRUŠTVO ŠPEHAR &amp; ŠPEHAR,CESTOGRADNJA, društvo s ograničenom odgovornošću za građevinarstvo,Ante Tolić,BAGARIĆ ALATI, društvo s ograničenom odgovornošću za trgovinu i građenje,GRADSKA ČISTOĆA I USLUGE društvo s ograničenom odgovornošću za komunalne djelatnosti,MANZANA j.d.o.o. za građenje,LAGER BAŠIĆ, d.o.o. za proizvodnju, trgovinu i usluge</izvorni_sadrzaj>
    <derivirana_varijabla naziv="DomainObject.Predmet.StrankaNazivFormated_1">FINANCIJSKA AGENCIJA, RC SPLIT,ING-ATEST d.o.o. za trgovinu i usluge,Antonio Bobanac,RITAM, za proizvodnju, trgovinu i usluge, društvo s ograničenom odgovornošću,PARK HOTEL društvo s ograničenom odgovornošću za ugostiteljstvo i trgovinu,Stipica Krišto,Mate Tolj,MESSER CROATIA PLIN Poduzeće za proizvodnju i prodaju tehničkih plinova d.o.o.,SLOBODNA DALMACIJA izdavačka i tiskarska djelatnost, dioničko društvo,G. P. P. MIKIĆ društvo s ograničenom odgovornošću za građenje, proizvodnju, projektiranje, putničke agencije i brodogradnju,ODVJETNIČKO DRUŠTVO ŠPEHAR &amp; ŠPEHAR,CESTOGRADNJA, društvo s ograničenom odgovornošću za građevinarstvo,Ante Tolić,BAGARIĆ ALATI, društvo s ograničenom odgovornošću za trgovinu i građenje,GRADSKA ČISTOĆA I USLUGE društvo s ograničenom odgovornošću za komunalne djelatnosti,MANZANA j.d.o.o. za građenje,LAGER BAŠIĆ, d.o.o. za proizvodnju, trgovinu i usluge</derivirana_varijabla>
  </DomainObject.Predmet.StrankaNazivFormated>
  <DomainObject.Predmet.StrankaNazivFormatedOIB>
    <izvorni_sadrzaj>FINANCIJSKA AGENCIJA, RC SPLIT, OIB 85821130368,ING-ATEST d.o.o. za trgovinu i usluge, OIB 21777333810,Antonio Bobanac, OIB 31941774117,RITAM, za proizvodnju, trgovinu i usluge, društvo s ograničenom odgovornošću, OIB 38342739120,PARK HOTEL društvo s ograničenom odgovornošću za ugostiteljstvo i trgovinu, OIB 44879627792,Stipica Krišto, OIB 04582652931,Mate Tolj, OIB 90196447109,MESSER CROATIA PLIN Poduzeće za proizvodnju i prodaju tehničkih plinova d.o.o., OIB 32179081874,SLOBODNA DALMACIJA izdavačka i tiskarska djelatnost, dioničko društvo, OIB 35075764438,G. P. P. MIKIĆ društvo s ograničenom odgovornošću za građenje, proizvodnju, projektiranje, putničke agencije i brodogradnju, OIB 82386143355,ODVJETNIČKO DRUŠTVO ŠPEHAR &amp; ŠPEHAR, OIB 16626686704,CESTOGRADNJA, društvo s ograničenom odgovornošću za građevinarstvo, OIB 81547946556,Ante Tolić, OIB 75121644808,BAGARIĆ ALATI, društvo s ograničenom odgovornošću za trgovinu i građenje, OIB 25436845704,GRADSKA ČISTOĆA I USLUGE društvo s ograničenom odgovornošću za komunalne djelatnosti, OIB 00031138108,MANZANA j.d.o.o. za građenje, OIB 16077131869,LAGER BAŠIĆ, d.o.o. za proizvodnju, trgovinu i usluge, OIB 49617677906</izvorni_sadrzaj>
    <derivirana_varijabla naziv="DomainObject.Predmet.StrankaNazivFormatedOIB_1">FINANCIJSKA AGENCIJA, RC SPLIT, OIB 85821130368,ING-ATEST d.o.o. za trgovinu i usluge, OIB 21777333810,Antonio Bobanac, OIB 31941774117,RITAM, za proizvodnju, trgovinu i usluge, društvo s ograničenom odgovornošću, OIB 38342739120,PARK HOTEL društvo s ograničenom odgovornošću za ugostiteljstvo i trgovinu, OIB 44879627792,Stipica Krišto, OIB 04582652931,Mate Tolj, OIB 90196447109,MESSER CROATIA PLIN Poduzeće za proizvodnju i prodaju tehničkih plinova d.o.o., OIB 32179081874,SLOBODNA DALMACIJA izdavačka i tiskarska djelatnost, dioničko društvo, OIB 35075764438,G. P. P. MIKIĆ društvo s ograničenom odgovornošću za građenje, proizvodnju, projektiranje, putničke agencije i brodogradnju, OIB 82386143355,ODVJETNIČKO DRUŠTVO ŠPEHAR &amp; ŠPEHAR, OIB 16626686704,CESTOGRADNJA, društvo s ograničenom odgovornošću za građevinarstvo, OIB 81547946556,Ante Tolić, OIB 75121644808,BAGARIĆ ALATI, društvo s ograničenom odgovornošću za trgovinu i građenje, OIB 25436845704,GRADSKA ČISTOĆA I USLUGE društvo s ograničenom odgovornošću za komunalne djelatnosti, OIB 00031138108,MANZANA j.d.o.o. za građenje, OIB 16077131869,LAGER BAŠIĆ, d.o.o. za proizvodnju, trgovinu i usluge, OIB 49617677906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2798492.39</izvorni_sadrzaj>
    <derivirana_varijabla naziv="DomainObject.Predmet.TrenutnaVrijednost_1">2798492.39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izvorni_sadrzaj>
    <derivirana_varijabla naziv="DomainObject.Predmet.StrankaListFormated_1"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derivirana_varijabla>
  </DomainObject.Predmet.StrankaListFormated>
  <DomainObject.Predmet.StrankaListFormatedOIB>
    <izvorni_sadrzaj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izvorni_sadrzaj>
    <derivirana_varijabla naziv="DomainObject.Predmet.StrankaListFormatedOIB_1"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derivirana_varijabla>
  </DomainObject.Predmet.StrankaListFormatedOIB>
  <DomainObject.Predmet.StrankaListFormatedWithAdress>
    <izvorni_sadrzaj>
      <item>FINANCIJSKA AGENCIJA, RC SPLIT, Mažuranićevo šetalište 24 b, 21000 Split</item>
      <item>ING-ATEST d.o.o. za trgovinu i usluge, Hrvatske mornarice 1/a, 21000 Split</item>
      <item>Antonio Bobanac, Kljenak 40, 21276 Kljenak</item>
      <item>RITAM, za proizvodnju, trgovinu i usluge, društvo s ograničenom odgovornošću, Šibenska 37, 21000 Split</item>
      <item>PARK HOTEL društvo s ograničenom odgovornošću za ugostiteljstvo i trgovinu, Kralja Petra Krešimira IV 23, 21300 Makarska</item>
      <item>Stipica Krišto, Tina Ujevića 7, 21276 Vrgorac</item>
      <item>Mate Tolj, Stilja 131, 21276 Stilja</item>
      <item>MESSER CROATIA PLIN Poduzeće za proizvodnju i prodaju tehničkih plinova d.o.o., Industrijska 1, 10290 Zaprešić</item>
      <item>SLOBODNA DALMACIJA izdavačka i tiskarska djelatnost, dioničko društvo, Ulica Hrvatske Mornarice 4, 21000 Split</item>
      <item>G. P. P. MIKIĆ društvo s ograničenom odgovornošću za građenje, proizvodnju, projektiranje, putničke agencije i brodogradnju, Pušća 131, 51511 Omišalj</item>
      <item>ODVJETNIČKO DRUŠTVO ŠPEHAR &amp; ŠPEHAR, Masarykova 7, 10000 Zagreb</item>
      <item>CESTOGRADNJA, društvo s ograničenom odgovornošću za građevinarstvo, Papandopulova 21, 21000 Split</item>
      <item>Ante Tolić, Tina Ujevića 47A, 21276 Vrgorac</item>
      <item>BAGARIĆ ALATI, društvo s ograničenom odgovornošću za trgovinu i građenje, Cetinska 28, 21311 Stobreč</item>
      <item>GRADSKA ČISTOĆA I USLUGE društvo s ograničenom odgovornošću za komunalne djelatnosti, Težačka 8, 21276 Vrgorac</item>
      <item>MANZANA j.d.o.o. za građenje, Kralja Petra Krešimira IV 23, 21300 Makarska</item>
      <item>LAGER BAŠIĆ, d.o.o. za proizvodnju, trgovinu i usluge, Trgovačka ulica 3, 10255 Donji Stupnik</item>
    </izvorni_sadrzaj>
    <derivirana_varijabla naziv="DomainObject.Predmet.StrankaListFormatedWithAdress_1">
      <item>FINANCIJSKA AGENCIJA, RC SPLIT, Mažuranićevo šetalište 24 b, 21000 Split</item>
      <item>ING-ATEST d.o.o. za trgovinu i usluge, Hrvatske mornarice 1/a, 21000 Split</item>
      <item>Antonio Bobanac, Kljenak 40, 21276 Kljenak</item>
      <item>RITAM, za proizvodnju, trgovinu i usluge, društvo s ograničenom odgovornošću, Šibenska 37, 21000 Split</item>
      <item>PARK HOTEL društvo s ograničenom odgovornošću za ugostiteljstvo i trgovinu, Kralja Petra Krešimira IV 23, 21300 Makarska</item>
      <item>Stipica Krišto, Tina Ujevića 7, 21276 Vrgorac</item>
      <item>Mate Tolj, Stilja 131, 21276 Stilja</item>
      <item>MESSER CROATIA PLIN Poduzeće za proizvodnju i prodaju tehničkih plinova d.o.o., Industrijska 1, 10290 Zaprešić</item>
      <item>SLOBODNA DALMACIJA izdavačka i tiskarska djelatnost, dioničko društvo, Ulica Hrvatske Mornarice 4, 21000 Split</item>
      <item>G. P. P. MIKIĆ društvo s ograničenom odgovornošću za građenje, proizvodnju, projektiranje, putničke agencije i brodogradnju, Pušća 131, 51511 Omišalj</item>
      <item>ODVJETNIČKO DRUŠTVO ŠPEHAR &amp; ŠPEHAR, Masarykova 7, 10000 Zagreb</item>
      <item>CESTOGRADNJA, društvo s ograničenom odgovornošću za građevinarstvo, Papandopulova 21, 21000 Split</item>
      <item>Ante Tolić, Tina Ujevića 47A, 21276 Vrgorac</item>
      <item>BAGARIĆ ALATI, društvo s ograničenom odgovornošću za trgovinu i građenje, Cetinska 28, 21311 Stobreč</item>
      <item>GRADSKA ČISTOĆA I USLUGE društvo s ograničenom odgovornošću za komunalne djelatnosti, Težačka 8, 21276 Vrgorac</item>
      <item>MANZANA j.d.o.o. za građenje, Kralja Petra Krešimira IV 23, 21300 Makarska</item>
      <item>LAGER BAŠIĆ, d.o.o. za proizvodnju, trgovinu i usluge, Trgovačka ulica 3, 10255 Donji Stupnik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ING-ATEST d.o.o. za trgovinu i usluge, OIB 21777333810, Hrvatske mornarice 1/a, 21000 Split</item>
      <item>Antonio Bobanac, OIB 31941774117, Kljenak 40, 21276 Kljenak</item>
      <item>RITAM, za proizvodnju, trgovinu i usluge, društvo s ograničenom odgovornošću, OIB 38342739120, Šibenska 37, 21000 Split</item>
      <item>PARK HOTEL društvo s ograničenom odgovornošću za ugostiteljstvo i trgovinu, OIB 44879627792, Kralja Petra Krešimira IV 23, 21300 Makarska</item>
      <item>Stipica Krišto, OIB 04582652931, Tina Ujevića 7, 21276 Vrgorac</item>
      <item>Mate Tolj, OIB 90196447109, Stilja 131, 21276 Stilja</item>
      <item>MESSER CROATIA PLIN Poduzeće za proizvodnju i prodaju tehničkih plinova d.o.o., OIB 32179081874, Industrijska 1, 10290 Zaprešić</item>
      <item>SLOBODNA DALMACIJA izdavačka i tiskarska djelatnost, dioničko društvo, OIB 35075764438, Ulica Hrvatske Mornarice 4, 21000 Split</item>
      <item>G. P. P. MIKIĆ društvo s ograničenom odgovornošću za građenje, proizvodnju, projektiranje, putničke agencije i brodogradnju, OIB 82386143355, Pušća 131, 51511 Omišalj</item>
      <item>ODVJETNIČKO DRUŠTVO ŠPEHAR &amp; ŠPEHAR, OIB 16626686704, Masarykova 7, 10000 Zagreb</item>
      <item>CESTOGRADNJA, društvo s ograničenom odgovornošću za građevinarstvo, OIB 81547946556, Papandopulova 21, 21000 Split</item>
      <item>Ante Tolić, OIB 75121644808, Tina Ujevića 47A, 21276 Vrgorac</item>
      <item>BAGARIĆ ALATI, društvo s ograničenom odgovornošću za trgovinu i građenje, OIB 25436845704, Cetinska 28, 21311 Stobreč</item>
      <item>GRADSKA ČISTOĆA I USLUGE društvo s ograničenom odgovornošću za komunalne djelatnosti, OIB 00031138108, Težačka 8, 21276 Vrgorac</item>
      <item>MANZANA j.d.o.o. za građenje, OIB 16077131869, Kralja Petra Krešimira IV 23, 21300 Makarska</item>
      <item>LAGER BAŠIĆ, d.o.o. za proizvodnju, trgovinu i usluge, OIB 49617677906, Trgovačka ulica 3, 10255 Donji Stupnik</item>
    </izvorni_sadrzaj>
    <derivirana_varijabla naziv="DomainObject.Predmet.StrankaListFormatedWithAdressOIB_1">
      <item>FINANCIJSKA AGENCIJA, RC SPLIT, OIB 85821130368, Mažuranićevo šetalište 24 b, 21000 Split</item>
      <item>ING-ATEST d.o.o. za trgovinu i usluge, OIB 21777333810, Hrvatske mornarice 1/a, 21000 Split</item>
      <item>Antonio Bobanac, OIB 31941774117, Kljenak 40, 21276 Kljenak</item>
      <item>RITAM, za proizvodnju, trgovinu i usluge, društvo s ograničenom odgovornošću, OIB 38342739120, Šibenska 37, 21000 Split</item>
      <item>PARK HOTEL društvo s ograničenom odgovornošću za ugostiteljstvo i trgovinu, OIB 44879627792, Kralja Petra Krešimira IV 23, 21300 Makarska</item>
      <item>Stipica Krišto, OIB 04582652931, Tina Ujevića 7, 21276 Vrgorac</item>
      <item>Mate Tolj, OIB 90196447109, Stilja 131, 21276 Stilja</item>
      <item>MESSER CROATIA PLIN Poduzeće za proizvodnju i prodaju tehničkih plinova d.o.o., OIB 32179081874, Industrijska 1, 10290 Zaprešić</item>
      <item>SLOBODNA DALMACIJA izdavačka i tiskarska djelatnost, dioničko društvo, OIB 35075764438, Ulica Hrvatske Mornarice 4, 21000 Split</item>
      <item>G. P. P. MIKIĆ društvo s ograničenom odgovornošću za građenje, proizvodnju, projektiranje, putničke agencije i brodogradnju, OIB 82386143355, Pušća 131, 51511 Omišalj</item>
      <item>ODVJETNIČKO DRUŠTVO ŠPEHAR &amp; ŠPEHAR, OIB 16626686704, Masarykova 7, 10000 Zagreb</item>
      <item>CESTOGRADNJA, društvo s ograničenom odgovornošću za građevinarstvo, OIB 81547946556, Papandopulova 21, 21000 Split</item>
      <item>Ante Tolić, OIB 75121644808, Tina Ujevića 47A, 21276 Vrgorac</item>
      <item>BAGARIĆ ALATI, društvo s ograničenom odgovornošću za trgovinu i građenje, OIB 25436845704, Cetinska 28, 21311 Stobreč</item>
      <item>GRADSKA ČISTOĆA I USLUGE društvo s ograničenom odgovornošću za komunalne djelatnosti, OIB 00031138108, Težačka 8, 21276 Vrgorac</item>
      <item>MANZANA j.d.o.o. za građenje, OIB 16077131869, Kralja Petra Krešimira IV 23, 21300 Makarska</item>
      <item>LAGER BAŠIĆ, d.o.o. za proizvodnju, trgovinu i usluge, OIB 49617677906, Trgovačka ulica 3, 10255 Donji Stupnik</item>
    </derivirana_varijabla>
  </DomainObject.Predmet.StrankaListFormatedWithAdressOIB>
  <DomainObject.Predmet.StrankaListNazivFormated>
    <izvorni_sadrzaj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izvorni_sadrzaj>
    <derivirana_varijabla naziv="DomainObject.Predmet.StrankaListNazivFormated_1"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derivirana_varijabla>
  </DomainObject.Predmet.StrankaListNazivFormated>
  <DomainObject.Predmet.StrankaListNazivFormatedOIB>
    <izvorni_sadrzaj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izvorni_sadrzaj>
    <derivirana_varijabla naziv="DomainObject.Predmet.StrankaListNazivFormatedOIB_1"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derivirana_varijabla>
  </DomainObject.Predmet.StrankaListNazivFormatedOIB>
  <DomainObject.Predmet.ProtuStrankaListFormated>
    <izvorni_sadrzaj>
      <item>GRAĐEVNO dioničko društvo za graditeljstvo i usluge u stečaju zastupanog po punomoćniku ZOU Burić i Koudela; Ivan Ravlić</item>
    </izvorni_sadrzaj>
    <derivirana_varijabla naziv="DomainObject.Predmet.ProtuStrankaListFormated_1">
      <item>GRAĐEVNO dioničko društvo za graditeljstvo i usluge u stečaju zastupanog po punomoćniku ZOU Burić i Koudela; Ivan Ravlić</item>
    </derivirana_varijabla>
  </DomainObject.Predmet.ProtuStrankaListFormated>
  <DomainObject.Predmet.ProtuStrankaListFormatedOIB>
    <izvorni_sadrzaj>
      <item>GRAĐEVNO dioničko društvo za graditeljstvo i usluge u stečaju, OIB 60040338789 zastupanog po punomoćniku ZOU Burić i Koudela; Ivan Ravlić</item>
    </izvorni_sadrzaj>
    <derivirana_varijabla naziv="DomainObject.Predmet.ProtuStrankaListFormatedOIB_1">
      <item>GRAĐEVNO dioničko društvo za graditeljstvo i usluge u stečaju, OIB 60040338789 zastupanog po punomoćniku ZOU Burić i Koudela; Ivan Ravlić</item>
    </derivirana_varijabla>
  </DomainObject.Predmet.ProtuStrankaListFormatedOIB>
  <DomainObject.Predmet.ProtuStrankaListFormatedWithAdress>
    <izvorni_sadrzaj>
      <item>GRAĐEVNO dioničko društvo za graditeljstvo i usluge u stečaju, Hrvatskih velikana 49, 21276 Vrgorac zastupanog po punomoćniku ZOU Burić i Koudela; Ivan Ravlić</item>
    </izvorni_sadrzaj>
    <derivirana_varijabla naziv="DomainObject.Predmet.ProtuStrankaListFormatedWithAdress_1">
      <item>GRAĐEVNO dioničko društvo za graditeljstvo i usluge u stečaju, Hrvatskih velikana 49, 21276 Vrgorac zastupanog po punomoćniku ZOU Burić i Koudela; Ivan Ravlić</item>
    </derivirana_varijabla>
  </DomainObject.Predmet.ProtuStrankaListFormatedWithAdress>
  <DomainObject.Predmet.ProtuStrankaListFormatedWithAdressOIB>
    <izvorni_sadrzaj>
      <item>GRAĐEVNO dioničko društvo za graditeljstvo i usluge u stečaju, OIB 60040338789, Hrvatskih velikana 49, 21276 Vrgorac zastupanog po punomoćniku ZOU Burić i Koudela; Ivan Ravlić</item>
    </izvorni_sadrzaj>
    <derivirana_varijabla naziv="DomainObject.Predmet.ProtuStrankaListFormatedWithAdressOIB_1">
      <item>GRAĐEVNO dioničko društvo za graditeljstvo i usluge u stečaju, OIB 60040338789, Hrvatskih velikana 49, 21276 Vrgorac zastupanog po punomoćniku ZOU Burić i Koudela; Ivan Ravlić</item>
    </derivirana_varijabla>
  </DomainObject.Predmet.ProtuStrankaListFormatedWithAdressOIB>
  <DomainObject.Predmet.ProtuStrankaListNazivFormated>
    <izvorni_sadrzaj>
      <item>GRAĐEVNO dioničko društvo za graditeljstvo i usluge u stečaju</item>
    </izvorni_sadrzaj>
    <derivirana_varijabla naziv="DomainObject.Predmet.ProtuStrankaListNazivFormated_1">
      <item>GRAĐEVNO dioničko društvo za graditeljstvo i usluge u stečaju</item>
    </derivirana_varijabla>
  </DomainObject.Predmet.ProtuStrankaListNazivFormated>
  <DomainObject.Predmet.ProtuStrankaListNazivFormatedOIB>
    <izvorni_sadrzaj>
      <item>GRAĐEVNO dioničko društvo za graditeljstvo i usluge u stečaju, OIB 60040338789</item>
    </izvorni_sadrzaj>
    <derivirana_varijabla naziv="DomainObject.Predmet.ProtuStrankaListNazivFormatedOIB_1">
      <item>GRAĐEVNO dioničko društvo za graditeljstvo i usluge u stečaju, OIB 60040338789</item>
    </derivirana_varijabla>
  </DomainObject.Predmet.ProtuStrankaListNazivFormatedOIB>
  <DomainObject.Predmet.OstaliListFormated>
    <izvorni_sadrzaj>
      <item>Ivan Ravlić punomoćnik sudionika u postupku GRAĐEVNO dioničko društvo za graditeljstvo i usluge u stečaju</item>
      <item>ZOU Burić i Koudela punomoćnik sudionika u postupku GRAĐEVNO dioničko društvo za graditeljstvo i usluge u stečaju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izvorni_sadrzaj>
    <derivirana_varijabla naziv="DomainObject.Predmet.OstaliListFormated_1">
      <item>Ivan Ravlić punomoćnik sudionika u postupku GRAĐEVNO dioničko društvo za graditeljstvo i usluge u stečaju</item>
      <item>ZOU Burić i Koudela punomoćnik sudionika u postupku GRAĐEVNO dioničko društvo za graditeljstvo i usluge u stečaju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derivirana_varijabla>
  </DomainObject.Predmet.OstaliListFormated>
  <DomainObject.Predmet.OstaliListFormatedOIB>
    <izvorni_sadrzaj>
      <item>Ivan Ravlić, OIB 76594704111 punomoćnik sudionika u postupku GRAĐEVNO dioničko društvo za graditeljstvo i usluge u stečaju</item>
      <item>ZOU Burić i Koudela, OIB  punomoćnik sudionika u postupku GRAĐEVNO dioničko društvo za graditeljstvo i usluge u stečaju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izvorni_sadrzaj>
    <derivirana_varijabla naziv="DomainObject.Predmet.OstaliListFormatedOIB_1">
      <item>Ivan Ravlić, OIB 76594704111 punomoćnik sudionika u postupku GRAĐEVNO dioničko društvo za graditeljstvo i usluge u stečaju</item>
      <item>ZOU Burić i Koudela, OIB  punomoćnik sudionika u postupku GRAĐEVNO dioničko društvo za graditeljstvo i usluge u stečaju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derivirana_varijabla>
  </DomainObject.Predmet.OstaliListFormatedOIB>
  <DomainObject.Predmet.OstaliListFormatedWithAdress>
    <izvorni_sadrzaj>
      <item>Ivan Ravlić,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  <item>Ante Arambašić, Stilja 18, 21276 Stilja</item>
      <item>Dušan Bebić, Kažimira Ljubića 1, 21300 Makarska</item>
      <item>Domagoj Bobanac, Kljenak 45, 21276 Kljenak</item>
      <item>Milenko Boras</item>
      <item>Mate Brljević, Tina Ujevića 11, 21276 Vrgorac</item>
      <item>Marko Čančar, Pobarska Cesta 18a, 51211 Mihotići</item>
      <item>Matko Dropulić, V. Prolog 86, 21276 Veliki Prolog</item>
      <item>Mladenka Franić, Vukovarska 27, 21276 Vrgorac</item>
      <item>Damir Glibota, Podprolog 54, 21276 Potprolog</item>
      <item>Ivan Ilić, Dusina 4, 21276 Dusina</item>
      <item>Antonija Jelavić, Orah 87, 21276 Orah</item>
      <item>Darimir Jujnović, Kozica 133, 21275 Kozica</item>
      <item>Anđelka Jukić, Ravča 4, 21276 Ravča</item>
      <item>Mirko Kolak, Zrinsko-Frankopanska 19b, 21300 Makarska</item>
      <item>Stjepan Komšo, Dolanec 75, 10310 Jalševec Breški</item>
      <item>Tonći Maršić, Tina Ujevića 15, 21276 Vrgorac</item>
      <item>Momčilo Matković, Put Plane 10, 21276 Vrgorac</item>
      <item>Ranko Mišetić, Grabovnik 0, Ljubuški</item>
      <item>Siniša Nizić, Stari Velikobrdski Put 26a, 21300 Makarska</item>
      <item>Mirjana Opačak, Pčelinjak I 15, 21276 Vrgorac</item>
      <item>Vojislav Purlija, Tina Ujevića 13, 21276 Vrgorac</item>
      <item>Dragan Radalj, Duge Njive 57, 21275 Duge Njive</item>
      <item>Danijela Radić, Kotezi 70, 21276 Kotezi</item>
      <item>Radoslav Radomiljac, Ravča 15a, 21276 Ravča</item>
      <item>Žarko Radomiljac, Ravča 16, 21276 Ravča</item>
      <item>Jure Španjić, Otrić-Seoci 1431, 20342 Otrić-Seoci</item>
      <item>Zvonimir Zadro, Smrčenjaci 2, Mostar</item>
      <item>Agencija za osiguranje radničkih tražbina, Frankopanska 11, 10000 Zagreb</item>
    </izvorni_sadrzaj>
    <derivirana_varijabla naziv="DomainObject.Predmet.OstaliListFormatedWithAdress_1">
      <item>Ivan Ravlić,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  <item>Ante Arambašić, Stilja 18, 21276 Stilja</item>
      <item>Dušan Bebić, Kažimira Ljubića 1, 21300 Makarska</item>
      <item>Domagoj Bobanac, Kljenak 45, 21276 Kljenak</item>
      <item>Milenko Boras</item>
      <item>Mate Brljević, Tina Ujevića 11, 21276 Vrgorac</item>
      <item>Marko Čančar, Pobarska Cesta 18a, 51211 Mihotići</item>
      <item>Matko Dropulić, V. Prolog 86, 21276 Veliki Prolog</item>
      <item>Mladenka Franić, Vukovarska 27, 21276 Vrgorac</item>
      <item>Damir Glibota, Podprolog 54, 21276 Potprolog</item>
      <item>Ivan Ilić, Dusina 4, 21276 Dusina</item>
      <item>Antonija Jelavić, Orah 87, 21276 Orah</item>
      <item>Darimir Jujnović, Kozica 133, 21275 Kozica</item>
      <item>Anđelka Jukić, Ravča 4, 21276 Ravča</item>
      <item>Mirko Kolak, Zrinsko-Frankopanska 19b, 21300 Makarska</item>
      <item>Stjepan Komšo, Dolanec 75, 10310 Jalševec Breški</item>
      <item>Tonći Maršić, Tina Ujevića 15, 21276 Vrgorac</item>
      <item>Momčilo Matković, Put Plane 10, 21276 Vrgorac</item>
      <item>Ranko Mišetić, Grabovnik 0, Ljubuški</item>
      <item>Siniša Nizić, Stari Velikobrdski Put 26a, 21300 Makarska</item>
      <item>Mirjana Opačak, Pčelinjak I 15, 21276 Vrgorac</item>
      <item>Vojislav Purlija, Tina Ujevića 13, 21276 Vrgorac</item>
      <item>Dragan Radalj, Duge Njive 57, 21275 Duge Njive</item>
      <item>Danijela Radić, Kotezi 70, 21276 Kotezi</item>
      <item>Radoslav Radomiljac, Ravča 15a, 21276 Ravča</item>
      <item>Žarko Radomiljac, Ravča 16, 21276 Ravča</item>
      <item>Jure Španjić, Otrić-Seoci 1431, 20342 Otrić-Seoci</item>
      <item>Zvonimir Zadro, Smrčenjaci 2, Mostar</item>
      <item>Agencija za osiguranje radničkih tražbina, Frankopanska 11, 10000 Zagreb</item>
    </derivirana_varijabla>
  </DomainObject.Predmet.OstaliListFormatedWithAdress>
  <DomainObject.Predmet.OstaliListFormatedWithAdressOIB>
    <izvorni_sadrzaj>
      <item>Ivan Ravlić, OIB 76594704111, Pčelinjak III 16, 21276 Vrgorac punomoćnik sudionika u postupku GRAĐEVNO dioničko društvo za graditeljstvo i usluge u stečaju</item>
      <item>ZOU Burić i Koudela, OIB , Poljana 4, 22000 Šibenik punomoćnik sudionika u postupku GRAĐEVNO dioničko društvo za graditeljstvo i usluge u stečaju</item>
      <item>Ante Arambašić, OIB 45110431161, Stilja 18, 21276 Stilja</item>
      <item>Dušan Bebić, OIB 75708571291, Kažimira Ljubića 1, 21300 Makarska</item>
      <item>Domagoj Bobanac, OIB 74290197223, Kljenak 45, 21276 Kljenak</item>
      <item>Milenko Boras, OIB 96174040563</item>
      <item>Mate Brljević, OIB 20546483204, Tina Ujevića 11, 21276 Vrgorac</item>
      <item>Marko Čančar, OIB 10974549365, Pobarska Cesta 18a, 51211 Mihotići</item>
      <item>Matko Dropulić, OIB 60574603079, V. Prolog 86, 21276 Veliki Prolog</item>
      <item>Mladenka Franić, OIB 17445693317, Vukovarska 27, 21276 Vrgorac</item>
      <item>Damir Glibota, OIB 31875560517, Podprolog 54, 21276 Potprolog</item>
      <item>Ivan Ilić, OIB 78519077759, Dusina 4, 21276 Dusina</item>
      <item>Antonija Jelavić, OIB 02709062725, Orah 87, 21276 Orah</item>
      <item>Darimir Jujnović, OIB 83811827316, Kozica 133, 21275 Kozica</item>
      <item>Anđelka Jukić, OIB 51679787318, Ravča 4, 21276 Ravča</item>
      <item>Mirko Kolak, OIB 31746699116, Zrinsko-Frankopanska 19b, 21300 Makarska</item>
      <item>Stjepan Komšo, OIB 75660486712, Dolanec 75, 10310 Jalševec Breški</item>
      <item>Tonći Maršić, OIB 55078413072, Tina Ujevića 15, 21276 Vrgorac</item>
      <item>Momčilo Matković, OIB 55783586829, Put Plane 10, 21276 Vrgorac</item>
      <item>Ranko Mišetić, OIB 99045967899, Grabovnik 0, Ljubuški</item>
      <item>Siniša Nizić, OIB 35332438874, Stari Velikobrdski Put 26a, 21300 Makarska</item>
      <item>Mirjana Opačak, OIB 89126331643, Pčelinjak I 15, 21276 Vrgorac</item>
      <item>Vojislav Purlija, OIB 62180080319, Tina Ujevića 13, 21276 Vrgorac</item>
      <item>Dragan Radalj, OIB 06468733998, Duge Njive 57, 21275 Duge Njive</item>
      <item>Danijela Radić, OIB 24331184109, Kotezi 70, 21276 Kotezi</item>
      <item>Radoslav Radomiljac, OIB 63090242908, Ravča 15a, 21276 Ravča</item>
      <item>Žarko Radomiljac, OIB 79530709462, Ravča 16, 21276 Ravča</item>
      <item>Jure Španjić, OIB 98774352082, Otrić-Seoci 1431, 20342 Otrić-Seoci</item>
      <item>Zvonimir Zadro, OIB 68262776328, Smrčenjaci 2, Mostar</item>
      <item>Agencija za osiguranje radničkih tražbina, OIB 04323472109, Frankopanska 11, 10000 Zagreb</item>
    </izvorni_sadrzaj>
    <derivirana_varijabla naziv="DomainObject.Predmet.OstaliListFormatedWithAdressOIB_1">
      <item>Ivan Ravlić, OIB 76594704111, Pčelinjak III 16, 21276 Vrgorac punomoćnik sudionika u postupku GRAĐEVNO dioničko društvo za graditeljstvo i usluge u stečaju</item>
      <item>ZOU Burić i Koudela, OIB , Poljana 4, 22000 Šibenik punomoćnik sudionika u postupku GRAĐEVNO dioničko društvo za graditeljstvo i usluge u stečaju</item>
      <item>Ante Arambašić, OIB 45110431161, Stilja 18, 21276 Stilja</item>
      <item>Dušan Bebić, OIB 75708571291, Kažimira Ljubića 1, 21300 Makarska</item>
      <item>Domagoj Bobanac, OIB 74290197223, Kljenak 45, 21276 Kljenak</item>
      <item>Milenko Boras, OIB 96174040563</item>
      <item>Mate Brljević, OIB 20546483204, Tina Ujevića 11, 21276 Vrgorac</item>
      <item>Marko Čančar, OIB 10974549365, Pobarska Cesta 18a, 51211 Mihotići</item>
      <item>Matko Dropulić, OIB 60574603079, V. Prolog 86, 21276 Veliki Prolog</item>
      <item>Mladenka Franić, OIB 17445693317, Vukovarska 27, 21276 Vrgorac</item>
      <item>Damir Glibota, OIB 31875560517, Podprolog 54, 21276 Potprolog</item>
      <item>Ivan Ilić, OIB 78519077759, Dusina 4, 21276 Dusina</item>
      <item>Antonija Jelavić, OIB 02709062725, Orah 87, 21276 Orah</item>
      <item>Darimir Jujnović, OIB 83811827316, Kozica 133, 21275 Kozica</item>
      <item>Anđelka Jukić, OIB 51679787318, Ravča 4, 21276 Ravča</item>
      <item>Mirko Kolak, OIB 31746699116, Zrinsko-Frankopanska 19b, 21300 Makarska</item>
      <item>Stjepan Komšo, OIB 75660486712, Dolanec 75, 10310 Jalševec Breški</item>
      <item>Tonći Maršić, OIB 55078413072, Tina Ujevića 15, 21276 Vrgorac</item>
      <item>Momčilo Matković, OIB 55783586829, Put Plane 10, 21276 Vrgorac</item>
      <item>Ranko Mišetić, OIB 99045967899, Grabovnik 0, Ljubuški</item>
      <item>Siniša Nizić, OIB 35332438874, Stari Velikobrdski Put 26a, 21300 Makarska</item>
      <item>Mirjana Opačak, OIB 89126331643, Pčelinjak I 15, 21276 Vrgorac</item>
      <item>Vojislav Purlija, OIB 62180080319, Tina Ujevića 13, 21276 Vrgorac</item>
      <item>Dragan Radalj, OIB 06468733998, Duge Njive 57, 21275 Duge Njive</item>
      <item>Danijela Radić, OIB 24331184109, Kotezi 70, 21276 Kotezi</item>
      <item>Radoslav Radomiljac, OIB 63090242908, Ravča 15a, 21276 Ravča</item>
      <item>Žarko Radomiljac, OIB 79530709462, Ravča 16, 21276 Ravča</item>
      <item>Jure Španjić, OIB 98774352082, Otrić-Seoci 1431, 20342 Otrić-Seoci</item>
      <item>Zvonimir Zadro, OIB 68262776328, Smrčenjaci 2, Mostar</item>
      <item>Agencija za osiguranje radničkih tražbina, OIB 04323472109, Frankopanska 11, 10000 Zagreb</item>
    </derivirana_varijabla>
  </DomainObject.Predmet.OstaliListFormatedWithAdressOIB>
  <DomainObject.Predmet.OstaliListNazivFormated>
    <izvorni_sadrzaj>
      <item>Ivan Ravlić</item>
      <item>ZOU Burić i Koudela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izvorni_sadrzaj>
    <derivirana_varijabla naziv="DomainObject.Predmet.OstaliListNazivFormated_1">
      <item>Ivan Ravlić</item>
      <item>ZOU Burić i Koudela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derivirana_varijabla>
  </DomainObject.Predmet.OstaliListNazivFormated>
  <DomainObject.Predmet.OstaliListNazivFormatedOIB>
    <izvorni_sadrzaj>
      <item>Ivan Ravlić, OIB 76594704111</item>
      <item>ZOU Burić i Koudela, OIB 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izvorni_sadrzaj>
    <derivirana_varijabla naziv="DomainObject.Predmet.OstaliListNazivFormatedOIB_1">
      <item>Ivan Ravlić, OIB 76594704111</item>
      <item>ZOU Burić i Koudela, OIB 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GRAĐEVNO dioničko društvo za graditeljstvo i usluge u stečaju</izvorni_sadrzaj>
    <derivirana_varijabla naziv="DomainObject.Predmet.ProtustrankaIDrugi_1">GRAĐEVNO dioničko društvo za graditeljstvo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GRAĐEVNO dioničko društvo za graditeljstvo i usluge u stečaju, OIB 60040338789, Hrvatskih velikana 49, 21276 Vrgorac</izvorni_sadrzaj>
    <derivirana_varijabla naziv="DomainObject.Predmet.ProtustrankaIDrugiAdressOIB_1">GRAĐEVNO dioničko društvo za graditeljstvo i usluge u stečaju, OIB 60040338789, Hrvatskih velikana 49,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GRAĐEVNO dioničko društvo za graditeljstvo i usluge u stečaju</item>
      <item>FINANCIJSKA AGENCIJA, RC SPLIT</item>
      <item>Ivan Ravlić</item>
      <item>ZOU Burić i Koudela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izvorni_sadrzaj>
    <derivirana_varijabla naziv="DomainObject.Predmet.SudioniciListNaziv_1">
      <item>GRAĐEVNO dioničko društvo za graditeljstvo i usluge u stečaju</item>
      <item>FINANCIJSKA AGENCIJA, RC SPLIT</item>
      <item>Ivan Ravlić</item>
      <item>ZOU Burić i Koudela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derivirana_varijabla>
  </DomainObject.Predmet.SudioniciListNaziv>
  <DomainObject.Predmet.SudioniciListAdressOIB>
    <izvorni_sadrzaj>
      <item>GRAĐEVNO dioničko društvo za graditeljstvo i usluge u stečaju, OIB 60040338789, Hrvatskih velikana 49,21276 Vrgorac</item>
      <item>FINANCIJSKA AGENCIJA, RC SPLIT, OIB 85821130368, Mažuranićevo šetalište 24 b,21000 Split</item>
      <item>Ivan Ravlić, OIB 76594704111, Pčelinjak III 16,21276 Vrgorac</item>
      <item>ZOU Burić i Koudela, OIB , Poljana 4,22000 Šibenik</item>
      <item>ING-ATEST d.o.o. za trgovinu i usluge, OIB 21777333810, Hrvatske mornarice 1/a,21000 Split</item>
      <item>Antonio Bobanac, OIB 31941774117, Kljenak 40,21276 Kljenak</item>
      <item>RITAM, za proizvodnju, trgovinu i usluge, društvo s ograničenom odgovornošću, OIB 38342739120, Šibenska 37,21000 Split</item>
      <item>PARK HOTEL društvo s ograničenom odgovornošću za ugostiteljstvo i trgovinu, OIB 44879627792, Kralja Petra Krešimira IV 23,21300 Makarska</item>
      <item>Stipica Krišto, OIB 04582652931, Tina Ujevića 7,21276 Vrgorac</item>
      <item>Mate Tolj, OIB 90196447109, Stilja 131,21276 Stilja</item>
      <item>MESSER CROATIA PLIN Poduzeće za proizvodnju i prodaju tehničkih plinova d.o.o., OIB 32179081874, Industrijska 1,10290 Zaprešić</item>
      <item>SLOBODNA DALMACIJA izdavačka i tiskarska djelatnost, dioničko društvo, OIB 35075764438, Ulica Hrvatske Mornarice 4,21000 Split</item>
      <item>G. P. P. MIKIĆ društvo s ograničenom odgovornošću za građenje, proizvodnju, projektiranje, putničke agencije i brodogradnju, OIB 82386143355, Pušća 131,51511 Omišalj</item>
      <item>ODVJETNIČKO DRUŠTVO ŠPEHAR &amp; ŠPEHAR, OIB 16626686704, Masarykova 7,10000 Zagreb</item>
      <item>CESTOGRADNJA, društvo s ograničenom odgovornošću za građevinarstvo, OIB 81547946556, Papandopulova 21,21000 Split</item>
      <item>Ante Tolić, OIB 75121644808, Tina Ujevića 47A,21276 Vrgorac</item>
      <item>BAGARIĆ ALATI, društvo s ograničenom odgovornošću za trgovinu i građenje, OIB 25436845704, Cetinska 28,21311 Stobreč</item>
      <item>GRADSKA ČISTOĆA I USLUGE društvo s ograničenom odgovornošću za komunalne djelatnosti, OIB 00031138108, Težačka 8,21276 Vrgorac</item>
      <item>MANZANA j.d.o.o. za građenje, OIB 16077131869, Kralja Petra Krešimira IV 23,21300 Makarska</item>
      <item>LAGER BAŠIĆ, d.o.o. za proizvodnju, trgovinu i usluge, OIB 49617677906, Trgovačka ulica 3,10255 Donji Stupnik</item>
      <item>Ante Arambašić, OIB 45110431161, Stilja 18,21276 Stilja</item>
      <item>Dušan Bebić, OIB 75708571291, Kažimira Ljubića 1,21300 Makarska</item>
      <item>Domagoj Bobanac, OIB 74290197223, Kljenak 45,21276 Kljenak</item>
      <item>Milenko Boras, OIB 96174040563</item>
      <item>Mate Brljević, OIB 20546483204, Tina Ujevića 11,21276 Vrgorac</item>
      <item>Marko Čančar, OIB 10974549365, Pobarska Cesta 18a,51211 Mihotići</item>
      <item>Matko Dropulić, OIB 60574603079, V. Prolog 86,21276 Veliki Prolog</item>
      <item>Mladenka Franić, OIB 17445693317, Vukovarska 27,21276 Vrgorac</item>
      <item>Damir Glibota, OIB 31875560517, Podprolog 54,21276 Potprolog</item>
      <item>Ivan Ilić, OIB 78519077759, Dusina 4,21276 Dusina</item>
      <item>Antonija Jelavić, OIB 02709062725, Orah 87,21276 Orah</item>
      <item>Darimir Jujnović, OIB 83811827316, Kozica 133,21275 Kozica</item>
      <item>Anđelka Jukić, OIB 51679787318, Ravča 4,21276 Ravča</item>
      <item>Mirko Kolak, OIB 31746699116, Zrinsko-Frankopanska 19b,21300 Makarska</item>
      <item>Stjepan Komšo, OIB 75660486712, Dolanec 75,10310 Jalševec Breški</item>
      <item>Tonći Maršić, OIB 55078413072, Tina Ujevića 15,21276 Vrgorac</item>
      <item>Momčilo Matković, OIB 55783586829, Put Plane 10,21276 Vrgorac</item>
      <item>Ranko Mišetić, OIB 99045967899, Grabovnik 0,Ljubuški</item>
      <item>Siniša Nizić, OIB 35332438874, Stari Velikobrdski Put 26a,21300 Makarska</item>
      <item>Mirjana Opačak, OIB 89126331643, Pčelinjak I 15,21276 Vrgorac</item>
      <item>Vojislav Purlija, OIB 62180080319, Tina Ujevića 13,21276 Vrgorac</item>
      <item>Dragan Radalj, OIB 06468733998, Duge Njive 57,21275 Duge Njive</item>
      <item>Danijela Radić, OIB 24331184109, Kotezi 70,21276 Kotezi</item>
      <item>Radoslav Radomiljac, OIB 63090242908, Ravča 15a,21276 Ravča</item>
      <item>Žarko Radomiljac, OIB 79530709462, Ravča 16,21276 Ravča</item>
      <item>Jure Španjić, OIB 98774352082, Otrić-Seoci 1431,20342 Otrić-Seoci</item>
      <item>Zvonimir Zadro, OIB 68262776328, Smrčenjaci 2,Mostar</item>
      <item>Agencija za osiguranje radničkih tražbina, OIB 04323472109, Frankopanska 11,10000 Zagreb</item>
    </izvorni_sadrzaj>
    <derivirana_varijabla naziv="DomainObject.Predmet.SudioniciListAdressOIB_1">
      <item>GRAĐEVNO dioničko društvo za graditeljstvo i usluge u stečaju, OIB 60040338789, Hrvatskih velikana 49,21276 Vrgorac</item>
      <item>FINANCIJSKA AGENCIJA, RC SPLIT, OIB 85821130368, Mažuranićevo šetalište 24 b,21000 Split</item>
      <item>Ivan Ravlić, OIB 76594704111, Pčelinjak III 16,21276 Vrgorac</item>
      <item>ZOU Burić i Koudela, OIB , Poljana 4,22000 Šibenik</item>
      <item>ING-ATEST d.o.o. za trgovinu i usluge, OIB 21777333810, Hrvatske mornarice 1/a,21000 Split</item>
      <item>Antonio Bobanac, OIB 31941774117, Kljenak 40,21276 Kljenak</item>
      <item>RITAM, za proizvodnju, trgovinu i usluge, društvo s ograničenom odgovornošću, OIB 38342739120, Šibenska 37,21000 Split</item>
      <item>PARK HOTEL društvo s ograničenom odgovornošću za ugostiteljstvo i trgovinu, OIB 44879627792, Kralja Petra Krešimira IV 23,21300 Makarska</item>
      <item>Stipica Krišto, OIB 04582652931, Tina Ujevića 7,21276 Vrgorac</item>
      <item>Mate Tolj, OIB 90196447109, Stilja 131,21276 Stilja</item>
      <item>MESSER CROATIA PLIN Poduzeće za proizvodnju i prodaju tehničkih plinova d.o.o., OIB 32179081874, Industrijska 1,10290 Zaprešić</item>
      <item>SLOBODNA DALMACIJA izdavačka i tiskarska djelatnost, dioničko društvo, OIB 35075764438, Ulica Hrvatske Mornarice 4,21000 Split</item>
      <item>G. P. P. MIKIĆ društvo s ograničenom odgovornošću za građenje, proizvodnju, projektiranje, putničke agencije i brodogradnju, OIB 82386143355, Pušća 131,51511 Omišalj</item>
      <item>ODVJETNIČKO DRUŠTVO ŠPEHAR &amp; ŠPEHAR, OIB 16626686704, Masarykova 7,10000 Zagreb</item>
      <item>CESTOGRADNJA, društvo s ograničenom odgovornošću za građevinarstvo, OIB 81547946556, Papandopulova 21,21000 Split</item>
      <item>Ante Tolić, OIB 75121644808, Tina Ujevića 47A,21276 Vrgorac</item>
      <item>BAGARIĆ ALATI, društvo s ograničenom odgovornošću za trgovinu i građenje, OIB 25436845704, Cetinska 28,21311 Stobreč</item>
      <item>GRADSKA ČISTOĆA I USLUGE društvo s ograničenom odgovornošću za komunalne djelatnosti, OIB 00031138108, Težačka 8,21276 Vrgorac</item>
      <item>MANZANA j.d.o.o. za građenje, OIB 16077131869, Kralja Petra Krešimira IV 23,21300 Makarska</item>
      <item>LAGER BAŠIĆ, d.o.o. za proizvodnju, trgovinu i usluge, OIB 49617677906, Trgovačka ulica 3,10255 Donji Stupnik</item>
      <item>Ante Arambašić, OIB 45110431161, Stilja 18,21276 Stilja</item>
      <item>Dušan Bebić, OIB 75708571291, Kažimira Ljubića 1,21300 Makarska</item>
      <item>Domagoj Bobanac, OIB 74290197223, Kljenak 45,21276 Kljenak</item>
      <item>Milenko Boras, OIB 96174040563</item>
      <item>Mate Brljević, OIB 20546483204, Tina Ujevića 11,21276 Vrgorac</item>
      <item>Marko Čančar, OIB 10974549365, Pobarska Cesta 18a,51211 Mihotići</item>
      <item>Matko Dropulić, OIB 60574603079, V. Prolog 86,21276 Veliki Prolog</item>
      <item>Mladenka Franić, OIB 17445693317, Vukovarska 27,21276 Vrgorac</item>
      <item>Damir Glibota, OIB 31875560517, Podprolog 54,21276 Potprolog</item>
      <item>Ivan Ilić, OIB 78519077759, Dusina 4,21276 Dusina</item>
      <item>Antonija Jelavić, OIB 02709062725, Orah 87,21276 Orah</item>
      <item>Darimir Jujnović, OIB 83811827316, Kozica 133,21275 Kozica</item>
      <item>Anđelka Jukić, OIB 51679787318, Ravča 4,21276 Ravča</item>
      <item>Mirko Kolak, OIB 31746699116, Zrinsko-Frankopanska 19b,21300 Makarska</item>
      <item>Stjepan Komšo, OIB 75660486712, Dolanec 75,10310 Jalševec Breški</item>
      <item>Tonći Maršić, OIB 55078413072, Tina Ujevića 15,21276 Vrgorac</item>
      <item>Momčilo Matković, OIB 55783586829, Put Plane 10,21276 Vrgorac</item>
      <item>Ranko Mišetić, OIB 99045967899, Grabovnik 0,Ljubuški</item>
      <item>Siniša Nizić, OIB 35332438874, Stari Velikobrdski Put 26a,21300 Makarska</item>
      <item>Mirjana Opačak, OIB 89126331643, Pčelinjak I 15,21276 Vrgorac</item>
      <item>Vojislav Purlija, OIB 62180080319, Tina Ujevića 13,21276 Vrgorac</item>
      <item>Dragan Radalj, OIB 06468733998, Duge Njive 57,21275 Duge Njive</item>
      <item>Danijela Radić, OIB 24331184109, Kotezi 70,21276 Kotezi</item>
      <item>Radoslav Radomiljac, OIB 63090242908, Ravča 15a,21276 Ravča</item>
      <item>Žarko Radomiljac, OIB 79530709462, Ravča 16,21276 Ravča</item>
      <item>Jure Španjić, OIB 98774352082, Otrić-Seoci 1431,20342 Otrić-Seoci</item>
      <item>Zvonimir Zadro, OIB 68262776328, Smrčenjaci 2,Mostar</item>
      <item>Agencija za osiguranje radničkih tražbina,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60040338789</item>
      <item>, OIB 85821130368</item>
      <item>, OIB 76594704111</item>
      <item>, OIB </item>
      <item>, OIB 21777333810</item>
      <item>, OIB 31941774117</item>
      <item>, OIB 38342739120</item>
      <item>, OIB 44879627792</item>
      <item>, OIB 04582652931</item>
      <item>, OIB 90196447109</item>
      <item>, OIB 32179081874</item>
      <item>, OIB 35075764438</item>
      <item>, OIB 82386143355</item>
      <item>, OIB 16626686704</item>
      <item>, OIB 81547946556</item>
      <item>, OIB 75121644808</item>
      <item>, OIB 25436845704</item>
      <item>, OIB 00031138108</item>
      <item>, OIB 16077131869</item>
      <item>, OIB 49617677906</item>
      <item>, OIB 45110431161</item>
      <item>, OIB 75708571291</item>
      <item>, OIB 74290197223</item>
      <item>, OIB 96174040563</item>
      <item>, OIB 20546483204</item>
      <item>, OIB 10974549365</item>
      <item>, OIB 60574603079</item>
      <item>, OIB 17445693317</item>
      <item>, OIB 31875560517</item>
      <item>, OIB 78519077759</item>
      <item>, OIB 02709062725</item>
      <item>, OIB 83811827316</item>
      <item>, OIB 51679787318</item>
      <item>, OIB 31746699116</item>
      <item>, OIB 75660486712</item>
      <item>, OIB 55078413072</item>
      <item>, OIB 55783586829</item>
      <item>, OIB 99045967899</item>
      <item>, OIB 35332438874</item>
      <item>, OIB 89126331643</item>
      <item>, OIB 62180080319</item>
      <item>, OIB 06468733998</item>
      <item>, OIB 24331184109</item>
      <item>, OIB 63090242908</item>
      <item>, OIB 79530709462</item>
      <item>, OIB 98774352082</item>
      <item>, OIB 68262776328</item>
      <item>, OIB 04323472109</item>
    </izvorni_sadrzaj>
    <derivirana_varijabla naziv="DomainObject.Predmet.SudioniciListNazivOIB_1">
      <item>, OIB 60040338789</item>
      <item>, OIB 85821130368</item>
      <item>, OIB 76594704111</item>
      <item>, OIB </item>
      <item>, OIB 21777333810</item>
      <item>, OIB 31941774117</item>
      <item>, OIB 38342739120</item>
      <item>, OIB 44879627792</item>
      <item>, OIB 04582652931</item>
      <item>, OIB 90196447109</item>
      <item>, OIB 32179081874</item>
      <item>, OIB 35075764438</item>
      <item>, OIB 82386143355</item>
      <item>, OIB 16626686704</item>
      <item>, OIB 81547946556</item>
      <item>, OIB 75121644808</item>
      <item>, OIB 25436845704</item>
      <item>, OIB 00031138108</item>
      <item>, OIB 16077131869</item>
      <item>, OIB 49617677906</item>
      <item>, OIB 45110431161</item>
      <item>, OIB 75708571291</item>
      <item>, OIB 74290197223</item>
      <item>, OIB 96174040563</item>
      <item>, OIB 20546483204</item>
      <item>, OIB 10974549365</item>
      <item>, OIB 60574603079</item>
      <item>, OIB 17445693317</item>
      <item>, OIB 31875560517</item>
      <item>, OIB 78519077759</item>
      <item>, OIB 02709062725</item>
      <item>, OIB 83811827316</item>
      <item>, OIB 51679787318</item>
      <item>, OIB 31746699116</item>
      <item>, OIB 75660486712</item>
      <item>, OIB 55078413072</item>
      <item>, OIB 55783586829</item>
      <item>, OIB 99045967899</item>
      <item>, OIB 35332438874</item>
      <item>, OIB 89126331643</item>
      <item>, OIB 62180080319</item>
      <item>, OIB 06468733998</item>
      <item>, OIB 24331184109</item>
      <item>, OIB 63090242908</item>
      <item>, OIB 79530709462</item>
      <item>, OIB 98774352082</item>
      <item>, OIB 68262776328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St-1329/2016-155</izvorni_sadrzaj>
    <derivirana_varijabla naziv="DomainObject.PredzadnjaOdlukaIzPredmeta.Oznaka_1">St-1329/2016-155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BCC2E9-E83B-45F9-B7C8-F32E7491FE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1123</properties:Words>
  <properties:Characters>6372</properties:Characters>
  <properties:Lines>124</properties:Lines>
  <properties:Paragraphs>49</properties:Paragraphs>
  <properties:TotalTime>604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2018-10-31T11:20:00Z</cp:lastPrinted>
  <dcterms:modified xmlns:xsi="http://www.w3.org/2001/XMLSchema-instance" xsi:type="dcterms:W3CDTF">2018-10-31T11:20:00Z</dcterms:modified>
  <cp:revision>65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(St-1329-2016 Rješenje - određuje se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