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4c90" w14:paraId="9834c90" w:rsidRDefault="00AE649C" w:rsidP="006D019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D019B" w:rsidP="006D019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019B" w:rsidP="006D019B" w:rsidR="00AE649C" w:rsidRPr="00B76F3C">
      <w:pPr>
        <w:pStyle w:val="SudSjedite"/>
      </w:pPr>
      <w:r>
        <w:t xml:space="preserve">                                                                                                        Poslovni broj: 4 St-577/15-4</w:t>
      </w:r>
    </w:p>
    <w:p w:rsidRDefault="006D019B" w:rsidP="006D019B" w:rsidR="006D019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D019B" w:rsidP="006D019B" w:rsidR="006D019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D019B" w:rsidP="006D019B" w:rsidR="006D019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D019B" w:rsidP="006D019B" w:rsidR="006D019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D019B" w:rsidP="006D019B" w:rsidR="006D019B">
      <w:pPr>
        <w:spacing w:after="0"/>
        <w:jc w:val="right"/>
        <w:rPr>
          <w:lang w:eastAsia="hr-HR"/>
        </w:rPr>
      </w:pPr>
    </w:p>
    <w:p w:rsidRDefault="006D019B" w:rsidP="006D019B" w:rsidR="006D019B">
      <w:pPr>
        <w:spacing w:after="0"/>
        <w:jc w:val="right"/>
      </w:pPr>
    </w:p>
    <w:p w:rsidRDefault="006D019B" w:rsidP="006D019B" w:rsidR="006D019B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SLAVEX trgovina, prijevoz i usluge d.o.o., Rasinja, Andrije Palmovića 33, OIB: 58777037393,  5. studenoga 2015. temeljem čl. 430. Stečajnog zakona („NN“ 71/15, u daljnjem tekstu SZ) objavljuje sljedeći</w:t>
      </w:r>
    </w:p>
    <w:p w:rsidRDefault="006D019B" w:rsidP="006D019B" w:rsidR="006D019B">
      <w:pPr>
        <w:spacing w:after="0"/>
        <w:jc w:val="center"/>
      </w:pPr>
    </w:p>
    <w:p w:rsidRDefault="006D019B" w:rsidP="006D019B" w:rsidR="006D019B">
      <w:pPr>
        <w:spacing w:after="0"/>
        <w:jc w:val="center"/>
      </w:pPr>
      <w:r>
        <w:t>OGLAS</w:t>
      </w:r>
    </w:p>
    <w:p w:rsidRDefault="006D019B" w:rsidP="006D019B" w:rsidR="006D019B">
      <w:pPr>
        <w:spacing w:after="0"/>
      </w:pPr>
    </w:p>
    <w:p w:rsidRDefault="006D019B" w:rsidP="006D019B" w:rsidR="006D019B">
      <w:pPr>
        <w:spacing w:after="0"/>
        <w:jc w:val="both"/>
      </w:pPr>
      <w:r>
        <w:t>1/</w:t>
      </w:r>
      <w:r>
        <w:tab/>
        <w:t>Utvrđuje se da ukupni iznos evidentiranog duga dužnika SLAVEX trgovina, prijevoz i usluge d.o.o., Rasinja, Andrije Palmovića 33, OIB: 58777037393 iznosi 336.615,55 kn.</w:t>
      </w:r>
    </w:p>
    <w:p w:rsidRDefault="006D019B" w:rsidP="006D019B" w:rsidR="006D019B">
      <w:pPr>
        <w:spacing w:after="0"/>
        <w:jc w:val="both"/>
      </w:pPr>
    </w:p>
    <w:p w:rsidRDefault="006D019B" w:rsidP="006D019B" w:rsidR="006D019B">
      <w:pPr>
        <w:spacing w:after="0"/>
        <w:jc w:val="both"/>
      </w:pPr>
      <w:r>
        <w:t>2/</w:t>
      </w:r>
      <w:r>
        <w:tab/>
        <w:t xml:space="preserve"> Poziva se direktor dužnika Josip Slavetić iz Rasinje, Rasinja 85, OIB: 22732982970 da u roku od 15 dana od dana objave ovog oglasa na e-oglasnoj ploči suda podnese ovome sudu, pozivom na gornji broj spisa, javnobilježnički ovjerovljeni prokazni popis imovine i obveza dužnika na propisanom obrascu.</w:t>
      </w:r>
    </w:p>
    <w:p w:rsidRDefault="006D019B" w:rsidP="006D019B" w:rsidR="006D019B">
      <w:pPr>
        <w:spacing w:after="0"/>
        <w:jc w:val="both"/>
      </w:pPr>
    </w:p>
    <w:p w:rsidRDefault="006D019B" w:rsidP="006D019B" w:rsidR="006D019B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D019B" w:rsidP="006D019B" w:rsidR="006D019B">
      <w:pPr>
        <w:spacing w:after="0"/>
      </w:pPr>
    </w:p>
    <w:p w:rsidRDefault="006D019B" w:rsidP="006D019B" w:rsidR="006D019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D019B" w:rsidP="006D019B" w:rsidR="006D019B">
      <w:pPr>
        <w:spacing w:after="0"/>
        <w:jc w:val="both"/>
        <w:rPr>
          <w:color w:val="000000"/>
        </w:rPr>
      </w:pPr>
      <w:r>
        <w:tab/>
      </w:r>
    </w:p>
    <w:p w:rsidRDefault="006D019B" w:rsidP="006D019B" w:rsidR="006D019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22057715 otvoren kod Hrvatske poštanske banke. </w:t>
      </w:r>
    </w:p>
    <w:p w:rsidRDefault="006D019B" w:rsidP="006D019B" w:rsidR="006D019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6D019B" w:rsidP="006D019B" w:rsidR="006D019B">
      <w:pPr>
        <w:spacing w:after="0"/>
        <w:jc w:val="both"/>
      </w:pPr>
    </w:p>
    <w:p w:rsidRDefault="006D019B" w:rsidP="006D019B" w:rsidR="006D019B">
      <w:pPr>
        <w:spacing w:after="0"/>
        <w:jc w:val="center"/>
      </w:pPr>
      <w:r>
        <w:t>U Varaždinu, 5. studenoga 2015.</w:t>
      </w:r>
    </w:p>
    <w:p w:rsidRDefault="006D019B" w:rsidP="006D019B" w:rsidR="006D019B">
      <w:pPr>
        <w:spacing w:after="0"/>
        <w:jc w:val="both"/>
      </w:pPr>
    </w:p>
    <w:p w:rsidRDefault="006D019B" w:rsidP="006D019B" w:rsidR="006D019B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D019B" w:rsidP="006D019B" w:rsidR="006D019B">
      <w:pPr>
        <w:spacing w:after="0"/>
      </w:pPr>
    </w:p>
    <w:p w:rsidRDefault="006D019B" w:rsidP="006D019B" w:rsidR="006D01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6D019B" w:rsidR="00CB0EA4">
      <w:pPr>
        <w:pStyle w:val="Naslovdokumenta"/>
        <w:spacing w:after="0"/>
      </w:pPr>
    </w:p>
    <w:p w:rsidRDefault="0071688E" w:rsidP="006D019B" w:rsidR="0071688E">
      <w:pPr>
        <w:pStyle w:val="Poetniodjeljak"/>
        <w:spacing w:after="0"/>
      </w:pPr>
    </w:p>
    <w:p w:rsidRDefault="00A21F0D" w:rsidP="006D019B" w:rsidR="00A21F0D">
      <w:pPr>
        <w:pStyle w:val="NormaleSPIS"/>
        <w:spacing w:after="0"/>
        <w:rPr>
          <w:noProof/>
        </w:rPr>
      </w:pPr>
    </w:p>
    <w:p w:rsidRDefault="00DA0242" w:rsidP="006D019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19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St-577/2015-4</izvorni_sadrzaj>
    <derivirana_varijabla naziv="DomainObject.Oznaka_1">St-577/2015-4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SLAVEX trgovina, prijevoz i usluge d.o.o. zastupanog po punomoćniku Josip Slavetić</izvorni_sadrzaj>
    <derivirana_varijabla naziv="DomainObject.Predmet.ProtustrankaFormated_1">  SLAVEX trgovina, prijevoz i usluge d.o.o. zastupanog po punomoćniku Josip Slavetić</derivirana_varijabla>
  </DomainObject.Predmet.ProtustrankaFormated>
  <DomainObject.Predmet.ProtustrankaFormatedOIB>
    <izvorni_sadrzaj>  SLAVEX trgovina, prijevoz i usluge d.o.o., OIB 58777037393 zastupanog po punomoćniku Josip Slavetić</izvorni_sadrzaj>
    <derivirana_varijabla naziv="DomainObject.Predmet.ProtustrankaFormatedOIB_1">  SLAVEX trgovina, prijevoz i usluge d.o.o., OIB 58777037393 zastupanog po punomoćniku Josip Slavetić</derivirana_varijabla>
  </DomainObject.Predmet.ProtustrankaFormatedOIB>
  <DomainObject.Predmet.ProtustrankaFormatedWithAdress>
    <izvorni_sadrzaj> SLAVEX trgovina, prijevoz i usluge d.o.o., Andrije Palmovića 33, 48312 Rasinja zastupanog po punomoćniku Josip Slavetić</izvorni_sadrzaj>
    <derivirana_varijabla naziv="DomainObject.Predmet.ProtustrankaFormatedWithAdress_1"> SLAVEX trgovina, prijevoz i usluge d.o.o., Andrije Palmovića 33, 48312 Rasinja zastupanog po punomoćniku Josip Slavetić</derivirana_varijabla>
  </DomainObject.Predmet.ProtustrankaFormatedWithAdress>
  <DomainObject.Predmet.ProtustrankaFormatedWithAdressOIB>
    <izvorni_sadrzaj> SLAVEX trgovina, prijevoz i usluge d.o.o., OIB 58777037393, Andrije Palmovića 33, 48312 Rasinja zastupanog po punomoćniku Josip Slavetić</izvorni_sadrzaj>
    <derivirana_varijabla naziv="DomainObject.Predmet.ProtustrankaFormatedWithAdressOIB_1"> SLAVEX trgovina, prijevoz i usluge d.o.o., OIB 58777037393, Andrije Palmovića 33, 48312 Rasinja zastupanog po punomoćniku Josip Slavetić</derivirana_varijabla>
  </DomainObject.Predmet.ProtustrankaFormatedWithAdressOIB>
  <DomainObject.Predmet.ProtustrankaWithAdress>
    <izvorni_sadrzaj>SLAVEX trgovina, prijevoz i usluge d.o.o. Andrije Palmovića 33, 48312 Rasinja</izvorni_sadrzaj>
    <derivirana_varijabla naziv="DomainObject.Predmet.ProtustrankaWithAdress_1">SLAVEX trgovina, prijevoz i usluge d.o.o. Andrije Palmovića 33, 48312 Rasinja</derivirana_varijabla>
  </DomainObject.Predmet.ProtustrankaWithAdress>
  <DomainObject.Predmet.ProtustrankaWithAdressOIB>
    <izvorni_sadrzaj>SLAVEX trgovina, prijevoz i usluge d.o.o., OIB 58777037393, Andrije Palmovića 33, 48312 Rasinja</izvorni_sadrzaj>
    <derivirana_varijabla naziv="DomainObject.Predmet.ProtustrankaWithAdressOIB_1">SLAVEX trgovina, prijevoz i usluge d.o.o., OIB 58777037393, Andrije Palmovića 33, 48312 Rasinja</derivirana_varijabla>
  </DomainObject.Predmet.ProtustrankaWithAdressOIB>
  <DomainObject.Predmet.ProtustrankaNazivFormated>
    <izvorni_sadrzaj>SLAVEX trgovina, prijevoz i usluge d.o.o.</izvorni_sadrzaj>
    <derivirana_varijabla naziv="DomainObject.Predmet.ProtustrankaNazivFormated_1">SLAVEX trgovina, prijevoz i usluge d.o.o.</derivirana_varijabla>
  </DomainObject.Predmet.ProtustrankaNazivFormated>
  <DomainObject.Predmet.ProtustrankaNazivFormatedOIB>
    <izvorni_sadrzaj>SLAVEX trgovina, prijevoz i usluge d.o.o., OIB 58777037393</izvorni_sadrzaj>
    <derivirana_varijabla naziv="DomainObject.Predmet.ProtustrankaNazivFormatedOIB_1">SLAVEX trgovina, prijevoz i usluge d.o.o., OIB 58777037393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336615.55</izvorni_sadrzaj>
    <derivirana_varijabla naziv="DomainObject.Predmet.TrenutnaVrijednost_1">336615.55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SLAVEX trgovina, prijevoz i usluge d.o.o. zastupanog po punomoćniku Josip Slavetić</item>
    </izvorni_sadrzaj>
    <derivirana_varijabla naziv="DomainObject.Predmet.ProtuStrankaListFormated_1">
      <item>SLAVEX trgovina, prijevoz i usluge d.o.o. zastupanog po punomoćniku Josip Slavetić</item>
    </derivirana_varijabla>
  </DomainObject.Predmet.ProtuStrankaListFormated>
  <DomainObject.Predmet.ProtuStrankaListFormatedOIB>
    <izvorni_sadrzaj>
      <item>SLAVEX trgovina, prijevoz i usluge d.o.o., OIB 58777037393 zastupanog po punomoćniku Josip Slavetić</item>
    </izvorni_sadrzaj>
    <derivirana_varijabla naziv="DomainObject.Predmet.ProtuStrankaListFormatedOIB_1">
      <item>SLAVEX trgovina, prijevoz i usluge d.o.o., OIB 58777037393 zastupanog po punomoćniku Josip Slavetić</item>
    </derivirana_varijabla>
  </DomainObject.Predmet.ProtuStrankaListFormatedOIB>
  <DomainObject.Predmet.ProtuStrankaListFormatedWithAdress>
    <izvorni_sadrzaj>
      <item>SLAVEX trgovina, prijevoz i usluge d.o.o., Andrije Palmovića 33, 48312 Rasinja zastupanog po punomoćniku Josip Slavetić</item>
    </izvorni_sadrzaj>
    <derivirana_varijabla naziv="DomainObject.Predmet.ProtuStrankaListFormatedWithAdress_1">
      <item>SLAVEX trgovina, prijevoz i usluge d.o.o., Andrije Palmovića 33, 48312 Rasinja zastupanog po punomoćniku Josip Slavetić</item>
    </derivirana_varijabla>
  </DomainObject.Predmet.ProtuStrankaListFormatedWithAdress>
  <DomainObject.Predmet.ProtuStrankaListFormatedWithAdressOIB>
    <izvorni_sadrzaj>
      <item>SLAVEX trgovina, prijevoz i usluge d.o.o., OIB 58777037393, Andrije Palmovića 33, 48312 Rasinja zastupanog po punomoćniku Josip Slavetić</item>
    </izvorni_sadrzaj>
    <derivirana_varijabla naziv="DomainObject.Predmet.ProtuStrankaListFormatedWithAdressOIB_1">
      <item>SLAVEX trgovina, prijevoz i usluge d.o.o., OIB 58777037393, Andrije Palmovića 33, 48312 Rasinja zastupanog po punomoćniku Josip Slavetić</item>
    </derivirana_varijabla>
  </DomainObject.Predmet.ProtuStrankaListFormatedWithAdressOIB>
  <DomainObject.Predmet.ProtuStrankaListNazivFormated>
    <izvorni_sadrzaj>
      <item>SLAVEX trgovina, prijevoz i usluge d.o.o.</item>
    </izvorni_sadrzaj>
    <derivirana_varijabla naziv="DomainObject.Predmet.ProtuStrankaListNazivFormated_1">
      <item>SLAVEX trgovina, prijevoz i usluge d.o.o.</item>
    </derivirana_varijabla>
  </DomainObject.Predmet.ProtuStrankaListNazivFormated>
  <DomainObject.Predmet.ProtuStrankaListNazivFormatedOIB>
    <izvorni_sadrzaj>
      <item>SLAVEX trgovina, prijevoz i usluge d.o.o., OIB 58777037393</item>
    </izvorni_sadrzaj>
    <derivirana_varijabla naziv="DomainObject.Predmet.ProtuStrankaListNazivFormatedOIB_1">
      <item>SLAVEX trgovina, prijevoz i usluge d.o.o., OIB 58777037393</item>
    </derivirana_varijabla>
  </DomainObject.Predmet.ProtuStrankaListNazivFormatedOIB>
  <DomainObject.Predmet.OstaliListFormated>
    <izvorni_sadrzaj>
      <item>e-Oglasna</item>
      <item>Sudski registar</item>
      <item>Josip Slavetić punomoćnik sudionika u postupku SLAVEX trgovina, prijevoz i usluge d.o.o.</item>
    </izvorni_sadrzaj>
    <derivirana_varijabla naziv="DomainObject.Predmet.OstaliListFormated_1">
      <item>e-Oglasna</item>
      <item>Sudski registar</item>
      <item>Josip Slavetić punomoćnik sudionika u postupku SLAVEX trgovina, prijevoz i usluge d.o.o.</item>
    </derivirana_varijabla>
  </DomainObject.Predmet.OstaliListFormated>
  <DomainObject.Predmet.OstaliListFormatedOIB>
    <izvorni_sadrzaj>
      <item>e-Oglasna</item>
      <item>Sudski registar</item>
      <item>Josip Slavetić, OIB 22732982970 punomoćnik sudionika u postupku SLAVEX trgovina, prijevoz i usluge d.o.o.</item>
    </izvorni_sadrzaj>
    <derivirana_varijabla naziv="DomainObject.Predmet.OstaliListFormatedOIB_1">
      <item>e-Oglasna</item>
      <item>Sudski registar</item>
      <item>Josip Slavetić, OIB 22732982970 punomoćnik sudionika u postupku SLAVEX trgovina, prijevoz i usluge d.o.o.</item>
    </derivirana_varijabla>
  </DomainObject.Predmet.OstaliListFormatedOIB>
  <DomainObject.Predmet.OstaliListFormatedWithAdress>
    <izvorni_sadrzaj>
      <item>e-Oglasna</item>
      <item>Sudski registar</item>
      <item>Josip Slavetić, Mlinska 11, 48312 Rasinja punomoćnik sudionika u postupku SLAVEX trgovina, prijevoz i usluge d.o.o.</item>
    </izvorni_sadrzaj>
    <derivirana_varijabla naziv="DomainObject.Predmet.OstaliListFormatedWithAdress_1">
      <item>e-Oglasna</item>
      <item>Sudski registar</item>
      <item>Josip Slavetić, Mlinska 11, 48312 Rasinja punomoćnik sudionika u postupku SLAVEX trgovina, prijevoz i usluge d.o.o.</item>
    </derivirana_varijabla>
  </DomainObject.Predmet.OstaliListFormatedWithAdress>
  <DomainObject.Predmet.OstaliListFormatedWithAdressOIB>
    <izvorni_sadrzaj>
      <item>e-Oglasna</item>
      <item>Sudski registar</item>
      <item>Josip Slavetić, OIB 22732982970, Mlinska 11, 48312 Rasinja punomoćnik sudionika u postupku SLAVEX trgovina, prijevoz i usluge d.o.o.</item>
    </izvorni_sadrzaj>
    <derivirana_varijabla naziv="DomainObject.Predmet.OstaliListFormatedWithAdressOIB_1">
      <item>e-Oglasna</item>
      <item>Sudski registar</item>
      <item>Josip Slavetić, OIB 22732982970, Mlinska 11, 48312 Rasinja punomoćnik sudionika u postupku SLAVEX trgovina, prijevoz i usluge d.o.o.</item>
    </derivirana_varijabla>
  </DomainObject.Predmet.OstaliListFormatedWithAdressOIB>
  <DomainObject.Predmet.OstaliListNazivFormated>
    <izvorni_sadrzaj>
      <item>e-Oglasna</item>
      <item>Sudski registar</item>
      <item>Josip Slavetić</item>
    </izvorni_sadrzaj>
    <derivirana_varijabla naziv="DomainObject.Predmet.OstaliListNazivFormated_1">
      <item>e-Oglasna</item>
      <item>Sudski registar</item>
      <item>Josip Slavetić</item>
    </derivirana_varijabla>
  </DomainObject.Predmet.OstaliListNazivFormated>
  <DomainObject.Predmet.OstaliListNazivFormatedOIB>
    <izvorni_sadrzaj>
      <item>e-Oglasna</item>
      <item>Sudski registar</item>
      <item>Josip Slavetić, OIB 22732982970</item>
    </izvorni_sadrzaj>
    <derivirana_varijabla naziv="DomainObject.Predmet.OstaliListNazivFormatedOIB_1">
      <item>e-Oglasna</item>
      <item>Sudski registar</item>
      <item>Josip Slavetić, OIB 22732982970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St-577/2015-4</izvorni_sadrzaj>
    <derivirana_varijabla naziv="DomainObject.PoslovniBrojDokumenta_1">St-577/2015-4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SLAVEX trgovina, prijevoz i usluge d.o.o.</izvorni_sadrzaj>
    <derivirana_varijabla naziv="DomainObject.Predmet.ProtustrankaIDrugi_1">SLAVEX trgovina, prijevoz i usluge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SLAVEX trgovina, prijevoz i usluge d.o.o., OIB 58777037393, Andrije Palmovića 33, 48312 Rasinja</izvorni_sadrzaj>
    <derivirana_varijabla naziv="DomainObject.Predmet.ProtustrankaIDrugiAdressOIB_1">SLAVEX trgovina, prijevoz i usluge d.o.o., OIB 58777037393, Andrije Palmovića 33,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SLAVEX trgovina, prijevoz i usluge d.o.o.</item>
      <item>e-Oglasna</item>
      <item>Sudski registar</item>
      <item>Josip Slavetić</item>
    </izvorni_sadrzaj>
    <derivirana_varijabla naziv="DomainObject.Predmet.SudioniciListNaziv_1">
      <item>Financijska agencija</item>
      <item>SLAVEX trgovina, prijevoz i usluge d.o.o.</item>
      <item>e-Oglasna</item>
      <item>Sudski registar</item>
      <item>Josip Slavetić</item>
    </derivirana_varijabla>
  </DomainObject.Predmet.SudioniciListNaziv>
  <DomainObject.Predmet.SudioniciListAdressOIB>
    <izvorni_sadrzaj>
      <item>Financijska agencija, OIB 85821130368, A.Cesarca 2,42000 Varaždin</item>
      <item>SLAVEX trgovina, prijevoz i usluge d.o.o., OIB 58777037393, Andrije Palmovića 33,48312 Rasinja</item>
      <item>e-Oglasna</item>
      <item>Sudski registar</item>
      <item>Josip Slavetić, OIB 22732982970, Mlinska 11,48312 Rasinja</item>
    </izvorni_sadrzaj>
    <derivirana_varijabla naziv="DomainObject.Predmet.SudioniciListAdressOIB_1">
      <item>Financijska agencija, OIB 85821130368, A.Cesarca 2,42000 Varaždin</item>
      <item>SLAVEX trgovina, prijevoz i usluge d.o.o., OIB 58777037393, Andrije Palmovića 33,48312 Rasinja</item>
      <item>e-Oglasna</item>
      <item>Sudski registar</item>
      <item>Josip Slavetić, OIB 22732982970, Mlinska 11,48312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264FF-DE8C-492F-896D-FE006AF5D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2037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2015-11-05T13:58:00Z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