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db67" w14:paraId="855db67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Pr="00D26EB3">
        <w:rPr>
          <w:sz w:val="24"/>
          <w:szCs w:val="24"/>
        </w:rPr>
        <w:t>85.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89496C">
        <w:rPr>
          <w:sz w:val="24"/>
          <w:szCs w:val="24"/>
        </w:rPr>
        <w:t>1149</w:t>
      </w:r>
      <w:r w:rsidRPr="00D26EB3">
        <w:rPr>
          <w:sz w:val="24"/>
          <w:szCs w:val="24"/>
        </w:rPr>
        <w:t>/1</w:t>
      </w:r>
      <w:r w:rsidR="00747C6F">
        <w:rPr>
          <w:sz w:val="24"/>
          <w:szCs w:val="24"/>
        </w:rPr>
        <w:t>7</w:t>
      </w:r>
      <w:r w:rsidRPr="00D26EB3">
        <w:rPr>
          <w:sz w:val="24"/>
          <w:szCs w:val="24"/>
        </w:rPr>
        <w:t xml:space="preserve">  </w:t>
      </w:r>
    </w:p>
    <w:p w:rsidRDefault="00D26EB3" w:rsidP="00D26EB3" w:rsidR="00D26EB3">
      <w:pPr>
        <w:jc w:val="center"/>
        <w:rPr>
          <w:sz w:val="24"/>
          <w:szCs w:val="24"/>
        </w:rPr>
      </w:pP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29324F" w:rsidP="0029324F" w:rsidR="0029324F" w:rsidRPr="008953FC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953FC"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 w:rsidR="008953FC" w:rsidRPr="008953FC">
        <w:rPr>
          <w:sz w:val="24"/>
          <w:szCs w:val="24"/>
          <w:lang w:val="pt-BR"/>
        </w:rPr>
        <w:t>nad dužnikom</w:t>
      </w:r>
      <w:r w:rsidRPr="008953FC">
        <w:rPr>
          <w:sz w:val="24"/>
          <w:szCs w:val="24"/>
          <w:lang w:val="pt-BR"/>
        </w:rPr>
        <w:t xml:space="preserve"> </w:t>
      </w:r>
      <w:r w:rsidR="008953FC" w:rsidRPr="008953FC">
        <w:rPr>
          <w:sz w:val="24"/>
          <w:szCs w:val="24"/>
          <w:lang w:val="pt-BR"/>
        </w:rPr>
        <w:t>KOPIĆ GRADNJA d.o.o. u stečaju, Zagreb, Dobrilina 5, OIB: 31521163257</w:t>
      </w:r>
      <w:r w:rsidRPr="008953FC">
        <w:rPr>
          <w:sz w:val="24"/>
          <w:szCs w:val="24"/>
        </w:rPr>
        <w:t xml:space="preserve">, </w:t>
      </w:r>
      <w:r w:rsidR="0089496C" w:rsidRPr="008953FC">
        <w:rPr>
          <w:sz w:val="24"/>
          <w:szCs w:val="24"/>
          <w:lang w:val="pt-BR"/>
        </w:rPr>
        <w:t>19. rujna</w:t>
      </w:r>
      <w:r w:rsidRPr="008953FC">
        <w:rPr>
          <w:sz w:val="24"/>
          <w:szCs w:val="24"/>
          <w:lang w:val="pt-BR"/>
        </w:rPr>
        <w:t xml:space="preserve"> 2017.</w:t>
      </w:r>
      <w:r w:rsidRPr="008953FC">
        <w:rPr>
          <w:sz w:val="24"/>
          <w:szCs w:val="24"/>
        </w:rPr>
        <w:t>,</w:t>
      </w:r>
    </w:p>
    <w:p w:rsidRDefault="0029324F" w:rsidP="006C7E58" w:rsidR="0029324F">
      <w:pPr>
        <w:jc w:val="center"/>
        <w:rPr>
          <w:sz w:val="24"/>
          <w:szCs w:val="24"/>
        </w:rPr>
      </w:pP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29324F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r w:rsidR="00662E58">
        <w:rPr>
          <w:sz w:val="24"/>
          <w:szCs w:val="24"/>
        </w:rPr>
        <w:t>1149</w:t>
      </w:r>
      <w:r w:rsidR="00682379" w:rsidRPr="00D26EB3">
        <w:rPr>
          <w:sz w:val="24"/>
          <w:szCs w:val="24"/>
        </w:rPr>
        <w:t>/1</w:t>
      </w:r>
      <w:r w:rsidR="00747C6F">
        <w:rPr>
          <w:sz w:val="24"/>
          <w:szCs w:val="24"/>
        </w:rPr>
        <w:t>7</w:t>
      </w:r>
      <w:r w:rsidR="00682379" w:rsidRPr="00D26EB3">
        <w:rPr>
          <w:sz w:val="24"/>
          <w:szCs w:val="24"/>
        </w:rPr>
        <w:t xml:space="preserve"> od </w:t>
      </w:r>
      <w:r w:rsidR="00662E58">
        <w:rPr>
          <w:sz w:val="24"/>
          <w:szCs w:val="24"/>
        </w:rPr>
        <w:t>18</w:t>
      </w:r>
      <w:r w:rsidR="00682379" w:rsidRPr="00D26EB3">
        <w:rPr>
          <w:sz w:val="24"/>
          <w:szCs w:val="24"/>
        </w:rPr>
        <w:t xml:space="preserve">. </w:t>
      </w:r>
      <w:r w:rsidR="00662E58">
        <w:rPr>
          <w:sz w:val="24"/>
          <w:szCs w:val="24"/>
        </w:rPr>
        <w:t xml:space="preserve">rujna </w:t>
      </w:r>
      <w:r w:rsidR="00682379" w:rsidRPr="00D26EB3">
        <w:rPr>
          <w:sz w:val="24"/>
          <w:szCs w:val="24"/>
        </w:rPr>
        <w:t xml:space="preserve">2017., </w:t>
      </w:r>
      <w:r w:rsidR="00A02770" w:rsidRPr="00D26EB3">
        <w:rPr>
          <w:sz w:val="24"/>
          <w:szCs w:val="24"/>
        </w:rPr>
        <w:t xml:space="preserve">u </w:t>
      </w:r>
      <w:r w:rsidR="0029324F">
        <w:rPr>
          <w:sz w:val="24"/>
          <w:szCs w:val="24"/>
        </w:rPr>
        <w:t>toč</w:t>
      </w:r>
      <w:r w:rsidR="00662E58">
        <w:rPr>
          <w:sz w:val="24"/>
          <w:szCs w:val="24"/>
        </w:rPr>
        <w:t xml:space="preserve">ki II. izreke, prvi redak odozgo, </w:t>
      </w:r>
      <w:r w:rsidR="00A02770" w:rsidRPr="00D26EB3">
        <w:rPr>
          <w:sz w:val="24"/>
          <w:szCs w:val="24"/>
        </w:rPr>
        <w:t xml:space="preserve">u odnosu na </w:t>
      </w:r>
      <w:r w:rsidR="00662E58">
        <w:rPr>
          <w:sz w:val="24"/>
          <w:szCs w:val="24"/>
        </w:rPr>
        <w:t>prezime stečajnog upravitelja tako da umjesto "Prpić", tre</w:t>
      </w:r>
      <w:r w:rsidR="00747C6F">
        <w:rPr>
          <w:sz w:val="24"/>
          <w:szCs w:val="24"/>
        </w:rPr>
        <w:t>b</w:t>
      </w:r>
      <w:r w:rsidR="00662E58">
        <w:rPr>
          <w:sz w:val="24"/>
          <w:szCs w:val="24"/>
        </w:rPr>
        <w:t>a pisati "Pavičić".</w:t>
      </w:r>
    </w:p>
    <w:p w:rsidRDefault="0029324F" w:rsidP="004D227E" w:rsidR="0029324F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784C13" w:rsidR="00C50F31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</w:t>
      </w:r>
      <w:r w:rsidR="00C50F31" w:rsidRPr="00D26EB3">
        <w:rPr>
          <w:sz w:val="24"/>
          <w:szCs w:val="24"/>
        </w:rPr>
        <w:t xml:space="preserve">ovoga suda poslovni broj </w:t>
      </w:r>
      <w:r w:rsidR="00CC59B3" w:rsidRPr="00D26EB3">
        <w:rPr>
          <w:sz w:val="24"/>
          <w:szCs w:val="24"/>
        </w:rPr>
        <w:t>St-</w:t>
      </w:r>
      <w:r w:rsidR="00CC59B3">
        <w:rPr>
          <w:sz w:val="24"/>
          <w:szCs w:val="24"/>
        </w:rPr>
        <w:t>1149</w:t>
      </w:r>
      <w:r w:rsidR="00CC59B3" w:rsidRPr="00D26EB3">
        <w:rPr>
          <w:sz w:val="24"/>
          <w:szCs w:val="24"/>
        </w:rPr>
        <w:t>/1</w:t>
      </w:r>
      <w:r w:rsidR="00CC59B3">
        <w:rPr>
          <w:sz w:val="24"/>
          <w:szCs w:val="24"/>
        </w:rPr>
        <w:t>7</w:t>
      </w:r>
      <w:r w:rsidR="00CC59B3" w:rsidRPr="00D26EB3">
        <w:rPr>
          <w:sz w:val="24"/>
          <w:szCs w:val="24"/>
        </w:rPr>
        <w:t xml:space="preserve"> od </w:t>
      </w:r>
      <w:r w:rsidR="00CC59B3">
        <w:rPr>
          <w:sz w:val="24"/>
          <w:szCs w:val="24"/>
        </w:rPr>
        <w:t>18</w:t>
      </w:r>
      <w:r w:rsidR="00CC59B3" w:rsidRPr="00D26EB3">
        <w:rPr>
          <w:sz w:val="24"/>
          <w:szCs w:val="24"/>
        </w:rPr>
        <w:t xml:space="preserve">. </w:t>
      </w:r>
      <w:r w:rsidR="00CC59B3">
        <w:rPr>
          <w:sz w:val="24"/>
          <w:szCs w:val="24"/>
        </w:rPr>
        <w:t xml:space="preserve">rujna </w:t>
      </w:r>
      <w:r w:rsidR="00CC59B3" w:rsidRPr="00D26EB3">
        <w:rPr>
          <w:sz w:val="24"/>
          <w:szCs w:val="24"/>
        </w:rPr>
        <w:t xml:space="preserve">2017., u </w:t>
      </w:r>
      <w:r w:rsidR="00CC59B3">
        <w:rPr>
          <w:sz w:val="24"/>
          <w:szCs w:val="24"/>
        </w:rPr>
        <w:t>točki II. izreke, prvi redak odozgo,</w:t>
      </w:r>
      <w:r w:rsidR="00C50F31">
        <w:rPr>
          <w:sz w:val="24"/>
          <w:szCs w:val="24"/>
        </w:rPr>
        <w:t xml:space="preserve"> došlo je do očite pogreške u pisanju u odnosu na </w:t>
      </w:r>
      <w:r w:rsidR="00CC59B3">
        <w:rPr>
          <w:sz w:val="24"/>
          <w:szCs w:val="24"/>
        </w:rPr>
        <w:t>prezime stečajnog upravitelja tako da je umjesto "Pavičić" pogrešno napisano "Prpić".</w:t>
      </w:r>
    </w:p>
    <w:p w:rsidRDefault="003F6352" w:rsidP="00784C13" w:rsidR="003F6352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>Zbog toga je, na temelju odredaba čl. 342.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347. Zakona o parničnom postupku </w:t>
      </w:r>
      <w:r w:rsidR="008F6CD6" w:rsidRPr="00D26EB3">
        <w:rPr>
          <w:sz w:val="24"/>
          <w:szCs w:val="24"/>
        </w:rPr>
        <w:t xml:space="preserve">(„Narodne novine“ broj 53/91, 91/92, 112/99, 88/01, 117/03, 88/05, 2/07, 84/08, 123/08, 57/11, 25/13 i 89/14) i čl. 10. Stečajnog zakona </w:t>
      </w:r>
      <w:r w:rsidR="00D26EB3" w:rsidRPr="00D26EB3">
        <w:rPr>
          <w:sz w:val="24"/>
          <w:szCs w:val="24"/>
        </w:rPr>
        <w:t xml:space="preserve">(„Narodne novine“ broj 71/15), </w:t>
      </w:r>
      <w:r w:rsidRPr="00784C13">
        <w:rPr>
          <w:sz w:val="24"/>
          <w:szCs w:val="24"/>
        </w:rPr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89496C">
        <w:rPr>
          <w:sz w:val="24"/>
          <w:szCs w:val="24"/>
        </w:rPr>
        <w:t>19. rujna</w:t>
      </w:r>
      <w:r w:rsidRPr="00D26EB3">
        <w:rPr>
          <w:sz w:val="24"/>
          <w:szCs w:val="24"/>
        </w:rPr>
        <w:t xml:space="preserve"> 2017.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r w:rsidRPr="00D26EB3">
        <w:rPr>
          <w:sz w:val="24"/>
          <w:szCs w:val="24"/>
        </w:rPr>
        <w:t>mr.sc. Ivana Koštarić Fegeš</w:t>
      </w:r>
      <w:r w:rsidR="001061AC">
        <w:rPr>
          <w:sz w:val="24"/>
          <w:szCs w:val="24"/>
        </w:rPr>
        <w:t>, v.r.</w:t>
      </w:r>
    </w:p>
    <w:p w:rsidRDefault="003F6352" w:rsidP="006C7E58" w:rsidR="003F6352">
      <w:pPr>
        <w:jc w:val="both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AD7BB3" w:rsidP="006C7E58" w:rsidR="00AD7BB3" w:rsidRPr="00D26EB3">
      <w:pPr>
        <w:jc w:val="both"/>
        <w:rPr>
          <w:sz w:val="24"/>
          <w:szCs w:val="24"/>
        </w:rPr>
      </w:pPr>
    </w:p>
    <w:p w:rsidRDefault="001061AC" w:rsidP="001061AC" w:rsidR="001061A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061AC" w:rsidP="001061AC" w:rsidR="00306B78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61AC" w:rsidP="001061AC" w:rsidR="001061AC">
      <w:pPr>
        <w:jc w:val="both"/>
        <w:rPr>
          <w:sz w:val="24"/>
          <w:szCs w:val="24"/>
        </w:rPr>
      </w:pPr>
    </w:p>
    <w:p w:rsidRDefault="001061AC" w:rsidP="001061AC" w:rsidR="001061AC">
      <w:pPr>
        <w:jc w:val="both"/>
        <w:rPr>
          <w:sz w:val="24"/>
          <w:szCs w:val="24"/>
        </w:rPr>
      </w:pPr>
    </w:p>
    <w:p w:rsidRDefault="001061AC" w:rsidP="001061AC" w:rsidR="001061AC" w:rsidRPr="00171A89">
      <w:pPr>
        <w:jc w:val="both"/>
        <w:rPr>
          <w:sz w:val="24"/>
          <w:szCs w:val="24"/>
        </w:rPr>
      </w:pPr>
    </w:p>
    <w:sectPr w:rsidSect="00491CF2" w:rsidR="001061AC" w:rsidRPr="00171A8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061A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6E55AB">
      <w:rPr>
        <w:sz w:val="24"/>
        <w:szCs w:val="24"/>
      </w:rPr>
      <w:t>1149</w:t>
    </w:r>
    <w:r w:rsidR="00DA6CA0">
      <w:rPr>
        <w:sz w:val="24"/>
        <w:szCs w:val="24"/>
      </w:rPr>
      <w:t>/1</w:t>
    </w:r>
    <w:r w:rsidR="003F6352">
      <w:rPr>
        <w:sz w:val="24"/>
        <w:szCs w:val="24"/>
      </w:rPr>
      <w:t>7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061AC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1A89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F635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60A69"/>
    <w:rsid w:val="00662E58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E55AB"/>
    <w:rsid w:val="006F43D7"/>
    <w:rsid w:val="00701AF3"/>
    <w:rsid w:val="00707865"/>
    <w:rsid w:val="00713FA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496C"/>
    <w:rsid w:val="008953FC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33B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C59B3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D2395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1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1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1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1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1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1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1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1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St-1149/2017-18</izvorni_sadrzaj>
    <derivirana_varijabla naziv="DomainObject.Oznaka_1">St-1149/2017-18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KOPIĆ GRADNJA d.o.o.</izvorni_sadrzaj>
    <derivirana_varijabla naziv="DomainObject.Predmet.ProtustrankaFormated_1">  KOPIĆ GRADNJA d.o.o.</derivirana_varijabla>
  </DomainObject.Predmet.ProtustrankaFormated>
  <DomainObject.Predmet.ProtustrankaFormatedOIB>
    <izvorni_sadrzaj>  KOPIĆ GRADNJA d.o.o., OIB 31521163257</izvorni_sadrzaj>
    <derivirana_varijabla naziv="DomainObject.Predmet.ProtustrankaFormatedOIB_1">  KOPIĆ GRADNJA d.o.o., OIB 31521163257</derivirana_varijabla>
  </DomainObject.Predmet.ProtustrankaFormatedOIB>
  <DomainObject.Predmet.ProtustrankaFormatedWithAdress>
    <izvorni_sadrzaj> KOPIĆ GRADNJA d.o.o., Dobrilina 5, 10000 Zagreb</izvorni_sadrzaj>
    <derivirana_varijabla naziv="DomainObject.Predmet.ProtustrankaFormatedWithAdress_1"> KOPIĆ GRADNJA d.o.o., Dobrilina 5, 10000 Zagreb</derivirana_varijabla>
  </DomainObject.Predmet.ProtustrankaFormatedWithAdress>
  <DomainObject.Predmet.ProtustrankaFormatedWithAdressOIB>
    <izvorni_sadrzaj> KOPIĆ GRADNJA d.o.o., OIB 31521163257, Dobrilina 5, 10000 Zagreb</izvorni_sadrzaj>
    <derivirana_varijabla naziv="DomainObject.Predmet.ProtustrankaFormatedWithAdressOIB_1"> KOPIĆ GRADNJA d.o.o., OIB 31521163257, Dobrilina 5, 10000 Zagreb</derivirana_varijabla>
  </DomainObject.Predmet.ProtustrankaFormatedWithAdressOIB>
  <DomainObject.Predmet.ProtustrankaWithAdress>
    <izvorni_sadrzaj>KOPIĆ GRADNJA d.o.o. Dobrilina 5, 10000 Zagreb</izvorni_sadrzaj>
    <derivirana_varijabla naziv="DomainObject.Predmet.ProtustrankaWithAdress_1">KOPIĆ GRADNJA d.o.o. Dobrilina 5, 10000 Zagreb</derivirana_varijabla>
  </DomainObject.Predmet.ProtustrankaWithAdress>
  <DomainObject.Predmet.ProtustrankaWithAdressOIB>
    <izvorni_sadrzaj>KOPIĆ GRADNJA d.o.o., OIB 31521163257, Dobrilina 5, 10000 Zagreb</izvorni_sadrzaj>
    <derivirana_varijabla naziv="DomainObject.Predmet.ProtustrankaWithAdressOIB_1">KOPIĆ GRADNJA d.o.o., OIB 31521163257, Dobrilina 5, 10000 Zagreb</derivirana_varijabla>
  </DomainObject.Predmet.ProtustrankaWithAdressOIB>
  <DomainObject.Predmet.ProtustrankaNazivFormated>
    <izvorni_sadrzaj>KOPIĆ GRADNJA d.o.o.</izvorni_sadrzaj>
    <derivirana_varijabla naziv="DomainObject.Predmet.ProtustrankaNazivFormated_1">KOPIĆ GRADNJA d.o.o.</derivirana_varijabla>
  </DomainObject.Predmet.ProtustrankaNazivFormated>
  <DomainObject.Predmet.ProtustrankaNazivFormatedOIB>
    <izvorni_sadrzaj>KOPIĆ GRADNJA d.o.o., OIB 31521163257</izvorni_sadrzaj>
    <derivirana_varijabla naziv="DomainObject.Predmet.ProtustrankaNazivFormatedOIB_1">KOPIĆ GRADNJA d.o.o., OIB 31521163257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KOPIĆ GRADNJA d.o.o.</item>
    </izvorni_sadrzaj>
    <derivirana_varijabla naziv="DomainObject.Predmet.ProtuStrankaListFormated_1">
      <item>KOPIĆ GRADNJA d.o.o.</item>
    </derivirana_varijabla>
  </DomainObject.Predmet.ProtuStrankaListFormated>
  <DomainObject.Predmet.ProtuStrankaListFormatedOIB>
    <izvorni_sadrzaj>
      <item>KOPIĆ GRADNJA d.o.o., OIB 31521163257</item>
    </izvorni_sadrzaj>
    <derivirana_varijabla naziv="DomainObject.Predmet.ProtuStrankaListFormatedOIB_1">
      <item>KOPIĆ GRADNJA d.o.o., OIB 31521163257</item>
    </derivirana_varijabla>
  </DomainObject.Predmet.ProtuStrankaListFormatedOIB>
  <DomainObject.Predmet.ProtuStrankaListFormatedWithAdress>
    <izvorni_sadrzaj>
      <item>KOPIĆ GRADNJA d.o.o., Dobrilina 5, 10000 Zagreb</item>
    </izvorni_sadrzaj>
    <derivirana_varijabla naziv="DomainObject.Predmet.ProtuStrankaListFormatedWithAdress_1">
      <item>KOPIĆ GRADNJA d.o.o., Dobrilina 5, 10000 Zagreb</item>
    </derivirana_varijabla>
  </DomainObject.Predmet.ProtuStrankaListFormatedWithAdress>
  <DomainObject.Predmet.ProtuStrankaListFormatedWithAdressOIB>
    <izvorni_sadrzaj>
      <item>KOPIĆ GRADNJA d.o.o., OIB 31521163257, Dobrilina 5, 10000 Zagreb</item>
    </izvorni_sadrzaj>
    <derivirana_varijabla naziv="DomainObject.Predmet.ProtuStrankaListFormatedWithAdressOIB_1">
      <item>KOPIĆ GRADNJA d.o.o., OIB 31521163257, Dobrilina 5, 10000 Zagreb</item>
    </derivirana_varijabla>
  </DomainObject.Predmet.ProtuStrankaListFormatedWithAdressOIB>
  <DomainObject.Predmet.ProtuStrankaListNazivFormated>
    <izvorni_sadrzaj>
      <item>KOPIĆ GRADNJA d.o.o.</item>
    </izvorni_sadrzaj>
    <derivirana_varijabla naziv="DomainObject.Predmet.ProtuStrankaListNazivFormated_1">
      <item>KOPIĆ GRADNJA d.o.o.</item>
    </derivirana_varijabla>
  </DomainObject.Predmet.ProtuStrankaListNazivFormated>
  <DomainObject.Predmet.ProtuStrankaListNazivFormatedOIB>
    <izvorni_sadrzaj>
      <item>KOPIĆ GRADNJA d.o.o., OIB 31521163257</item>
    </izvorni_sadrzaj>
    <derivirana_varijabla naziv="DomainObject.Predmet.ProtuStrankaListNazivFormatedOIB_1">
      <item>KOPIĆ GRADNJA d.o.o., OIB 31521163257</item>
    </derivirana_varijabla>
  </DomainObject.Predmet.ProtuStrankaListNazivFormatedOIB>
  <DomainObject.Predmet.OstaliListFormated>
    <izvorni_sadrzaj>
      <item>Ana Brkić</item>
      <item>Raiffeisenbank Austria d.d.</item>
    </izvorni_sadrzaj>
    <derivirana_varijabla naziv="DomainObject.Predmet.OstaliListFormated_1">
      <item>Ana Brkić</item>
      <item>Raiffeisenbank Austria d.d.</item>
    </derivirana_varijabla>
  </DomainObject.Predmet.OstaliListFormated>
  <DomainObject.Predmet.OstaliListFormatedOIB>
    <izvorni_sadrzaj>
      <item>Ana Brkić, OIB 42115184702</item>
      <item>Raiffeisenbank Austria d.d., OIB 53056966535</item>
    </izvorni_sadrzaj>
    <derivirana_varijabla naziv="DomainObject.Predmet.OstaliListFormatedOIB_1">
      <item>Ana Brkić, OIB 42115184702</item>
      <item>Raiffeisenbank Austria d.d., OIB 53056966535</item>
    </derivirana_varijabla>
  </DomainObject.Predmet.OstaliListFormatedOIB>
  <DomainObject.Predmet.OstaliListFormatedWithAdress>
    <izvorni_sadrzaj>
      <item>Ana Brkić, Bersečka Ulica 15, 10000 Zagreb</item>
      <item>Raiffeisenbank Austria d.d., Magazinska cesta 69, 10000 Zagreb</item>
    </izvorni_sadrzaj>
    <derivirana_varijabla naziv="DomainObject.Predmet.OstaliListFormatedWithAdress_1">
      <item>Ana Brkić, Bersečka Ulica 15, 10000 Zagreb</item>
      <item>Raiffeisenbank Austria d.d., Magazinska cesta 69, 10000 Zagreb</item>
    </derivirana_varijabla>
  </DomainObject.Predmet.OstaliListFormatedWithAdress>
  <DomainObject.Predmet.OstaliListFormatedWithAdressOIB>
    <izvorni_sadrzaj>
      <item>Ana Brkić, OIB 42115184702, Bersečka Ulica 15, 10000 Zagreb</item>
      <item>Raiffeisenbank Austria d.d., OIB 53056966535, Magazinska cesta 69, 10000 Zagreb</item>
    </izvorni_sadrzaj>
    <derivirana_varijabla naziv="DomainObject.Predmet.OstaliListFormatedWithAdressOIB_1">
      <item>Ana Brkić, OIB 42115184702, Bersečka Ulica 15,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Ana Brkić</item>
      <item>Raiffeisenbank Austria d.d.</item>
    </izvorni_sadrzaj>
    <derivirana_varijabla naziv="DomainObject.Predmet.OstaliListNazivFormated_1">
      <item>Ana Brkić</item>
      <item>Raiffeisenbank Austria d.d.</item>
    </derivirana_varijabla>
  </DomainObject.Predmet.OstaliListNazivFormated>
  <DomainObject.Predmet.OstaliListNazivFormatedOIB>
    <izvorni_sadrzaj>
      <item>Ana Brkić, OIB 42115184702</item>
      <item>Raiffeisenbank Austria d.d., OIB 53056966535</item>
    </izvorni_sadrzaj>
    <derivirana_varijabla naziv="DomainObject.Predmet.OstaliListNazivFormatedOIB_1">
      <item>Ana Brkić, OIB 42115184702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St-1149/2017-18</izvorni_sadrzaj>
    <derivirana_varijabla naziv="DomainObject.PoslovniBrojDokumenta_1">St-1149/2017-18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KOPIĆ GRADNJA d.o.o.</izvorni_sadrzaj>
    <derivirana_varijabla naziv="DomainObject.Predmet.ProtustrankaIDrugi_1">KOPIĆ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KOPIĆ GRADNJA d.o.o., OIB 31521163257, Dobrilina 5, 10000 Zagreb</izvorni_sadrzaj>
    <derivirana_varijabla naziv="DomainObject.Predmet.ProtustrankaIDrugiAdressOIB_1">KOPIĆ GRADNJA d.o.o., OIB 31521163257, Dobrilina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St-1149/2017-13</izvorni_sadrzaj>
    <derivirana_varijabla naziv="DomainObject.Predmet.OdlukaRjesenje.Oznaka_1">St-1149/2017-13</derivirana_varijabla>
  </DomainObject.Predmet.OdlukaRjesenje.Oznaka>
  <DomainObject.Predmet.SudioniciListNaziv>
    <izvorni_sadrzaj>
      <item>FINA Regionalni centar Zagreb</item>
      <item>KOPIĆ GRADNJA d.o.o.</item>
      <item>Ana Brkić</item>
      <item>Raiffeisenbank Austria d.d.</item>
    </izvorni_sadrzaj>
    <derivirana_varijabla naziv="DomainObject.Predmet.SudioniciListNaziv_1">
      <item>FINA Regionalni centar Zagreb</item>
      <item>KOPIĆ GRADNJA d.o.o.</item>
      <item>Ana Brkić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31521163257</item>
      <item>, OIB 42115184702</item>
      <item>, OIB 53056966535</item>
    </izvorni_sadrzaj>
    <derivirana_varijabla naziv="DomainObject.Predmet.SudioniciListNazivOIB_1">
      <item>, OIB 85821130368</item>
      <item>, OIB 31521163257</item>
      <item>, OIB 42115184702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245</properties:Words>
  <properties:Characters>1166</properties:Characters>
  <properties:Lines>46</properties:Lines>
  <properties:Paragraphs>19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Petra Čiček</cp:lastModifiedBy>
  <cp:lastPrinted>2017-09-20T05:56:00Z</cp:lastPrinted>
  <dcterms:modified xmlns:xsi="http://www.w3.org/2001/XMLSchema-instance" xsi:type="dcterms:W3CDTF">2017-09-20T05:56:00Z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St-1149/2017-18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