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ab62" w14:paraId="5caab62" w:rsidRDefault="002C57E3" w:rsidP="00910611" w:rsidR="002C57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7E3" w:rsidP="00910611" w:rsidR="002C57E3" w:rsidRPr="002C57E3">
      <w:pPr>
        <w:rPr>
          <w:rFonts w:hAnsi="Times New Roman" w:ascii="Times New Roman"/>
        </w:rPr>
      </w:pPr>
      <w:r w:rsidRPr="002C57E3">
        <w:rPr>
          <w:rFonts w:eastAsia="MS Mincho" w:hAnsi="Times New Roman" w:ascii="Times New Roman"/>
        </w:rPr>
        <w:t>REPUBLIKA HRVATSKA</w:t>
      </w:r>
    </w:p>
    <w:p w:rsidRDefault="002C57E3" w:rsidP="00910611" w:rsidR="002C57E3" w:rsidRPr="002C57E3">
      <w:pPr>
        <w:rPr>
          <w:rFonts w:hAnsi="Times New Roman" w:ascii="Times New Roman"/>
        </w:rPr>
      </w:pPr>
      <w:r w:rsidRPr="002C57E3">
        <w:rPr>
          <w:rFonts w:eastAsia="MS Mincho" w:hAnsi="Times New Roman" w:ascii="Times New Roman"/>
        </w:rPr>
        <w:t>TRGOVAČKI SUD U RIJECI</w:t>
      </w:r>
    </w:p>
    <w:p w:rsidRDefault="002C57E3" w:rsidR="002C57E3" w:rsidRPr="002C57E3">
      <w:pPr>
        <w:rPr>
          <w:rFonts w:eastAsia="MS Mincho" w:hAnsi="Times New Roman" w:ascii="Times New Roman"/>
        </w:rPr>
      </w:pPr>
      <w:r w:rsidRPr="002C57E3">
        <w:rPr>
          <w:rFonts w:eastAsia="MS Mincho" w:hAnsi="Times New Roman" w:ascii="Times New Roman"/>
        </w:rPr>
        <w:t>Rijeka, Zadarska 1 i 3</w:t>
      </w:r>
    </w:p>
    <w:p w:rsidRDefault="002C57E3" w:rsidP="00910611" w:rsidR="002C57E3" w:rsidRPr="00910611"/>
    <w:p w:rsidRDefault="0039577B" w:rsidP="003B5DE4" w:rsidR="0039577B">
      <w:pPr>
        <w:jc w:val="both"/>
        <w:rPr>
          <w:rFonts w:hAnsi="Times New Roman" w:ascii="Times New Roman"/>
        </w:rPr>
      </w:pPr>
    </w:p>
    <w:p w:rsidRDefault="002C57E3" w:rsidP="003B5DE4" w:rsidR="002C57E3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637E8E">
        <w:rPr>
          <w:rFonts w:hAnsi="Times New Roman" w:ascii="Times New Roman"/>
          <w:b/>
        </w:rPr>
        <w:t>PROMUS USLUGU d</w:t>
      </w:r>
      <w:r w:rsidR="00756DE1">
        <w:rPr>
          <w:rFonts w:hAnsi="Times New Roman" w:ascii="Times New Roman"/>
          <w:b/>
        </w:rPr>
        <w:t xml:space="preserve">.o.o. </w:t>
      </w:r>
      <w:r w:rsidR="00637E8E">
        <w:rPr>
          <w:rFonts w:hAnsi="Times New Roman" w:ascii="Times New Roman"/>
          <w:b/>
        </w:rPr>
        <w:t>Rijeka, Prolaz M. K. Kozulić 2,</w:t>
      </w:r>
      <w:r w:rsidRPr="00F55BA8">
        <w:rPr>
          <w:rFonts w:hAnsi="Times New Roman" w:ascii="Times New Roman"/>
          <w:b/>
        </w:rPr>
        <w:t xml:space="preserve"> </w:t>
      </w:r>
      <w:r w:rsidR="00637E8E">
        <w:rPr>
          <w:rFonts w:hAnsi="Times New Roman" w:ascii="Times New Roman"/>
          <w:b/>
        </w:rPr>
        <w:t xml:space="preserve">OIB 45386694027,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>čl.66. st.3. Zakona o financijskom poslovanju i predstečajnoj nagodbi (NN 108/12, 144/12, 81/13 i 112/13 dalje: ZFPPN-i)</w:t>
      </w:r>
      <w:r w:rsidR="00637E8E">
        <w:rPr>
          <w:rFonts w:hAnsi="Times New Roman" w:ascii="Times New Roman"/>
        </w:rPr>
        <w:t xml:space="preserve"> u vezi s čl.442. st.1. Stečajnog zakona NN 71/15)</w:t>
      </w:r>
      <w:r w:rsidRPr="00F55BA8">
        <w:rPr>
          <w:rFonts w:hAnsi="Times New Roman" w:ascii="Times New Roman"/>
        </w:rPr>
        <w:t xml:space="preserve">, dana </w:t>
      </w:r>
      <w:r w:rsidR="00637E8E">
        <w:rPr>
          <w:rFonts w:hAnsi="Times New Roman" w:ascii="Times New Roman"/>
        </w:rPr>
        <w:t>13. listopada</w:t>
      </w:r>
      <w:r w:rsidRPr="00F55BA8">
        <w:rPr>
          <w:rFonts w:hAnsi="Times New Roman" w:ascii="Times New Roman"/>
        </w:rPr>
        <w:t xml:space="preserve"> 2015.g.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>
      <w:pPr>
        <w:jc w:val="center"/>
        <w:rPr>
          <w:rFonts w:hAnsi="Times New Roman" w:ascii="Times New Roman"/>
        </w:rPr>
      </w:pPr>
    </w:p>
    <w:p w:rsidRDefault="00756DE1" w:rsidP="003B5DE4" w:rsidR="00756DE1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637E8E" w:rsidRPr="00637E8E">
        <w:rPr>
          <w:rFonts w:hAnsi="Times New Roman" w:ascii="Times New Roman"/>
          <w:b/>
        </w:rPr>
        <w:t>PROMUS USLUGU d.o.o. Rijeka, Prolaz M. K. Kozulić 2, OIB 45386694027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637E8E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03. prosinca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C143FD" w:rsidRPr="00E662B5">
        <w:rPr>
          <w:rFonts w:hAnsi="Times New Roman" w:ascii="Times New Roman"/>
          <w:b/>
        </w:rPr>
        <w:t>5</w:t>
      </w:r>
      <w:r w:rsidR="00E91AC4" w:rsidRPr="00E662B5">
        <w:rPr>
          <w:rFonts w:hAnsi="Times New Roman" w:ascii="Times New Roman"/>
          <w:b/>
        </w:rPr>
        <w:t>.</w:t>
      </w:r>
      <w:r w:rsidR="003B5DE4" w:rsidRPr="00E662B5">
        <w:rPr>
          <w:rFonts w:hAnsi="Times New Roman" w:ascii="Times New Roman"/>
          <w:b/>
        </w:rPr>
        <w:t>g.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637E8E">
        <w:rPr>
          <w:rFonts w:hAnsi="Times New Roman" w:ascii="Times New Roman"/>
        </w:rPr>
        <w:t>e-</w:t>
      </w:r>
      <w:r w:rsidR="00B75DE6" w:rsidRPr="00E662B5">
        <w:rPr>
          <w:rFonts w:hAnsi="Times New Roman" w:ascii="Times New Roman"/>
        </w:rPr>
        <w:t xml:space="preserve">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637E8E">
        <w:rPr>
          <w:rFonts w:hAnsi="Times New Roman" w:ascii="Times New Roman"/>
        </w:rPr>
        <w:t>13. listopada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756DE1" w:rsidR="00E56653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8F677E">
        <w:rPr>
          <w:rFonts w:hAnsi="Times New Roman" w:ascii="Times New Roman"/>
        </w:rPr>
        <w:t xml:space="preserve"> </w:t>
      </w:r>
      <w:r w:rsidR="00756DE1">
        <w:rPr>
          <w:rFonts w:hAnsi="Times New Roman" w:ascii="Times New Roman"/>
        </w:rPr>
        <w:t xml:space="preserve">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3B2900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756DE1" w:rsidP="00B75DE6" w:rsidR="00756DE1">
      <w:pPr>
        <w:rPr>
          <w:rFonts w:hAnsi="Times New Roman" w:ascii="Times New Roman"/>
        </w:rPr>
      </w:pPr>
    </w:p>
    <w:p w:rsidRDefault="002C57E3" w:rsidP="00B75DE6" w:rsidR="002C57E3">
      <w:pPr>
        <w:rPr>
          <w:rFonts w:hAnsi="Times New Roman" w:ascii="Times New Roman"/>
        </w:rPr>
      </w:pPr>
    </w:p>
    <w:p w:rsidRDefault="002C57E3" w:rsidP="00B75DE6" w:rsidR="002C57E3">
      <w:pPr>
        <w:rPr>
          <w:rFonts w:hAnsi="Times New Roman" w:ascii="Times New Roman"/>
        </w:rPr>
      </w:pPr>
    </w:p>
    <w:p w:rsidRDefault="002C57E3" w:rsidP="00B75DE6" w:rsidR="002C57E3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lastRenderedPageBreak/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756DE1">
        <w:rPr>
          <w:rFonts w:hAnsi="Times New Roman" w:ascii="Times New Roman"/>
          <w:sz w:val="20"/>
          <w:szCs w:val="20"/>
        </w:rPr>
        <w:t>e-</w:t>
      </w:r>
      <w:r w:rsidRPr="00E56653">
        <w:rPr>
          <w:rFonts w:hAnsi="Times New Roman" w:ascii="Times New Roman"/>
          <w:sz w:val="20"/>
          <w:szCs w:val="20"/>
        </w:rPr>
        <w:t>oglasne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637E8E">
        <w:rPr>
          <w:rFonts w:hAnsi="Times New Roman" w:ascii="Times New Roman"/>
          <w:sz w:val="20"/>
          <w:szCs w:val="20"/>
        </w:rPr>
        <w:t>13.10</w:t>
      </w:r>
      <w:r w:rsidR="00B45964">
        <w:rPr>
          <w:rFonts w:hAnsi="Times New Roman" w:ascii="Times New Roman"/>
          <w:sz w:val="20"/>
          <w:szCs w:val="20"/>
        </w:rPr>
        <w:t>.2015</w:t>
      </w:r>
      <w:r w:rsidRPr="00E662B5">
        <w:rPr>
          <w:rFonts w:hAnsi="Times New Roman" w:ascii="Times New Roman"/>
          <w:sz w:val="20"/>
          <w:szCs w:val="20"/>
        </w:rPr>
        <w:t>.g.</w:t>
      </w:r>
    </w:p>
    <w:p w:rsidRDefault="00756DE1" w:rsidP="00B75DE6" w:rsidR="00756DE1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7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637E8E">
      <w:rPr>
        <w:rFonts w:hAnsi="Times New Roman" w:ascii="Times New Roman"/>
      </w:rPr>
      <w:t>37/15-4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B3F74"/>
    <w:rsid w:val="001E2381"/>
    <w:rsid w:val="00207CBB"/>
    <w:rsid w:val="002C57E3"/>
    <w:rsid w:val="0039577B"/>
    <w:rsid w:val="003B2900"/>
    <w:rsid w:val="003B5DE4"/>
    <w:rsid w:val="003D7C15"/>
    <w:rsid w:val="00404526"/>
    <w:rsid w:val="004214CE"/>
    <w:rsid w:val="004F1916"/>
    <w:rsid w:val="004F3E8E"/>
    <w:rsid w:val="00507547"/>
    <w:rsid w:val="00513D74"/>
    <w:rsid w:val="00587B36"/>
    <w:rsid w:val="005E3F9A"/>
    <w:rsid w:val="005E4F87"/>
    <w:rsid w:val="00637E8E"/>
    <w:rsid w:val="0064556A"/>
    <w:rsid w:val="006613A0"/>
    <w:rsid w:val="006811D7"/>
    <w:rsid w:val="0068485B"/>
    <w:rsid w:val="006B1436"/>
    <w:rsid w:val="00756DE1"/>
    <w:rsid w:val="007D6CFE"/>
    <w:rsid w:val="007F072D"/>
    <w:rsid w:val="00831C0B"/>
    <w:rsid w:val="008F677E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F26FD"/>
    <w:rsid w:val="00E451BD"/>
    <w:rsid w:val="00E56653"/>
    <w:rsid w:val="00E662B5"/>
    <w:rsid w:val="00E91AC4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2C5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7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C57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57E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2C5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7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C57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57E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PROMUS USLUGE d.o.o.  Rijeka</izvorni_sadrzaj>
    <derivirana_varijabla naziv="DomainObject.Predmet.StrankaFormated_1">  PROMUS USLUGE d.o.o.  Rijeka</derivirana_varijabla>
  </DomainObject.Predmet.StrankaFormated>
  <DomainObject.Predmet.StrankaFormatedOIB>
    <izvorni_sadrzaj>  PROMUS USLUGE d.o.o.  Rijeka, OIB 45386694027</izvorni_sadrzaj>
    <derivirana_varijabla naziv="DomainObject.Predmet.StrankaFormatedOIB_1">  PROMUS USLUGE d.o.o.  Rijeka, OIB 45386694027</derivirana_varijabla>
  </DomainObject.Predmet.StrankaFormatedOIB>
  <DomainObject.Predmet.StrankaFormatedWithAdress>
    <izvorni_sadrzaj> PROMUS USLUGE d.o.o.  Rijeka, Prolaz M. M. Kozulić 2, 51000 Rijeka</izvorni_sadrzaj>
    <derivirana_varijabla naziv="DomainObject.Predmet.StrankaFormatedWithAdress_1"> PROMUS USLUGE d.o.o.  Rijeka, Prolaz M. M. Kozulić 2, 51000 Rijeka</derivirana_varijabla>
  </DomainObject.Predmet.StrankaFormatedWithAdress>
  <DomainObject.Predmet.StrankaFormatedWithAdressOIB>
    <izvorni_sadrzaj> PROMUS USLUGE d.o.o.  Rijeka, OIB 45386694027, Prolaz M. M. Kozulić 2, 51000 Rijeka</izvorni_sadrzaj>
    <derivirana_varijabla naziv="DomainObject.Predmet.StrankaFormatedWithAdressOIB_1"> PROMUS USLUGE d.o.o.  Rijeka, OIB 45386694027, Prolaz M. M. Kozulić 2, 51000 Rijeka</derivirana_varijabla>
  </DomainObject.Predmet.StrankaFormatedWithAdressOIB>
  <DomainObject.Predmet.StrankaWithAdress>
    <izvorni_sadrzaj>PROMUS USLUGE d.o.o.  Rijeka Prolaz M. M. Kozulić 2,51000 Rijeka</izvorni_sadrzaj>
    <derivirana_varijabla naziv="DomainObject.Predmet.StrankaWithAdress_1">PROMUS USLUGE d.o.o.  Rijeka Prolaz M. M. Kozulić 2,51000 Rijeka</derivirana_varijabla>
  </DomainObject.Predmet.StrankaWithAdress>
  <DomainObject.Predmet.StrankaWithAdressOIB>
    <izvorni_sadrzaj>PROMUS USLUGE d.o.o.  Rijeka, OIB 45386694027, Prolaz M. M. Kozulić 2,51000 Rijeka</izvorni_sadrzaj>
    <derivirana_varijabla naziv="DomainObject.Predmet.StrankaWithAdressOIB_1">PROMUS USLUGE d.o.o.  Rijeka, OIB 45386694027, Prolaz M. M. Kozulić 2,51000 Rijeka</derivirana_varijabla>
  </DomainObject.Predmet.StrankaWithAdressOIB>
  <DomainObject.Predmet.StrankaNazivFormated>
    <izvorni_sadrzaj>PROMUS USLUGE d.o.o.  Rijeka</izvorni_sadrzaj>
    <derivirana_varijabla naziv="DomainObject.Predmet.StrankaNazivFormated_1">PROMUS USLUGE d.o.o.  Rijeka</derivirana_varijabla>
  </DomainObject.Predmet.StrankaNazivFormated>
  <DomainObject.Predmet.StrankaNazivFormatedOIB>
    <izvorni_sadrzaj>PROMUS USLUGE d.o.o.  Rijeka, OIB 45386694027</izvorni_sadrzaj>
    <derivirana_varijabla naziv="DomainObject.Predmet.StrankaNazivFormatedOIB_1">PROMUS USLUGE d.o.o.  Rijeka, OIB 45386694027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PROMUS USLUGE d.o.o.  Rijeka</item>
    </izvorni_sadrzaj>
    <derivirana_varijabla naziv="DomainObject.Predmet.StrankaListFormated_1">
      <item>PROMUS USLUGE d.o.o.  Rijeka</item>
    </derivirana_varijabla>
  </DomainObject.Predmet.StrankaListFormated>
  <DomainObject.Predmet.StrankaListFormatedOIB>
    <izvorni_sadrzaj>
      <item>PROMUS USLUGE d.o.o.  Rijeka, OIB 45386694027</item>
    </izvorni_sadrzaj>
    <derivirana_varijabla naziv="DomainObject.Predmet.StrankaListFormatedOIB_1">
      <item>PROMUS USLUGE d.o.o.  Rijeka, OIB 45386694027</item>
    </derivirana_varijabla>
  </DomainObject.Predmet.StrankaListFormatedOIB>
  <DomainObject.Predmet.StrankaListFormatedWithAdress>
    <izvorni_sadrzaj>
      <item>PROMUS USLUGE d.o.o.  Rijeka, Prolaz M. M. Kozulić 2, 51000 Rijeka</item>
    </izvorni_sadrzaj>
    <derivirana_varijabla naziv="DomainObject.Predmet.StrankaListFormatedWithAdress_1">
      <item>PROMUS USLUGE d.o.o.  Rijeka, Prolaz M. M. Kozulić 2, 51000 Rijeka</item>
    </derivirana_varijabla>
  </DomainObject.Predmet.StrankaListFormatedWithAdress>
  <DomainObject.Predmet.StrankaListFormatedWithAdressOIB>
    <izvorni_sadrzaj>
      <item>PROMUS USLUGE d.o.o.  Rijeka, OIB 45386694027, Prolaz M. M. Kozulić 2, 51000 Rijeka</item>
    </izvorni_sadrzaj>
    <derivirana_varijabla naziv="DomainObject.Predmet.StrankaListFormatedWithAdressOIB_1">
      <item>PROMUS USLUGE d.o.o.  Rijeka, OIB 45386694027, Prolaz M. M. Kozulić 2, 51000 Rijeka</item>
    </derivirana_varijabla>
  </DomainObject.Predmet.StrankaListFormatedWithAdressOIB>
  <DomainObject.Predmet.StrankaListNazivFormated>
    <izvorni_sadrzaj>
      <item>PROMUS USLUGE d.o.o.  Rijeka</item>
    </izvorni_sadrzaj>
    <derivirana_varijabla naziv="DomainObject.Predmet.StrankaListNazivFormated_1">
      <item>PROMUS USLUGE d.o.o.  Rijeka</item>
    </derivirana_varijabla>
  </DomainObject.Predmet.StrankaListNazivFormated>
  <DomainObject.Predmet.StrankaListNazivFormatedOIB>
    <izvorni_sadrzaj>
      <item>PROMUS USLUGE d.o.o.  Rijeka, OIB 45386694027</item>
    </izvorni_sadrzaj>
    <derivirana_varijabla naziv="DomainObject.Predmet.StrankaListNazivFormatedOIB_1">
      <item>PROMUS USLUGE d.o.o.  Rijeka, OIB 45386694027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PROMUS USLUGE d.o.o.  Rijeka</izvorni_sadrzaj>
    <derivirana_varijabla naziv="DomainObject.Predmet.StrankaIDrugi_1">PROMUS USLUGE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PROMUS USLUGE d.o.o.  Rijeka, OIB 45386694027, Prolaz M. M. Kozulić 2, 51000 Rijeka</izvorni_sadrzaj>
    <derivirana_varijabla naziv="DomainObject.Predmet.StrankaIDrugiAdressOIB_1">PROMUS USLUGE d.o.o.  Rijeka, OIB 45386694027, Prolaz M. M. Kozulić 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PROMUS USLUGE d.o.o.  Rijeka</item>
    </izvorni_sadrzaj>
    <derivirana_varijabla naziv="DomainObject.Predmet.SudioniciListNaziv_1">
      <item>PROMUS USLUGE d.o.o.  Rijeka</item>
    </derivirana_varijabla>
  </DomainObject.Predmet.SudioniciListNaziv>
  <DomainObject.Predmet.SudioniciListAdressOIB>
    <izvorni_sadrzaj>
      <item>PROMUS USLUGE d.o.o.  Rijeka, OIB 45386694027, Prolaz M. M. Kozulić 2,51000 Rijeka</item>
    </izvorni_sadrzaj>
    <derivirana_varijabla naziv="DomainObject.Predmet.SudioniciListAdressOIB_1">
      <item>PROMUS USLUGE d.o.o.  Rijeka, OIB 45386694027, Prolaz M. M.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45386694027</item>
    </izvorni_sadrzaj>
    <derivirana_varijabla naziv="DomainObject.Predmet.SudioniciListNazivOIB_1"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1069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2015-10-13T11:55:00Z</dcterms:created>
  <dc:creator>ksarlija</dc:creator>
  <cp:lastModifiedBy>Jasna Radulović</cp:lastModifiedBy>
  <cp:lastPrinted>2015-10-13T11:55:00Z</cp:lastPrinted>
  <dcterms:modified xmlns:xsi="http://www.w3.org/2001/XMLSchema-instance" xsi:type="dcterms:W3CDTF">2015-10-13T12:00:00Z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