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8cc03" w14:paraId="ca8cc03" w:rsidRDefault="00532B71" w:rsidP="0086691F" w:rsidR="00532B71" w:rsidRPr="0034101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 w:rsidRPr="0034101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34101A">
        <w:rPr>
          <w:rFonts w:hAnsi="Times New Roman" w:ascii="Times New Roman"/>
          <w:szCs w:val="24"/>
          <w:lang w:val="hr-HR"/>
        </w:rPr>
        <w:tab/>
        <w:t>73. St-</w:t>
      </w:r>
      <w:r w:rsidR="0083492C" w:rsidRPr="0034101A">
        <w:rPr>
          <w:rFonts w:hAnsi="Times New Roman" w:ascii="Times New Roman"/>
          <w:szCs w:val="24"/>
          <w:lang w:val="hr-HR"/>
        </w:rPr>
        <w:t>1403/2016</w:t>
      </w:r>
    </w:p>
    <w:p w:rsidRDefault="007F4163" w:rsidP="0086691F" w:rsidR="007F4163" w:rsidRPr="0034101A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34101A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34101A">
      <w:pPr>
        <w:jc w:val="center"/>
        <w:rPr>
          <w:rFonts w:hAnsi="Times New Roman" w:ascii="Times New Roman"/>
          <w:szCs w:val="24"/>
          <w:lang w:val="hr-HR"/>
        </w:rPr>
      </w:pPr>
      <w:r w:rsidRPr="0034101A">
        <w:rPr>
          <w:rFonts w:hAnsi="Times New Roman" w:ascii="Times New Roman"/>
          <w:szCs w:val="24"/>
          <w:lang w:val="hr-HR"/>
        </w:rPr>
        <w:t xml:space="preserve">U  </w:t>
      </w:r>
      <w:r w:rsidR="00B6390A" w:rsidRPr="0034101A">
        <w:rPr>
          <w:rFonts w:hAnsi="Times New Roman" w:ascii="Times New Roman"/>
          <w:szCs w:val="24"/>
          <w:lang w:val="hr-HR"/>
        </w:rPr>
        <w:t xml:space="preserve"> </w:t>
      </w:r>
      <w:r w:rsidRPr="0034101A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3410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4101A">
      <w:pPr>
        <w:jc w:val="center"/>
        <w:rPr>
          <w:rFonts w:hAnsi="Times New Roman" w:ascii="Times New Roman"/>
          <w:szCs w:val="24"/>
          <w:lang w:val="hr-HR"/>
        </w:rPr>
      </w:pPr>
      <w:r w:rsidRPr="0034101A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34101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101A">
      <w:pPr>
        <w:jc w:val="both"/>
        <w:rPr>
          <w:rFonts w:hAnsi="Times New Roman" w:ascii="Times New Roman"/>
          <w:szCs w:val="24"/>
          <w:lang w:val="hr-HR"/>
        </w:rPr>
      </w:pPr>
      <w:r w:rsidRPr="0034101A">
        <w:rPr>
          <w:rFonts w:hAnsi="Times New Roman" w:ascii="Times New Roman"/>
          <w:szCs w:val="24"/>
          <w:lang w:val="hr-HR"/>
        </w:rPr>
        <w:tab/>
      </w:r>
      <w:r w:rsidR="00EE69E5" w:rsidRPr="003410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34101A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34101A">
        <w:rPr>
          <w:rFonts w:hAnsi="Times New Roman" w:ascii="Times New Roman"/>
          <w:szCs w:val="24"/>
          <w:lang w:val="hr-HR"/>
        </w:rPr>
        <w:t>Ivi Karin Šipek</w:t>
      </w:r>
      <w:r w:rsidR="0041643E" w:rsidRPr="0034101A">
        <w:rPr>
          <w:rFonts w:hAnsi="Times New Roman" w:ascii="Times New Roman"/>
          <w:szCs w:val="24"/>
          <w:lang w:val="hr-HR"/>
        </w:rPr>
        <w:t xml:space="preserve"> </w:t>
      </w:r>
      <w:r w:rsidR="00EE69E5" w:rsidRPr="0034101A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A60051" w:rsidRPr="0034101A">
        <w:rPr>
          <w:rFonts w:hAnsi="Times New Roman" w:ascii="Times New Roman"/>
          <w:szCs w:val="24"/>
        </w:rPr>
        <w:t xml:space="preserve"> </w:t>
      </w:r>
      <w:r w:rsidR="0083492C" w:rsidRPr="0034101A">
        <w:rPr>
          <w:rFonts w:hAnsi="Times New Roman" w:ascii="Times New Roman"/>
          <w:szCs w:val="24"/>
        </w:rPr>
        <w:t xml:space="preserve">DISKONT KNJIGA d.o.o. Zagreb, </w:t>
      </w:r>
      <w:r w:rsidR="0034101A" w:rsidRPr="0034101A">
        <w:rPr>
          <w:rFonts w:hAnsi="Times New Roman" w:ascii="Times New Roman"/>
          <w:szCs w:val="24"/>
        </w:rPr>
        <w:t>Ilica 35</w:t>
      </w:r>
      <w:r w:rsidR="0083492C" w:rsidRPr="0034101A">
        <w:rPr>
          <w:rFonts w:hAnsi="Times New Roman" w:ascii="Times New Roman"/>
          <w:szCs w:val="24"/>
        </w:rPr>
        <w:t>, MBS: 080911898, OIB: 68507683303</w:t>
      </w:r>
      <w:r w:rsidR="00B6390A" w:rsidRPr="0034101A">
        <w:rPr>
          <w:rFonts w:hAnsi="Times New Roman" w:ascii="Times New Roman"/>
          <w:szCs w:val="24"/>
          <w:lang w:val="hr-HR"/>
        </w:rPr>
        <w:t xml:space="preserve">, </w:t>
      </w:r>
      <w:r w:rsidR="00EE69E5" w:rsidRPr="0034101A">
        <w:rPr>
          <w:rFonts w:hAnsi="Times New Roman" w:ascii="Times New Roman"/>
          <w:szCs w:val="24"/>
          <w:lang w:val="hr-HR"/>
        </w:rPr>
        <w:t xml:space="preserve">dana </w:t>
      </w:r>
      <w:r w:rsidR="008C452C" w:rsidRPr="0034101A">
        <w:rPr>
          <w:rFonts w:hAnsi="Times New Roman" w:ascii="Times New Roman"/>
          <w:szCs w:val="24"/>
          <w:lang w:val="hr-HR"/>
        </w:rPr>
        <w:t>3. svibnja</w:t>
      </w:r>
      <w:r w:rsidR="00DB48EC" w:rsidRPr="0034101A">
        <w:rPr>
          <w:rFonts w:hAnsi="Times New Roman" w:ascii="Times New Roman"/>
          <w:szCs w:val="24"/>
          <w:lang w:val="hr-HR"/>
        </w:rPr>
        <w:t xml:space="preserve"> 2017</w:t>
      </w:r>
      <w:r w:rsidR="00EE69E5" w:rsidRPr="0034101A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34101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4101A">
      <w:pPr>
        <w:jc w:val="center"/>
        <w:rPr>
          <w:rFonts w:hAnsi="Times New Roman" w:ascii="Times New Roman"/>
          <w:szCs w:val="24"/>
          <w:lang w:val="hr-HR"/>
        </w:rPr>
      </w:pPr>
      <w:r w:rsidRPr="0034101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4101A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4101A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4101A">
      <w:pPr>
        <w:pStyle w:val="BodyText21"/>
        <w:ind w:firstLine="0" w:left="0"/>
        <w:rPr>
          <w:rFonts w:hAnsi="Times New Roman" w:ascii="Times New Roman"/>
          <w:szCs w:val="24"/>
        </w:rPr>
      </w:pPr>
      <w:r w:rsidRPr="0034101A">
        <w:rPr>
          <w:rFonts w:hAnsi="Times New Roman" w:ascii="Times New Roman"/>
          <w:szCs w:val="24"/>
        </w:rPr>
        <w:t>I</w:t>
      </w:r>
      <w:r w:rsidRPr="0034101A">
        <w:rPr>
          <w:rFonts w:hAnsi="Times New Roman" w:ascii="Times New Roman"/>
          <w:szCs w:val="24"/>
        </w:rPr>
        <w:tab/>
      </w:r>
      <w:r w:rsidR="00EE69E5" w:rsidRPr="0034101A">
        <w:rPr>
          <w:rFonts w:hAnsi="Times New Roman" w:ascii="Times New Roman"/>
          <w:szCs w:val="24"/>
        </w:rPr>
        <w:t>Otvara se stečajni postupak nad dužnikom</w:t>
      </w:r>
      <w:r w:rsidR="00B6390A" w:rsidRPr="0034101A">
        <w:rPr>
          <w:rFonts w:hAnsi="Times New Roman" w:ascii="Times New Roman"/>
          <w:szCs w:val="24"/>
        </w:rPr>
        <w:t xml:space="preserve"> </w:t>
      </w:r>
      <w:r w:rsidR="0083492C" w:rsidRPr="0034101A">
        <w:rPr>
          <w:rFonts w:hAnsi="Times New Roman" w:ascii="Times New Roman"/>
          <w:szCs w:val="24"/>
        </w:rPr>
        <w:t xml:space="preserve">DISKONT KNJIGA d.o.o. Zagreb, </w:t>
      </w:r>
      <w:r w:rsidR="0034101A" w:rsidRPr="0034101A">
        <w:rPr>
          <w:rFonts w:hAnsi="Times New Roman" w:ascii="Times New Roman"/>
          <w:szCs w:val="24"/>
        </w:rPr>
        <w:t>Ilica 35</w:t>
      </w:r>
      <w:r w:rsidR="0083492C" w:rsidRPr="0034101A">
        <w:rPr>
          <w:rFonts w:hAnsi="Times New Roman" w:ascii="Times New Roman"/>
          <w:szCs w:val="24"/>
        </w:rPr>
        <w:t>, MBS: 080911898, OIB: 68507683303</w:t>
      </w:r>
      <w:r w:rsidR="00EE69E5" w:rsidRPr="0034101A">
        <w:rPr>
          <w:rFonts w:hAnsi="Times New Roman" w:ascii="Times New Roman"/>
          <w:szCs w:val="24"/>
        </w:rPr>
        <w:t xml:space="preserve">. Stečajni postupak otvoren je dana </w:t>
      </w:r>
      <w:r w:rsidR="008C452C" w:rsidRPr="0034101A">
        <w:rPr>
          <w:rFonts w:hAnsi="Times New Roman" w:ascii="Times New Roman"/>
          <w:szCs w:val="24"/>
        </w:rPr>
        <w:t>3. svibnja</w:t>
      </w:r>
      <w:r w:rsidR="002D5693" w:rsidRPr="0034101A">
        <w:rPr>
          <w:rFonts w:hAnsi="Times New Roman" w:ascii="Times New Roman"/>
          <w:szCs w:val="24"/>
        </w:rPr>
        <w:t xml:space="preserve"> 201</w:t>
      </w:r>
      <w:r w:rsidR="009638A7" w:rsidRPr="0034101A">
        <w:rPr>
          <w:rFonts w:hAnsi="Times New Roman" w:ascii="Times New Roman"/>
          <w:szCs w:val="24"/>
        </w:rPr>
        <w:t>7</w:t>
      </w:r>
      <w:r w:rsidR="002D5693" w:rsidRPr="0034101A">
        <w:rPr>
          <w:rFonts w:hAnsi="Times New Roman" w:ascii="Times New Roman"/>
          <w:szCs w:val="24"/>
        </w:rPr>
        <w:t>.</w:t>
      </w:r>
      <w:r w:rsidR="00EE69E5" w:rsidRPr="0034101A">
        <w:rPr>
          <w:rFonts w:hAnsi="Times New Roman" w:ascii="Times New Roman"/>
          <w:szCs w:val="24"/>
        </w:rPr>
        <w:t xml:space="preserve"> u </w:t>
      </w:r>
      <w:r w:rsidR="008C452C" w:rsidRPr="0034101A">
        <w:rPr>
          <w:rFonts w:hAnsi="Times New Roman" w:ascii="Times New Roman"/>
          <w:szCs w:val="24"/>
        </w:rPr>
        <w:t>14</w:t>
      </w:r>
      <w:r w:rsidR="00EE69E5" w:rsidRPr="0034101A">
        <w:rPr>
          <w:rFonts w:hAnsi="Times New Roman" w:ascii="Times New Roman"/>
          <w:szCs w:val="24"/>
        </w:rPr>
        <w:t xml:space="preserve"> sati i </w:t>
      </w:r>
      <w:r w:rsidR="0034101A">
        <w:rPr>
          <w:rFonts w:hAnsi="Times New Roman" w:ascii="Times New Roman"/>
          <w:szCs w:val="24"/>
        </w:rPr>
        <w:t>0</w:t>
      </w:r>
      <w:r w:rsidR="002D5693" w:rsidRPr="0034101A">
        <w:rPr>
          <w:rFonts w:hAnsi="Times New Roman" w:ascii="Times New Roman"/>
          <w:szCs w:val="24"/>
        </w:rPr>
        <w:t>0</w:t>
      </w:r>
      <w:r w:rsidR="00EE69E5" w:rsidRPr="0034101A">
        <w:rPr>
          <w:rFonts w:hAnsi="Times New Roman" w:ascii="Times New Roman"/>
          <w:szCs w:val="24"/>
        </w:rPr>
        <w:t xml:space="preserve"> minuta, kada je ovo rješenje</w:t>
      </w:r>
      <w:r w:rsidR="00B2463B" w:rsidRPr="0034101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34101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4101A" w:rsidR="000F6805" w:rsidRPr="0034101A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4101A">
        <w:rPr>
          <w:rFonts w:hAnsi="Times New Roman" w:ascii="Times New Roman"/>
          <w:szCs w:val="24"/>
        </w:rPr>
        <w:t>II</w:t>
      </w:r>
      <w:r w:rsidRPr="0034101A">
        <w:rPr>
          <w:rFonts w:hAnsi="Times New Roman" w:ascii="Times New Roman"/>
          <w:szCs w:val="24"/>
        </w:rPr>
        <w:tab/>
      </w:r>
      <w:r w:rsidR="00EE69E5" w:rsidRPr="0034101A">
        <w:rPr>
          <w:rFonts w:hAnsi="Times New Roman" w:ascii="Times New Roman"/>
          <w:szCs w:val="24"/>
        </w:rPr>
        <w:t xml:space="preserve">Za stečajnog upravitelja imenuje se </w:t>
      </w:r>
      <w:r w:rsidR="0034101A" w:rsidRPr="0034101A">
        <w:rPr>
          <w:rFonts w:eastAsiaTheme="minorHAnsi" w:hAnsi="Times New Roman" w:ascii="Times New Roman"/>
          <w:szCs w:val="24"/>
          <w:lang w:eastAsia="en-US" w:val="hr-HR"/>
        </w:rPr>
        <w:t>David Jakovljević iz Sesveta, Kašinska 7, OIB: 63014812654</w:t>
      </w:r>
      <w:r w:rsidR="00A60051" w:rsidRPr="0034101A">
        <w:rPr>
          <w:rFonts w:hAnsi="Times New Roman" w:ascii="Times New Roman"/>
          <w:szCs w:val="24"/>
        </w:rPr>
        <w:t>.</w:t>
      </w:r>
    </w:p>
    <w:p w:rsidRDefault="00A60051" w:rsidP="00046D63" w:rsidR="00A60051" w:rsidRPr="0034101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34101A">
      <w:pPr>
        <w:jc w:val="both"/>
        <w:rPr>
          <w:rFonts w:hAnsi="Times New Roman" w:ascii="Times New Roman"/>
          <w:szCs w:val="24"/>
          <w:lang w:val="hr-HR"/>
        </w:rPr>
      </w:pPr>
      <w:r w:rsidRPr="0034101A">
        <w:rPr>
          <w:rFonts w:hAnsi="Times New Roman" w:ascii="Times New Roman"/>
          <w:szCs w:val="24"/>
          <w:lang w:val="hr-HR"/>
        </w:rPr>
        <w:t>III</w:t>
      </w:r>
      <w:r w:rsidRPr="0034101A">
        <w:rPr>
          <w:rFonts w:hAnsi="Times New Roman" w:ascii="Times New Roman"/>
          <w:szCs w:val="24"/>
          <w:lang w:val="hr-HR"/>
        </w:rPr>
        <w:tab/>
      </w:r>
      <w:r w:rsidR="00EE69E5" w:rsidRPr="0034101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4101A">
        <w:rPr>
          <w:rFonts w:hAnsi="Times New Roman" w:ascii="Times New Roman"/>
          <w:szCs w:val="24"/>
          <w:lang w:val="hr-HR"/>
        </w:rPr>
        <w:t xml:space="preserve"> </w:t>
      </w:r>
      <w:r w:rsidR="0083492C" w:rsidRPr="0034101A">
        <w:rPr>
          <w:rFonts w:hAnsi="Times New Roman" w:ascii="Times New Roman"/>
          <w:szCs w:val="24"/>
        </w:rPr>
        <w:t xml:space="preserve">DISKONT KNJIGA d.o.o. Zagreb, </w:t>
      </w:r>
      <w:r w:rsidR="0034101A" w:rsidRPr="0034101A">
        <w:rPr>
          <w:rFonts w:hAnsi="Times New Roman" w:ascii="Times New Roman"/>
          <w:szCs w:val="24"/>
        </w:rPr>
        <w:t>Ilica 35,</w:t>
      </w:r>
      <w:r w:rsidR="0083492C" w:rsidRPr="0034101A">
        <w:rPr>
          <w:rFonts w:hAnsi="Times New Roman" w:ascii="Times New Roman"/>
          <w:szCs w:val="24"/>
        </w:rPr>
        <w:t xml:space="preserve"> MBS: 080911898, OIB: 68507683303</w:t>
      </w:r>
      <w:r w:rsidR="00B6390A" w:rsidRPr="0034101A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34101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4101A">
      <w:pPr>
        <w:jc w:val="both"/>
        <w:rPr>
          <w:rFonts w:hAnsi="Times New Roman" w:ascii="Times New Roman"/>
          <w:szCs w:val="24"/>
          <w:lang w:val="hr-HR"/>
        </w:rPr>
      </w:pPr>
      <w:r w:rsidRPr="0034101A">
        <w:rPr>
          <w:rFonts w:hAnsi="Times New Roman" w:ascii="Times New Roman"/>
          <w:szCs w:val="24"/>
          <w:lang w:val="hr-HR"/>
        </w:rPr>
        <w:t>IV</w:t>
      </w:r>
      <w:r w:rsidRPr="0034101A">
        <w:rPr>
          <w:rFonts w:hAnsi="Times New Roman" w:ascii="Times New Roman"/>
          <w:szCs w:val="24"/>
          <w:lang w:val="hr-HR"/>
        </w:rPr>
        <w:tab/>
        <w:t>Nakon</w:t>
      </w:r>
      <w:r w:rsidR="00EE69E5" w:rsidRPr="0034101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4101A">
        <w:rPr>
          <w:rFonts w:hAnsi="Times New Roman" w:ascii="Times New Roman"/>
          <w:szCs w:val="24"/>
          <w:lang w:val="hr-HR"/>
        </w:rPr>
        <w:t>ovog rješenja</w:t>
      </w:r>
      <w:r w:rsidRPr="0034101A">
        <w:rPr>
          <w:rFonts w:hAnsi="Times New Roman" w:ascii="Times New Roman"/>
          <w:szCs w:val="24"/>
          <w:lang w:val="hr-HR"/>
        </w:rPr>
        <w:t>,</w:t>
      </w:r>
      <w:r w:rsidR="00EE69E5" w:rsidRPr="0034101A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4101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4101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4101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34101A" w:rsidR="00AB7883" w:rsidRPr="0034101A">
      <w:pPr>
        <w:jc w:val="center"/>
        <w:rPr>
          <w:rFonts w:hAnsi="Times New Roman" w:ascii="Times New Roman"/>
          <w:szCs w:val="24"/>
          <w:lang w:val="hr-HR"/>
        </w:rPr>
      </w:pPr>
      <w:r w:rsidRPr="0034101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4101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4101A">
      <w:pPr>
        <w:jc w:val="both"/>
        <w:rPr>
          <w:rFonts w:hAnsi="Times New Roman" w:ascii="Times New Roman"/>
          <w:szCs w:val="24"/>
          <w:lang w:val="hr-HR"/>
        </w:rPr>
      </w:pPr>
      <w:r w:rsidRPr="0034101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4101A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4101A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4101A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4101A">
        <w:rPr>
          <w:rFonts w:hAnsi="Times New Roman" w:ascii="Times New Roman"/>
          <w:szCs w:val="24"/>
          <w:lang w:val="hr-HR"/>
        </w:rPr>
        <w:t>: FINA</w:t>
      </w:r>
      <w:r w:rsidR="00B6390A" w:rsidRPr="0034101A">
        <w:rPr>
          <w:rFonts w:hAnsi="Times New Roman" w:ascii="Times New Roman"/>
          <w:szCs w:val="24"/>
          <w:lang w:val="hr-HR"/>
        </w:rPr>
        <w:t>)</w:t>
      </w:r>
      <w:r w:rsidRPr="0034101A">
        <w:rPr>
          <w:rFonts w:hAnsi="Times New Roman" w:ascii="Times New Roman"/>
          <w:szCs w:val="24"/>
          <w:lang w:val="hr-HR"/>
        </w:rPr>
        <w:t xml:space="preserve">, </w:t>
      </w:r>
      <w:r w:rsidR="00B6390A" w:rsidRPr="0034101A">
        <w:rPr>
          <w:rFonts w:hAnsi="Times New Roman" w:ascii="Times New Roman"/>
          <w:szCs w:val="24"/>
          <w:lang w:val="hr-HR"/>
        </w:rPr>
        <w:t>temeljem odredbe čl. 444. st</w:t>
      </w:r>
      <w:r w:rsidR="004C657D" w:rsidRPr="0034101A">
        <w:rPr>
          <w:rFonts w:hAnsi="Times New Roman" w:ascii="Times New Roman"/>
          <w:szCs w:val="24"/>
          <w:lang w:val="hr-HR"/>
        </w:rPr>
        <w:t>.</w:t>
      </w:r>
      <w:r w:rsidR="00B6390A" w:rsidRPr="0034101A">
        <w:rPr>
          <w:rFonts w:hAnsi="Times New Roman" w:ascii="Times New Roman"/>
          <w:szCs w:val="24"/>
          <w:lang w:val="hr-HR"/>
        </w:rPr>
        <w:t xml:space="preserve"> 1. </w:t>
      </w:r>
      <w:r w:rsidR="00343131" w:rsidRPr="0034101A">
        <w:rPr>
          <w:rFonts w:hAnsi="Times New Roman" w:ascii="Times New Roman"/>
          <w:szCs w:val="24"/>
          <w:lang w:val="hr-HR"/>
        </w:rPr>
        <w:t>Stečajnog zakona (</w:t>
      </w:r>
      <w:r w:rsidR="00E31F06" w:rsidRPr="0034101A">
        <w:rPr>
          <w:rFonts w:hAnsi="Times New Roman" w:ascii="Times New Roman"/>
          <w:szCs w:val="24"/>
          <w:lang w:val="hr-HR"/>
        </w:rPr>
        <w:t>„</w:t>
      </w:r>
      <w:r w:rsidR="00343131" w:rsidRPr="0034101A">
        <w:rPr>
          <w:rFonts w:hAnsi="Times New Roman" w:ascii="Times New Roman"/>
          <w:szCs w:val="24"/>
          <w:lang w:val="hr-HR"/>
        </w:rPr>
        <w:t>Narodne novine</w:t>
      </w:r>
      <w:r w:rsidR="00E31F06" w:rsidRPr="0034101A">
        <w:rPr>
          <w:rFonts w:hAnsi="Times New Roman" w:ascii="Times New Roman"/>
          <w:szCs w:val="24"/>
          <w:lang w:val="hr-HR"/>
        </w:rPr>
        <w:t>“</w:t>
      </w:r>
      <w:r w:rsidR="00870918" w:rsidRPr="0034101A">
        <w:rPr>
          <w:rFonts w:hAnsi="Times New Roman" w:ascii="Times New Roman"/>
          <w:szCs w:val="24"/>
          <w:lang w:val="hr-HR"/>
        </w:rPr>
        <w:t xml:space="preserve"> broj </w:t>
      </w:r>
      <w:r w:rsidR="00343131" w:rsidRPr="0034101A">
        <w:rPr>
          <w:rFonts w:hAnsi="Times New Roman" w:ascii="Times New Roman"/>
          <w:szCs w:val="24"/>
          <w:lang w:val="hr-HR"/>
        </w:rPr>
        <w:t>71/15, dalje</w:t>
      </w:r>
      <w:r w:rsidR="00870918" w:rsidRPr="0034101A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4101A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34101A">
      <w:pPr>
        <w:jc w:val="both"/>
        <w:rPr>
          <w:rFonts w:hAnsi="Times New Roman" w:ascii="Times New Roman"/>
          <w:szCs w:val="24"/>
          <w:lang w:val="hr-HR"/>
        </w:rPr>
      </w:pPr>
      <w:r w:rsidRPr="0034101A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34101A">
        <w:rPr>
          <w:rFonts w:hAnsi="Times New Roman" w:ascii="Times New Roman"/>
          <w:szCs w:val="24"/>
          <w:lang w:val="hr-HR"/>
        </w:rPr>
        <w:t>-a</w:t>
      </w:r>
      <w:r w:rsidRPr="0034101A">
        <w:rPr>
          <w:rFonts w:hAnsi="Times New Roman" w:ascii="Times New Roman"/>
          <w:szCs w:val="24"/>
          <w:lang w:val="hr-HR"/>
        </w:rPr>
        <w:t>, sud je</w:t>
      </w:r>
      <w:r w:rsidR="00B6390A" w:rsidRPr="0034101A">
        <w:rPr>
          <w:rFonts w:hAnsi="Times New Roman" w:ascii="Times New Roman"/>
          <w:szCs w:val="24"/>
          <w:lang w:val="hr-HR"/>
        </w:rPr>
        <w:t xml:space="preserve"> </w:t>
      </w:r>
      <w:r w:rsidR="007C688B" w:rsidRPr="0034101A">
        <w:rPr>
          <w:rFonts w:hAnsi="Times New Roman" w:ascii="Times New Roman"/>
          <w:szCs w:val="24"/>
          <w:lang w:val="hr-HR"/>
        </w:rPr>
        <w:t>sukladno odredbi čl</w:t>
      </w:r>
      <w:r w:rsidR="004C657D" w:rsidRPr="0034101A">
        <w:rPr>
          <w:rFonts w:hAnsi="Times New Roman" w:ascii="Times New Roman"/>
          <w:szCs w:val="24"/>
          <w:lang w:val="hr-HR"/>
        </w:rPr>
        <w:t>.</w:t>
      </w:r>
      <w:r w:rsidR="007C688B" w:rsidRPr="0034101A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34101A">
        <w:rPr>
          <w:rFonts w:hAnsi="Times New Roman" w:ascii="Times New Roman"/>
          <w:szCs w:val="24"/>
          <w:lang w:val="hr-HR"/>
        </w:rPr>
        <w:t>čl</w:t>
      </w:r>
      <w:r w:rsidR="004C657D" w:rsidRPr="0034101A">
        <w:rPr>
          <w:rFonts w:hAnsi="Times New Roman" w:ascii="Times New Roman"/>
          <w:szCs w:val="24"/>
          <w:lang w:val="hr-HR"/>
        </w:rPr>
        <w:t>.</w:t>
      </w:r>
      <w:r w:rsidR="00B6390A" w:rsidRPr="0034101A">
        <w:rPr>
          <w:rFonts w:hAnsi="Times New Roman" w:ascii="Times New Roman"/>
          <w:szCs w:val="24"/>
          <w:lang w:val="hr-HR"/>
        </w:rPr>
        <w:t xml:space="preserve"> </w:t>
      </w:r>
      <w:r w:rsidR="007C688B" w:rsidRPr="0034101A">
        <w:rPr>
          <w:rFonts w:hAnsi="Times New Roman" w:ascii="Times New Roman"/>
          <w:szCs w:val="24"/>
          <w:lang w:val="hr-HR"/>
        </w:rPr>
        <w:t>431. SZ</w:t>
      </w:r>
      <w:r w:rsidR="00B6390A" w:rsidRPr="0034101A">
        <w:rPr>
          <w:rFonts w:hAnsi="Times New Roman" w:ascii="Times New Roman"/>
          <w:szCs w:val="24"/>
          <w:lang w:val="hr-HR"/>
        </w:rPr>
        <w:t>-a</w:t>
      </w:r>
      <w:r w:rsidR="007C688B" w:rsidRPr="0034101A">
        <w:rPr>
          <w:rFonts w:hAnsi="Times New Roman" w:ascii="Times New Roman"/>
          <w:szCs w:val="24"/>
          <w:lang w:val="hr-HR"/>
        </w:rPr>
        <w:t xml:space="preserve"> </w:t>
      </w:r>
      <w:r w:rsidR="00EA6CFF" w:rsidRPr="0034101A">
        <w:rPr>
          <w:rFonts w:hAnsi="Times New Roman" w:ascii="Times New Roman"/>
          <w:szCs w:val="24"/>
          <w:lang w:val="hr-HR"/>
        </w:rPr>
        <w:t>objavio O</w:t>
      </w:r>
      <w:r w:rsidRPr="0034101A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34101A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34101A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34101A">
        <w:rPr>
          <w:rFonts w:hAnsi="Times New Roman" w:ascii="Times New Roman"/>
          <w:szCs w:val="24"/>
          <w:lang w:val="hr-HR"/>
        </w:rPr>
        <w:t xml:space="preserve">od </w:t>
      </w:r>
      <w:r w:rsidR="007C688B" w:rsidRPr="0034101A">
        <w:rPr>
          <w:rFonts w:hAnsi="Times New Roman" w:ascii="Times New Roman"/>
          <w:szCs w:val="24"/>
          <w:lang w:val="hr-HR"/>
        </w:rPr>
        <w:t>15 dana</w:t>
      </w:r>
      <w:r w:rsidR="00E56A7A" w:rsidRPr="0034101A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34101A">
        <w:rPr>
          <w:rFonts w:hAnsi="Times New Roman" w:ascii="Times New Roman"/>
          <w:szCs w:val="24"/>
          <w:lang w:val="hr-HR"/>
        </w:rPr>
        <w:t xml:space="preserve">. </w:t>
      </w:r>
      <w:r w:rsidR="00E56A7A" w:rsidRPr="0034101A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34101A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34101A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34101A">
      <w:pPr>
        <w:jc w:val="both"/>
        <w:rPr>
          <w:rFonts w:hAnsi="Times New Roman" w:ascii="Times New Roman"/>
          <w:szCs w:val="24"/>
          <w:lang w:val="hr-HR"/>
        </w:rPr>
      </w:pPr>
      <w:r w:rsidRPr="0034101A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34101A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34101A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34101A">
        <w:rPr>
          <w:rFonts w:hAnsi="Times New Roman" w:ascii="Times New Roman"/>
          <w:szCs w:val="24"/>
          <w:lang w:val="hr-HR"/>
        </w:rPr>
        <w:t xml:space="preserve">su vjerovnici dužnika </w:t>
      </w:r>
      <w:r w:rsidRPr="0034101A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34101A">
        <w:rPr>
          <w:rFonts w:hAnsi="Times New Roman" w:ascii="Times New Roman"/>
          <w:szCs w:val="24"/>
          <w:lang w:val="hr-HR"/>
        </w:rPr>
        <w:t>od 45 dana podnijeli</w:t>
      </w:r>
      <w:r w:rsidRPr="0034101A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34101A">
      <w:pPr>
        <w:jc w:val="both"/>
        <w:rPr>
          <w:rFonts w:hAnsi="Times New Roman" w:ascii="Times New Roman"/>
          <w:szCs w:val="24"/>
          <w:lang w:val="hr-HR"/>
        </w:rPr>
      </w:pPr>
      <w:r w:rsidRPr="0034101A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34101A">
        <w:rPr>
          <w:rFonts w:hAnsi="Times New Roman" w:ascii="Times New Roman"/>
          <w:szCs w:val="24"/>
          <w:lang w:val="hr-HR"/>
        </w:rPr>
        <w:t>vedenog, smatra se da je dužnik</w:t>
      </w:r>
      <w:r w:rsidRPr="0034101A">
        <w:rPr>
          <w:rFonts w:hAnsi="Times New Roman" w:ascii="Times New Roman"/>
          <w:szCs w:val="24"/>
          <w:lang w:val="hr-HR"/>
        </w:rPr>
        <w:t xml:space="preserve"> nesposoban za plaćanje</w:t>
      </w:r>
      <w:r w:rsidR="00DC3711" w:rsidRPr="0034101A">
        <w:rPr>
          <w:rFonts w:hAnsi="Times New Roman" w:ascii="Times New Roman"/>
          <w:szCs w:val="24"/>
          <w:lang w:val="hr-HR"/>
        </w:rPr>
        <w:t>,</w:t>
      </w:r>
      <w:r w:rsidRPr="0034101A">
        <w:rPr>
          <w:rFonts w:hAnsi="Times New Roman" w:ascii="Times New Roman"/>
          <w:szCs w:val="24"/>
          <w:lang w:val="hr-HR"/>
        </w:rPr>
        <w:t xml:space="preserve"> pa je stoga temeljem odredbe čl. 431. </w:t>
      </w:r>
      <w:r w:rsidR="00E25DA9" w:rsidRPr="0034101A">
        <w:rPr>
          <w:rFonts w:hAnsi="Times New Roman" w:ascii="Times New Roman"/>
          <w:szCs w:val="24"/>
          <w:lang w:val="hr-HR"/>
        </w:rPr>
        <w:t>st</w:t>
      </w:r>
      <w:r w:rsidR="004C657D" w:rsidRPr="0034101A">
        <w:rPr>
          <w:rFonts w:hAnsi="Times New Roman" w:ascii="Times New Roman"/>
          <w:szCs w:val="24"/>
          <w:lang w:val="hr-HR"/>
        </w:rPr>
        <w:t>.</w:t>
      </w:r>
      <w:r w:rsidR="00E25DA9" w:rsidRPr="0034101A">
        <w:rPr>
          <w:rFonts w:hAnsi="Times New Roman" w:ascii="Times New Roman"/>
          <w:szCs w:val="24"/>
          <w:lang w:val="hr-HR"/>
        </w:rPr>
        <w:t xml:space="preserve"> 1. i 2. </w:t>
      </w:r>
      <w:r w:rsidRPr="0034101A">
        <w:rPr>
          <w:rFonts w:hAnsi="Times New Roman" w:ascii="Times New Roman"/>
          <w:szCs w:val="24"/>
          <w:lang w:val="hr-HR"/>
        </w:rPr>
        <w:t>SZ-a</w:t>
      </w:r>
      <w:r w:rsidR="00E25DA9" w:rsidRPr="0034101A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34101A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34101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34101A">
      <w:pPr>
        <w:jc w:val="center"/>
        <w:rPr>
          <w:rFonts w:hAnsi="Times New Roman" w:ascii="Times New Roman"/>
          <w:szCs w:val="24"/>
          <w:lang w:val="hr-HR"/>
        </w:rPr>
      </w:pPr>
      <w:r w:rsidRPr="0034101A">
        <w:rPr>
          <w:rFonts w:hAnsi="Times New Roman" w:ascii="Times New Roman"/>
          <w:szCs w:val="24"/>
          <w:lang w:val="hr-HR"/>
        </w:rPr>
        <w:t>U Zagrebu</w:t>
      </w:r>
      <w:r w:rsidR="00B6390A" w:rsidRPr="0034101A">
        <w:rPr>
          <w:rFonts w:hAnsi="Times New Roman" w:ascii="Times New Roman"/>
          <w:szCs w:val="24"/>
          <w:lang w:val="hr-HR"/>
        </w:rPr>
        <w:t xml:space="preserve">, </w:t>
      </w:r>
      <w:r w:rsidR="008C452C" w:rsidRPr="0034101A">
        <w:rPr>
          <w:rFonts w:hAnsi="Times New Roman" w:ascii="Times New Roman"/>
          <w:szCs w:val="24"/>
          <w:lang w:val="hr-HR"/>
        </w:rPr>
        <w:t>3. svibnja</w:t>
      </w:r>
      <w:r w:rsidR="00DB48EC" w:rsidRPr="0034101A">
        <w:rPr>
          <w:rFonts w:hAnsi="Times New Roman" w:ascii="Times New Roman"/>
          <w:szCs w:val="24"/>
          <w:lang w:val="hr-HR"/>
        </w:rPr>
        <w:t xml:space="preserve"> 2017</w:t>
      </w:r>
      <w:r w:rsidRPr="0034101A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34101A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4F71E0" w:rsidP="00B6390A" w:rsidR="004F71E0" w:rsidRPr="0034101A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34101A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4101A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34101A">
      <w:pPr>
        <w:jc w:val="right"/>
        <w:rPr>
          <w:rFonts w:hAnsi="Times New Roman" w:ascii="Times New Roman"/>
          <w:szCs w:val="24"/>
          <w:lang w:val="hr-HR"/>
        </w:rPr>
      </w:pPr>
      <w:r w:rsidRPr="0034101A">
        <w:rPr>
          <w:rFonts w:hAnsi="Times New Roman" w:ascii="Times New Roman"/>
          <w:szCs w:val="24"/>
          <w:lang w:val="hr-HR"/>
        </w:rPr>
        <w:tab/>
      </w:r>
      <w:r w:rsidRPr="0034101A">
        <w:rPr>
          <w:rFonts w:hAnsi="Times New Roman" w:ascii="Times New Roman"/>
          <w:szCs w:val="24"/>
          <w:lang w:val="hr-HR"/>
        </w:rPr>
        <w:tab/>
      </w:r>
      <w:r w:rsidRPr="0034101A">
        <w:rPr>
          <w:rFonts w:hAnsi="Times New Roman" w:ascii="Times New Roman"/>
          <w:szCs w:val="24"/>
          <w:lang w:val="hr-HR"/>
        </w:rPr>
        <w:tab/>
      </w:r>
      <w:r w:rsidRPr="0034101A">
        <w:rPr>
          <w:rFonts w:hAnsi="Times New Roman" w:ascii="Times New Roman"/>
          <w:szCs w:val="24"/>
          <w:lang w:val="hr-HR"/>
        </w:rPr>
        <w:tab/>
      </w:r>
      <w:r w:rsidRPr="0034101A">
        <w:rPr>
          <w:rFonts w:hAnsi="Times New Roman" w:ascii="Times New Roman"/>
          <w:szCs w:val="24"/>
          <w:lang w:val="hr-HR"/>
        </w:rPr>
        <w:tab/>
      </w:r>
      <w:r w:rsidRPr="0034101A">
        <w:rPr>
          <w:rFonts w:hAnsi="Times New Roman" w:ascii="Times New Roman"/>
          <w:szCs w:val="24"/>
          <w:lang w:val="hr-HR"/>
        </w:rPr>
        <w:tab/>
      </w:r>
      <w:r w:rsidRPr="0034101A">
        <w:rPr>
          <w:rFonts w:hAnsi="Times New Roman" w:ascii="Times New Roman"/>
          <w:szCs w:val="24"/>
          <w:lang w:val="hr-HR"/>
        </w:rPr>
        <w:tab/>
      </w:r>
      <w:r w:rsidRPr="0034101A">
        <w:rPr>
          <w:rFonts w:hAnsi="Times New Roman" w:ascii="Times New Roman"/>
          <w:szCs w:val="24"/>
          <w:lang w:val="hr-HR"/>
        </w:rPr>
        <w:tab/>
      </w:r>
      <w:r w:rsidR="00B6390A" w:rsidRPr="0034101A">
        <w:rPr>
          <w:rFonts w:hAnsi="Times New Roman" w:ascii="Times New Roman"/>
          <w:szCs w:val="24"/>
          <w:lang w:val="hr-HR"/>
        </w:rPr>
        <w:t>Iva Karin Šipek</w:t>
      </w:r>
      <w:r w:rsidR="0088293F" w:rsidRPr="0034101A">
        <w:rPr>
          <w:rFonts w:hAnsi="Times New Roman" w:ascii="Times New Roman"/>
          <w:szCs w:val="24"/>
          <w:lang w:val="hr-HR"/>
        </w:rPr>
        <w:t xml:space="preserve"> </w:t>
      </w:r>
    </w:p>
    <w:p w:rsidRDefault="001D3B45" w:rsidP="001D3B45" w:rsidR="007F4163" w:rsidRPr="0034101A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34101A">
        <w:rPr>
          <w:rFonts w:hAnsi="Times New Roman" w:ascii="Times New Roman"/>
          <w:szCs w:val="24"/>
          <w:lang w:val="hr-HR"/>
        </w:rPr>
        <w:tab/>
      </w:r>
    </w:p>
    <w:p w:rsidRDefault="007F4163" w:rsidP="00B6390A" w:rsidR="007F4163" w:rsidRPr="0034101A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4101A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34101A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4101A">
        <w:rPr>
          <w:rFonts w:hAnsi="Times New Roman" w:ascii="Times New Roman"/>
          <w:szCs w:val="24"/>
          <w:lang w:val="hr-HR"/>
        </w:rPr>
        <w:t>UPUTA O PRAVNOM LIJEKU:</w:t>
      </w:r>
      <w:r w:rsidRPr="0034101A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34101A">
      <w:pPr>
        <w:jc w:val="both"/>
        <w:rPr>
          <w:rFonts w:hAnsi="Times New Roman" w:ascii="Times New Roman"/>
          <w:szCs w:val="24"/>
          <w:lang w:val="hr-HR"/>
        </w:rPr>
      </w:pPr>
      <w:r w:rsidRPr="0034101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4101A">
        <w:rPr>
          <w:rFonts w:hAnsi="Times New Roman" w:ascii="Times New Roman"/>
          <w:szCs w:val="24"/>
          <w:lang w:val="hr-HR"/>
        </w:rPr>
        <w:t xml:space="preserve">rješenja </w:t>
      </w:r>
      <w:r w:rsidRPr="0034101A">
        <w:rPr>
          <w:rFonts w:hAnsi="Times New Roman" w:ascii="Times New Roman"/>
          <w:szCs w:val="24"/>
          <w:lang w:val="hr-HR"/>
        </w:rPr>
        <w:t>dopuštena</w:t>
      </w:r>
      <w:r w:rsidR="00182088" w:rsidRPr="0034101A">
        <w:rPr>
          <w:rFonts w:hAnsi="Times New Roman" w:ascii="Times New Roman"/>
          <w:szCs w:val="24"/>
          <w:lang w:val="hr-HR"/>
        </w:rPr>
        <w:t xml:space="preserve"> je </w:t>
      </w:r>
      <w:r w:rsidRPr="0034101A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4101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4101A">
        <w:rPr>
          <w:rFonts w:hAnsi="Times New Roman" w:ascii="Times New Roman"/>
          <w:szCs w:val="24"/>
          <w:lang w:val="hr-HR"/>
        </w:rPr>
        <w:t xml:space="preserve">, </w:t>
      </w:r>
      <w:r w:rsidR="00182088" w:rsidRPr="0034101A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 w:rsidRPr="0034101A">
        <w:rPr>
          <w:rFonts w:hAnsi="Times New Roman" w:ascii="Times New Roman"/>
          <w:szCs w:val="24"/>
          <w:lang w:val="hr-HR"/>
        </w:rPr>
        <w:t xml:space="preserve">(osam) </w:t>
      </w:r>
      <w:r w:rsidR="00182088" w:rsidRPr="0034101A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34101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4101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4101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4101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34101A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34101A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049A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83492C">
      <w:rPr>
        <w:rFonts w:hAnsi="Times New Roman" w:ascii="Times New Roman"/>
        <w:lang w:val="hr-HR"/>
      </w:rPr>
      <w:t>1403/2016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D3B45"/>
    <w:rsid w:val="00274728"/>
    <w:rsid w:val="00277125"/>
    <w:rsid w:val="00297E3C"/>
    <w:rsid w:val="002B508F"/>
    <w:rsid w:val="002D5693"/>
    <w:rsid w:val="00331C12"/>
    <w:rsid w:val="00334BDA"/>
    <w:rsid w:val="003401A1"/>
    <w:rsid w:val="0034037D"/>
    <w:rsid w:val="0034101A"/>
    <w:rsid w:val="00343131"/>
    <w:rsid w:val="00385410"/>
    <w:rsid w:val="003B6A45"/>
    <w:rsid w:val="003C4581"/>
    <w:rsid w:val="0041643E"/>
    <w:rsid w:val="0042162E"/>
    <w:rsid w:val="0044662D"/>
    <w:rsid w:val="004C657D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6B0F87"/>
    <w:rsid w:val="00730EAB"/>
    <w:rsid w:val="00780214"/>
    <w:rsid w:val="007A29F9"/>
    <w:rsid w:val="007C688B"/>
    <w:rsid w:val="007F4163"/>
    <w:rsid w:val="0083492C"/>
    <w:rsid w:val="00840E3D"/>
    <w:rsid w:val="00867F16"/>
    <w:rsid w:val="00870918"/>
    <w:rsid w:val="00875611"/>
    <w:rsid w:val="0088293F"/>
    <w:rsid w:val="008C3B61"/>
    <w:rsid w:val="008C452C"/>
    <w:rsid w:val="009638A7"/>
    <w:rsid w:val="00983C91"/>
    <w:rsid w:val="00997BA9"/>
    <w:rsid w:val="009B45C4"/>
    <w:rsid w:val="009F5765"/>
    <w:rsid w:val="00A049A4"/>
    <w:rsid w:val="00A130C5"/>
    <w:rsid w:val="00A36148"/>
    <w:rsid w:val="00A47367"/>
    <w:rsid w:val="00A60051"/>
    <w:rsid w:val="00A703A0"/>
    <w:rsid w:val="00A95334"/>
    <w:rsid w:val="00AB7883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F2CB7"/>
    <w:rsid w:val="00BF41A2"/>
    <w:rsid w:val="00C57CAF"/>
    <w:rsid w:val="00C57D6B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B48EC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049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49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9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9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9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049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9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9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9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9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1403</izvorni_sadrzaj>
    <derivirana_varijabla naziv="DomainObject.Predmet.Broj_1">1403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St-1403/2016</izvorni_sadrzaj>
    <derivirana_varijabla naziv="DomainObject.Predmet.OznakaBroj_1">St-1403/2016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Diskont knjiga d.o.o. zastupanog po punomoćniku Marko Matijević</izvorni_sadrzaj>
    <derivirana_varijabla naziv="DomainObject.Predmet.ProtustrankaFormated_1">  Diskont knjiga d.o.o. zastupanog po punomoćniku Marko Matijević</derivirana_varijabla>
  </DomainObject.Predmet.ProtustrankaFormated>
  <DomainObject.Predmet.ProtustrankaFormatedOIB>
    <izvorni_sadrzaj>  Diskont knjiga d.o.o., OIB 68507683303 zastupanog po punomoćniku Marko Matijević</izvorni_sadrzaj>
    <derivirana_varijabla naziv="DomainObject.Predmet.ProtustrankaFormatedOIB_1">  Diskont knjiga d.o.o., OIB 68507683303 zastupanog po punomoćniku Marko Matijević</derivirana_varijabla>
  </DomainObject.Predmet.ProtustrankaFormatedOIB>
  <DomainObject.Predmet.ProtustrankaFormatedWithAdress>
    <izvorni_sadrzaj> Diskont knjiga d.o.o., Utinjska odvojak I 2/D, 10000 Zagreb zastupanog po punomoćniku Marko Matijević</izvorni_sadrzaj>
    <derivirana_varijabla naziv="DomainObject.Predmet.ProtustrankaFormatedWithAdress_1"> Diskont knjiga d.o.o., Utinjska odvojak I 2/D, 10000 Zagreb zastupanog po punomoćniku Marko Matijević</derivirana_varijabla>
  </DomainObject.Predmet.ProtustrankaFormatedWithAdress>
  <DomainObject.Predmet.ProtustrankaFormatedWithAdressOIB>
    <izvorni_sadrzaj> Diskont knjiga d.o.o., OIB 68507683303, Utinjska odvojak I 2/D, 10000 Zagreb zastupanog po punomoćniku Marko Matijević</izvorni_sadrzaj>
    <derivirana_varijabla naziv="DomainObject.Predmet.ProtustrankaFormatedWithAdressOIB_1"> Diskont knjiga d.o.o., OIB 68507683303, Utinjska odvojak I 2/D, 10000 Zagreb zastupanog po punomoćniku Marko Matijević</derivirana_varijabla>
  </DomainObject.Predmet.ProtustrankaFormatedWithAdressOIB>
  <DomainObject.Predmet.ProtustrankaWithAdress>
    <izvorni_sadrzaj>Diskont knjiga d.o.o. Utinjska odvojak I 2/D, 10000 Zagreb</izvorni_sadrzaj>
    <derivirana_varijabla naziv="DomainObject.Predmet.ProtustrankaWithAdress_1">Diskont knjiga d.o.o. Utinjska odvojak I 2/D, 10000 Zagreb</derivirana_varijabla>
  </DomainObject.Predmet.ProtustrankaWithAdress>
  <DomainObject.Predmet.ProtustrankaWithAdressOIB>
    <izvorni_sadrzaj>Diskont knjiga d.o.o., OIB 68507683303, Utinjska odvojak I 2/D, 10000 Zagreb</izvorni_sadrzaj>
    <derivirana_varijabla naziv="DomainObject.Predmet.ProtustrankaWithAdressOIB_1">Diskont knjiga d.o.o., OIB 68507683303, Utinjska odvojak I 2/D, 10000 Zagreb</derivirana_varijabla>
  </DomainObject.Predmet.ProtustrankaWithAdressOIB>
  <DomainObject.Predmet.ProtustrankaNazivFormated>
    <izvorni_sadrzaj>Diskont knjiga d.o.o.</izvorni_sadrzaj>
    <derivirana_varijabla naziv="DomainObject.Predmet.ProtustrankaNazivFormated_1">Diskont knjiga d.o.o.</derivirana_varijabla>
  </DomainObject.Predmet.ProtustrankaNazivFormated>
  <DomainObject.Predmet.ProtustrankaNazivFormatedOIB>
    <izvorni_sadrzaj>Diskont knjiga d.o.o., OIB 68507683303</izvorni_sadrzaj>
    <derivirana_varijabla naziv="DomainObject.Predmet.ProtustrankaNazivFormatedOIB_1">Diskont knjiga d.o.o., OIB 68507683303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Diskont knjiga d.o.o. zastupanog po punomoćniku Marko Matijević</item>
    </izvorni_sadrzaj>
    <derivirana_varijabla naziv="DomainObject.Predmet.ProtuStrankaListFormated_1">
      <item>Diskont knjiga d.o.o. zastupanog po punomoćniku Marko Matijević</item>
    </derivirana_varijabla>
  </DomainObject.Predmet.ProtuStrankaListFormated>
  <DomainObject.Predmet.ProtuStrankaListFormatedOIB>
    <izvorni_sadrzaj>
      <item>Diskont knjiga d.o.o., OIB 68507683303 zastupanog po punomoćniku Marko Matijević</item>
    </izvorni_sadrzaj>
    <derivirana_varijabla naziv="DomainObject.Predmet.ProtuStrankaListFormatedOIB_1">
      <item>Diskont knjiga d.o.o., OIB 68507683303 zastupanog po punomoćniku Marko Matijević</item>
    </derivirana_varijabla>
  </DomainObject.Predmet.ProtuStrankaListFormatedOIB>
  <DomainObject.Predmet.ProtuStrankaListFormatedWithAdress>
    <izvorni_sadrzaj>
      <item>Diskont knjiga d.o.o., Utinjska odvojak I 2/D, 10000 Zagreb zastupanog po punomoćniku Marko Matijević</item>
    </izvorni_sadrzaj>
    <derivirana_varijabla naziv="DomainObject.Predmet.ProtuStrankaListFormatedWithAdress_1">
      <item>Diskont knjiga d.o.o., Utinjska odvojak I 2/D, 10000 Zagreb zastupanog po punomoćniku Marko Matijević</item>
    </derivirana_varijabla>
  </DomainObject.Predmet.ProtuStrankaListFormatedWithAdress>
  <DomainObject.Predmet.ProtuStrankaListFormatedWithAdressOIB>
    <izvorni_sadrzaj>
      <item>Diskont knjiga d.o.o., OIB 68507683303, Utinjska odvojak I 2/D, 10000 Zagreb zastupanog po punomoćniku Marko Matijević</item>
    </izvorni_sadrzaj>
    <derivirana_varijabla naziv="DomainObject.Predmet.ProtuStrankaListFormatedWithAdressOIB_1">
      <item>Diskont knjiga d.o.o., OIB 68507683303, Utinjska odvojak I 2/D, 10000 Zagreb zastupanog po punomoćniku Marko Matijević</item>
    </derivirana_varijabla>
  </DomainObject.Predmet.ProtuStrankaListFormatedWithAdressOIB>
  <DomainObject.Predmet.ProtuStrankaListNazivFormated>
    <izvorni_sadrzaj>
      <item>Diskont knjiga d.o.o.</item>
    </izvorni_sadrzaj>
    <derivirana_varijabla naziv="DomainObject.Predmet.ProtuStrankaListNazivFormated_1">
      <item>Diskont knjiga d.o.o.</item>
    </derivirana_varijabla>
  </DomainObject.Predmet.ProtuStrankaListNazivFormated>
  <DomainObject.Predmet.ProtuStrankaListNazivFormatedOIB>
    <izvorni_sadrzaj>
      <item>Diskont knjiga d.o.o., OIB 68507683303</item>
    </izvorni_sadrzaj>
    <derivirana_varijabla naziv="DomainObject.Predmet.ProtuStrankaListNazivFormatedOIB_1">
      <item>Diskont knjiga d.o.o., OIB 68507683303</item>
    </derivirana_varijabla>
  </DomainObject.Predmet.ProtuStrankaListNazivFormatedOIB>
  <DomainObject.Predmet.OstaliListFormated>
    <izvorni_sadrzaj>
      <item>Marko Matijević punomoćnik sudionika u postupku Diskont knjiga d.o.o.</item>
    </izvorni_sadrzaj>
    <derivirana_varijabla naziv="DomainObject.Predmet.OstaliListFormated_1">
      <item>Marko Matijević punomoćnik sudionika u postupku Diskont knjiga d.o.o.</item>
    </derivirana_varijabla>
  </DomainObject.Predmet.OstaliListFormated>
  <DomainObject.Predmet.OstaliListFormatedOIB>
    <izvorni_sadrzaj>
      <item>Marko Matijević, OIB 52873560790 punomoćnik sudionika u postupku Diskont knjiga d.o.o.</item>
    </izvorni_sadrzaj>
    <derivirana_varijabla naziv="DomainObject.Predmet.OstaliListFormatedOIB_1">
      <item>Marko Matijević, OIB 52873560790 punomoćnik sudionika u postupku Diskont knjiga d.o.o.</item>
    </derivirana_varijabla>
  </DomainObject.Predmet.OstaliListFormatedOIB>
  <DomainObject.Predmet.OstaliListFormatedWithAdress>
    <izvorni_sadrzaj>
      <item>Marko Matijević, Vladimira Ruždjaka 9b, 10000 Zagreb punomoćnik sudionika u postupku Diskont knjiga d.o.o.</item>
    </izvorni_sadrzaj>
    <derivirana_varijabla naziv="DomainObject.Predmet.OstaliListFormatedWithAdress_1">
      <item>Marko Matijević, Vladimira Ruždjaka 9b, 10000 Zagreb punomoćnik sudionika u postupku Diskont knjiga d.o.o.</item>
    </derivirana_varijabla>
  </DomainObject.Predmet.OstaliListFormatedWithAdress>
  <DomainObject.Predmet.OstaliListFormatedWithAdressOIB>
    <izvorni_sadrzaj>
      <item>Marko Matijević, OIB 52873560790, Vladimira Ruždjaka 9b, 10000 Zagreb punomoćnik sudionika u postupku Diskont knjiga d.o.o.</item>
    </izvorni_sadrzaj>
    <derivirana_varijabla naziv="DomainObject.Predmet.OstaliListFormatedWithAdressOIB_1">
      <item>Marko Matijević, OIB 52873560790, Vladimira Ruždjaka 9b, 10000 Zagreb punomoćnik sudionika u postupku Diskont knjiga d.o.o.</item>
    </derivirana_varijabla>
  </DomainObject.Predmet.OstaliListFormatedWithAdressOIB>
  <DomainObject.Predmet.OstaliListNazivFormated>
    <izvorni_sadrzaj>
      <item>Marko Matijević</item>
    </izvorni_sadrzaj>
    <derivirana_varijabla naziv="DomainObject.Predmet.OstaliListNazivFormated_1">
      <item>Marko Matijević</item>
    </derivirana_varijabla>
  </DomainObject.Predmet.OstaliListNazivFormated>
  <DomainObject.Predmet.OstaliListNazivFormatedOIB>
    <izvorni_sadrzaj>
      <item>Marko Matijević, OIB 52873560790</item>
    </izvorni_sadrzaj>
    <derivirana_varijabla naziv="DomainObject.Predmet.OstaliListNazivFormatedOIB_1">
      <item>Marko Matijević, OIB 52873560790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Diskont knjiga d.o.o.</izvorni_sadrzaj>
    <derivirana_varijabla naziv="DomainObject.Predmet.ProtustrankaIDrugi_1">Diskont knjiga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Diskont knjiga d.o.o., OIB 68507683303, Utinjska odvojak I 2/D, 10000 Zagreb</izvorni_sadrzaj>
    <derivirana_varijabla naziv="DomainObject.Predmet.ProtustrankaIDrugiAdressOIB_1">Diskont knjiga d.o.o., OIB 68507683303, Utinjska odvojak I 2/D,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Diskont knjiga d.o.o.</item>
      <item>Marko Matijević</item>
    </izvorni_sadrzaj>
    <derivirana_varijabla naziv="DomainObject.Predmet.SudioniciListNaziv_1">
      <item>FINA Regionalni centar Zagreb</item>
      <item>Diskont knjiga d.o.o.</item>
      <item>Marko Matijević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Diskont knjiga d.o.o., OIB 68507683303, Utinjska odvojak I 2/D,10000 Zagreb</item>
      <item>Marko Matijević, OIB 52873560790, Vladimira Ruždjaka 9b,10000 Zagreb</item>
    </izvorni_sadrzaj>
    <derivirana_varijabla naziv="DomainObject.Predmet.SudioniciListAdressOIB_1">
      <item>FINA Regionalni centar Zagreb, OIB 85821130368, Trg svibanjskih žrtava 1995. br.1,10000 Zagreb</item>
      <item>Diskont knjiga d.o.o., OIB 68507683303, Utinjska odvojak I 2/D,10000 Zagreb</item>
      <item>Marko Matijević, OIB 52873560790, Vladimira Ruždjaka 9b,10000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68507683303</item>
      <item>, OIB 52873560790</item>
    </izvorni_sadrzaj>
    <derivirana_varijabla naziv="DomainObject.Predmet.SudioniciListNazivOIB_1">
      <item>, OIB 85821130368</item>
      <item>, OIB 68507683303</item>
      <item>, OIB 52873560790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402</properties:Words>
  <properties:Characters>2045</properties:Characters>
  <properties:Lines>61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2017-02-21T09:53:00Z</dcterms:created>
  <dc:creator>Sudsko vijeæe</dc:creator>
  <cp:lastModifiedBy>Marija Kojić</cp:lastModifiedBy>
  <cp:lastPrinted>2016-06-02T08:14:00Z</cp:lastPrinted>
  <dcterms:modified xmlns:xsi="http://www.w3.org/2001/XMLSchema-instance" xsi:type="dcterms:W3CDTF">2017-05-03T11:41:00Z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