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6ec3" w14:paraId="2236ec3" w:rsidRDefault="00D80CC9" w:rsidP="00F83E1E" w:rsidR="00D80CC9">
      <w:pPr>
        <w:jc w:val="both"/>
        <w15:collapsed w:val="false"/>
        <w:rPr>
          <w:rFonts w:hAnsi="Times New Roman" w:ascii="Times New Roman"/>
        </w:rPr>
      </w:pPr>
      <w:bookmarkStart w:name="_GoBack" w:id="0"/>
      <w:bookmarkEnd w:id="0"/>
    </w:p>
    <w:p w:rsidRDefault="00F83E1E" w:rsidP="00F83E1E" w:rsidR="00890EB0">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p>
    <w:p w:rsidRDefault="00F83E1E" w:rsidP="00F83E1E" w:rsidR="00F83E1E" w:rsidRPr="00125606">
      <w:pPr>
        <w:jc w:val="both"/>
        <w:rPr>
          <w:rFonts w:hAnsi="Times New Roman" w:ascii="Times New Roman"/>
        </w:rPr>
      </w:pPr>
      <w:r w:rsidRPr="00125606">
        <w:rPr>
          <w:rFonts w:hAnsi="Times New Roman" w:ascii="Times New Roman"/>
        </w:rPr>
        <w:t xml:space="preserve">                                                                                              </w:t>
      </w:r>
      <w:r w:rsidR="00AE4D16">
        <w:rPr>
          <w:rFonts w:hAnsi="Times New Roman" w:ascii="Times New Roman"/>
        </w:rPr>
        <w:t xml:space="preserve">   </w:t>
      </w:r>
      <w:r w:rsidRPr="00125606">
        <w:rPr>
          <w:rFonts w:hAnsi="Times New Roman" w:ascii="Times New Roman"/>
        </w:rPr>
        <w:t xml:space="preserve"> </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r w:rsidR="00A32F4F">
        <w:rPr>
          <w:rFonts w:hAnsi="Times New Roman" w:ascii="Times New Roman"/>
        </w:rPr>
        <w:t xml:space="preserve"> U KARLOVCU</w:t>
      </w:r>
    </w:p>
    <w:p w:rsidRDefault="00F83E1E" w:rsidP="00F83E1E" w:rsidR="00F83E1E">
      <w:pPr>
        <w:jc w:val="both"/>
        <w:rPr>
          <w:rFonts w:hAnsi="Times New Roman" w:ascii="Times New Roman"/>
        </w:rPr>
      </w:pPr>
      <w:r w:rsidRPr="00125606">
        <w:rPr>
          <w:rFonts w:hAnsi="Times New Roman" w:ascii="Times New Roman"/>
        </w:rPr>
        <w:t xml:space="preserve">Karlovac, </w:t>
      </w:r>
      <w:r w:rsidR="00A32F4F">
        <w:rPr>
          <w:rFonts w:hAnsi="Times New Roman" w:ascii="Times New Roman"/>
        </w:rPr>
        <w:t>Trg hrvatskih branitelja</w:t>
      </w:r>
      <w:r w:rsidRPr="00125606">
        <w:rPr>
          <w:rFonts w:hAnsi="Times New Roman" w:ascii="Times New Roman"/>
        </w:rPr>
        <w:t xml:space="preserve"> </w:t>
      </w:r>
      <w:r w:rsidR="00A32F4F">
        <w:rPr>
          <w:rFonts w:hAnsi="Times New Roman" w:ascii="Times New Roman"/>
        </w:rPr>
        <w:t>1/II</w:t>
      </w:r>
    </w:p>
    <w:p w:rsidRDefault="00EA7963" w:rsidP="00F83E1E" w:rsidR="00EA7963">
      <w:pPr>
        <w:jc w:val="both"/>
        <w:rPr>
          <w:rFonts w:hAnsi="Times New Roman" w:ascii="Times New Roman"/>
        </w:rPr>
      </w:pPr>
    </w:p>
    <w:p w:rsidRDefault="00890EB0" w:rsidP="00F83E1E" w:rsidR="00890EB0" w:rsidRPr="00125606">
      <w:pPr>
        <w:jc w:val="both"/>
        <w:rPr>
          <w:rFonts w:hAnsi="Times New Roman" w:ascii="Times New Roman"/>
        </w:rPr>
      </w:pPr>
    </w:p>
    <w:p w:rsidRDefault="00F83E1E" w:rsidP="00B71241" w:rsidR="00F83E1E" w:rsidRPr="00125606">
      <w:pPr>
        <w:jc w:val="center"/>
        <w:rPr>
          <w:rFonts w:hAnsi="Times New Roman" w:ascii="Times New Roman"/>
        </w:rPr>
      </w:pPr>
      <w:r w:rsidRPr="00125606">
        <w:rPr>
          <w:rFonts w:hAnsi="Times New Roman" w:ascii="Times New Roman"/>
        </w:rPr>
        <w:t>R E P U B L I K A    H R V A T S K A</w:t>
      </w:r>
    </w:p>
    <w:p w:rsidRDefault="00B71241" w:rsidP="00B71241" w:rsidR="00F83E1E">
      <w:pPr>
        <w:jc w:val="center"/>
        <w:rPr>
          <w:rFonts w:hAnsi="Times New Roman" w:ascii="Times New Roman"/>
        </w:rPr>
      </w:pPr>
      <w:r>
        <w:rPr>
          <w:rFonts w:hAnsi="Times New Roman" w:ascii="Times New Roman"/>
        </w:rPr>
        <w:t>Z A K L J U Č A K</w:t>
      </w:r>
    </w:p>
    <w:p w:rsidRDefault="00B71241" w:rsidP="00B71241" w:rsidR="00B71241" w:rsidRPr="00125606">
      <w:pPr>
        <w:jc w:val="center"/>
        <w:rPr>
          <w:rFonts w:hAnsi="Times New Roman" w:ascii="Times New Roman"/>
        </w:rPr>
      </w:pPr>
    </w:p>
    <w:p w:rsidRDefault="00F83E1E" w:rsidP="00A32F4F" w:rsidR="00A32F4F" w:rsidRPr="00A32F4F">
      <w:pPr>
        <w:jc w:val="both"/>
        <w:rPr>
          <w:rFonts w:hAnsi="Times New Roman" w:ascii="Times New Roman"/>
        </w:rPr>
      </w:pPr>
      <w:r w:rsidRPr="00125606">
        <w:rPr>
          <w:rFonts w:hAnsi="Times New Roman" w:ascii="Times New Roman"/>
        </w:rPr>
        <w:tab/>
      </w:r>
      <w:r w:rsidR="00A32F4F" w:rsidRPr="00A32F4F">
        <w:rPr>
          <w:rFonts w:hAnsi="Times New Roman" w:ascii="Times New Roman"/>
        </w:rPr>
        <w:t>Trgovački sud u Zagrebu, Stalna služba</w:t>
      </w:r>
      <w:r w:rsidR="00A32F4F">
        <w:rPr>
          <w:rFonts w:hAnsi="Times New Roman" w:ascii="Times New Roman"/>
        </w:rPr>
        <w:t xml:space="preserve"> u Karlovcu</w:t>
      </w:r>
      <w:r w:rsidR="00A32F4F" w:rsidRPr="00A32F4F">
        <w:rPr>
          <w:rFonts w:hAnsi="Times New Roman" w:ascii="Times New Roman"/>
        </w:rPr>
        <w:t xml:space="preserve">, po sucu Vesni Fundurulić Perišin, u predstečajnom postupku nad dužnikom SYNERGOS EKO d.o.o., Zagreb, Vrbanićeva 37/1, OIB: 06001672370, zastupan po punomoćniku </w:t>
      </w:r>
      <w:r w:rsidR="00A32F4F">
        <w:rPr>
          <w:rFonts w:hAnsi="Times New Roman" w:ascii="Times New Roman"/>
        </w:rPr>
        <w:t>Stip</w:t>
      </w:r>
      <w:r w:rsidR="002838B4">
        <w:rPr>
          <w:rFonts w:hAnsi="Times New Roman" w:ascii="Times New Roman"/>
        </w:rPr>
        <w:t>i</w:t>
      </w:r>
      <w:r w:rsidR="00A32F4F">
        <w:rPr>
          <w:rFonts w:hAnsi="Times New Roman" w:ascii="Times New Roman"/>
        </w:rPr>
        <w:t xml:space="preserve"> Grubišić</w:t>
      </w:r>
      <w:r w:rsidR="002838B4">
        <w:rPr>
          <w:rFonts w:hAnsi="Times New Roman" w:ascii="Times New Roman"/>
        </w:rPr>
        <w:t>u</w:t>
      </w:r>
      <w:r w:rsidR="00A32F4F" w:rsidRPr="00A32F4F">
        <w:rPr>
          <w:rFonts w:hAnsi="Times New Roman" w:ascii="Times New Roman"/>
        </w:rPr>
        <w:t xml:space="preserve">, odvjetniku iz Zagreba, </w:t>
      </w:r>
      <w:r w:rsidR="00A32F4F">
        <w:rPr>
          <w:rFonts w:hAnsi="Times New Roman" w:ascii="Times New Roman"/>
        </w:rPr>
        <w:t>Ulica grada Vukovara 269a</w:t>
      </w:r>
      <w:r w:rsidR="00436A75">
        <w:rPr>
          <w:rFonts w:hAnsi="Times New Roman" w:ascii="Times New Roman"/>
        </w:rPr>
        <w:t>, 5</w:t>
      </w:r>
      <w:r w:rsidR="00A32F4F" w:rsidRPr="00A32F4F">
        <w:rPr>
          <w:rFonts w:hAnsi="Times New Roman" w:ascii="Times New Roman"/>
        </w:rPr>
        <w:t>.</w:t>
      </w:r>
      <w:r w:rsidR="00A32F4F">
        <w:rPr>
          <w:rFonts w:hAnsi="Times New Roman" w:ascii="Times New Roman"/>
        </w:rPr>
        <w:t xml:space="preserve"> veljače</w:t>
      </w:r>
      <w:r w:rsidR="00A32F4F" w:rsidRPr="00A32F4F">
        <w:rPr>
          <w:rFonts w:hAnsi="Times New Roman" w:ascii="Times New Roman"/>
        </w:rPr>
        <w:t xml:space="preserve"> 201</w:t>
      </w:r>
      <w:r w:rsidR="0072615F">
        <w:rPr>
          <w:rFonts w:hAnsi="Times New Roman" w:ascii="Times New Roman"/>
        </w:rPr>
        <w:t>8.,</w:t>
      </w:r>
    </w:p>
    <w:p w:rsidRDefault="00A32F4F" w:rsidP="00A32F4F" w:rsidR="00A32F4F" w:rsidRPr="00A32F4F">
      <w:pPr>
        <w:jc w:val="both"/>
        <w:rPr>
          <w:rFonts w:hAnsi="Times New Roman" w:ascii="Times New Roman"/>
        </w:rPr>
      </w:pPr>
    </w:p>
    <w:p w:rsidRDefault="00A32F4F" w:rsidP="00A32F4F" w:rsidR="00A32F4F" w:rsidRPr="00A32F4F">
      <w:pPr>
        <w:jc w:val="center"/>
        <w:rPr>
          <w:rFonts w:hAnsi="Times New Roman" w:ascii="Times New Roman"/>
        </w:rPr>
      </w:pPr>
      <w:r w:rsidRPr="00A32F4F">
        <w:rPr>
          <w:rFonts w:hAnsi="Times New Roman" w:ascii="Times New Roman"/>
        </w:rPr>
        <w:t>z a k l j u č i o    j e</w:t>
      </w:r>
    </w:p>
    <w:p w:rsidRDefault="00A32F4F" w:rsidP="00A32F4F" w:rsidR="00A32F4F"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ab/>
        <w:t xml:space="preserve">Određuje se ročište za glasovanje o Izmijenjenom planu restrukturiranja javno objavljenom na mrežnoj stranici e-Oglasna ploča suda dana </w:t>
      </w:r>
      <w:r w:rsidR="00FF750F">
        <w:rPr>
          <w:rFonts w:hAnsi="Times New Roman" w:ascii="Times New Roman"/>
        </w:rPr>
        <w:t>29</w:t>
      </w:r>
      <w:r w:rsidRPr="00A32F4F">
        <w:rPr>
          <w:rFonts w:hAnsi="Times New Roman" w:ascii="Times New Roman"/>
        </w:rPr>
        <w:t xml:space="preserve">. </w:t>
      </w:r>
      <w:r w:rsidR="00FF750F">
        <w:rPr>
          <w:rFonts w:hAnsi="Times New Roman" w:ascii="Times New Roman"/>
        </w:rPr>
        <w:t>siječnja</w:t>
      </w:r>
      <w:r w:rsidRPr="00A32F4F">
        <w:rPr>
          <w:rFonts w:hAnsi="Times New Roman" w:ascii="Times New Roman"/>
        </w:rPr>
        <w:t xml:space="preserve"> 201</w:t>
      </w:r>
      <w:r w:rsidR="00FF750F">
        <w:rPr>
          <w:rFonts w:hAnsi="Times New Roman" w:ascii="Times New Roman"/>
        </w:rPr>
        <w:t>8</w:t>
      </w:r>
      <w:r w:rsidRPr="00A32F4F">
        <w:rPr>
          <w:rFonts w:hAnsi="Times New Roman" w:ascii="Times New Roman"/>
        </w:rPr>
        <w:t xml:space="preserve">. godine, za dan </w:t>
      </w:r>
    </w:p>
    <w:p w:rsidRDefault="00A32F4F" w:rsidP="00A32F4F" w:rsidR="00A32F4F" w:rsidRPr="00A32F4F">
      <w:pPr>
        <w:jc w:val="both"/>
        <w:rPr>
          <w:rFonts w:hAnsi="Times New Roman" w:ascii="Times New Roman"/>
        </w:rPr>
      </w:pPr>
    </w:p>
    <w:p w:rsidRDefault="00C75D30" w:rsidP="00890EB0" w:rsidR="00A32F4F" w:rsidRPr="00A32F4F">
      <w:pPr>
        <w:jc w:val="center"/>
        <w:rPr>
          <w:rFonts w:hAnsi="Times New Roman" w:ascii="Times New Roman"/>
        </w:rPr>
      </w:pPr>
      <w:r>
        <w:rPr>
          <w:rFonts w:hAnsi="Times New Roman" w:ascii="Times New Roman"/>
        </w:rPr>
        <w:t>26</w:t>
      </w:r>
      <w:r w:rsidR="00A32F4F" w:rsidRPr="00A32F4F">
        <w:rPr>
          <w:rFonts w:hAnsi="Times New Roman" w:ascii="Times New Roman"/>
        </w:rPr>
        <w:t xml:space="preserve">.  </w:t>
      </w:r>
      <w:r>
        <w:rPr>
          <w:rFonts w:hAnsi="Times New Roman" w:ascii="Times New Roman"/>
        </w:rPr>
        <w:t>veljače</w:t>
      </w:r>
      <w:r w:rsidR="00A32F4F" w:rsidRPr="00A32F4F">
        <w:rPr>
          <w:rFonts w:hAnsi="Times New Roman" w:ascii="Times New Roman"/>
        </w:rPr>
        <w:t xml:space="preserve"> 201</w:t>
      </w:r>
      <w:r>
        <w:rPr>
          <w:rFonts w:hAnsi="Times New Roman" w:ascii="Times New Roman"/>
        </w:rPr>
        <w:t>8. godine u 13</w:t>
      </w:r>
      <w:r w:rsidR="00A32F4F" w:rsidRPr="00A32F4F">
        <w:rPr>
          <w:rFonts w:hAnsi="Times New Roman" w:ascii="Times New Roman"/>
        </w:rPr>
        <w:t>,00 sati</w:t>
      </w:r>
    </w:p>
    <w:p w:rsidRDefault="00A32F4F" w:rsidP="00A32F4F" w:rsidR="00A32F4F"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 xml:space="preserve">u prostorijama Trgovačkog suda u Zagrebu, Stalna služba, Karlovac, </w:t>
      </w:r>
      <w:r w:rsidR="00890EB0">
        <w:rPr>
          <w:rFonts w:hAnsi="Times New Roman" w:ascii="Times New Roman"/>
        </w:rPr>
        <w:t>Trg hrvatskih branitelja 1/II</w:t>
      </w:r>
      <w:r w:rsidRPr="00A32F4F">
        <w:rPr>
          <w:rFonts w:hAnsi="Times New Roman" w:ascii="Times New Roman"/>
        </w:rPr>
        <w:t xml:space="preserve">, soba broj </w:t>
      </w:r>
      <w:r w:rsidR="00890EB0">
        <w:rPr>
          <w:rFonts w:hAnsi="Times New Roman" w:ascii="Times New Roman"/>
        </w:rPr>
        <w:t>205</w:t>
      </w:r>
      <w:r w:rsidRPr="00A32F4F">
        <w:rPr>
          <w:rFonts w:hAnsi="Times New Roman" w:ascii="Times New Roman"/>
        </w:rPr>
        <w:t>.</w:t>
      </w:r>
    </w:p>
    <w:p w:rsidRDefault="00A32F4F" w:rsidP="00A32F4F" w:rsidR="00A32F4F">
      <w:pPr>
        <w:jc w:val="both"/>
        <w:rPr>
          <w:rFonts w:hAnsi="Times New Roman" w:ascii="Times New Roman"/>
        </w:rPr>
      </w:pPr>
    </w:p>
    <w:p w:rsidRDefault="00890EB0" w:rsidP="00A32F4F" w:rsidR="00890EB0"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Napomena:</w:t>
      </w:r>
    </w:p>
    <w:p w:rsidRDefault="00A32F4F" w:rsidP="00A32F4F" w:rsidR="00A32F4F" w:rsidRPr="00A32F4F">
      <w:pPr>
        <w:jc w:val="both"/>
        <w:rPr>
          <w:rFonts w:hAnsi="Times New Roman" w:ascii="Times New Roman"/>
        </w:rPr>
      </w:pPr>
      <w:r w:rsidRPr="00A32F4F">
        <w:rPr>
          <w:rFonts w:hAnsi="Times New Roman" w:ascii="Times New Roman"/>
        </w:rPr>
        <w:t>Vjerovnici odlučuju o planu restrukturiranja glasovanjem (čl. 55. st. 6. Stečajnog zakona).</w:t>
      </w:r>
    </w:p>
    <w:p w:rsidRDefault="00A32F4F" w:rsidP="00A32F4F" w:rsidR="00A32F4F" w:rsidRPr="00A32F4F">
      <w:pPr>
        <w:jc w:val="both"/>
        <w:rPr>
          <w:rFonts w:hAnsi="Times New Roman" w:ascii="Times New Roman"/>
        </w:rPr>
      </w:pPr>
      <w:r w:rsidRPr="00A32F4F">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A32F4F" w:rsidP="00A32F4F" w:rsidR="00A32F4F" w:rsidRPr="00A32F4F">
      <w:pPr>
        <w:jc w:val="both"/>
        <w:rPr>
          <w:rFonts w:hAnsi="Times New Roman" w:ascii="Times New Roman"/>
        </w:rPr>
      </w:pPr>
      <w:r w:rsidRPr="00A32F4F">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A32F4F" w:rsidP="00A32F4F" w:rsidR="00A32F4F" w:rsidRPr="00A32F4F">
      <w:pPr>
        <w:jc w:val="both"/>
        <w:rPr>
          <w:rFonts w:hAnsi="Times New Roman" w:ascii="Times New Roman"/>
        </w:rPr>
      </w:pPr>
      <w:r w:rsidRPr="00A32F4F">
        <w:rPr>
          <w:rFonts w:hAnsi="Times New Roman" w:ascii="Times New Roman"/>
        </w:rPr>
        <w:lastRenderedPageBreak/>
        <w:t>Vjerovnici nazočni na ročištu glasaju na propisanom obrascu za glasovanje. Ako vjerovnici s pravom glasa ne glasaju ni na tom ročištu, smatrat će se da su glasovali protiv plana restrukturiranja (čl. 58. st. 2. Stečajnog zakona).</w:t>
      </w:r>
    </w:p>
    <w:p w:rsidRDefault="00A32F4F" w:rsidP="00A32F4F" w:rsidR="00A32F4F" w:rsidRPr="00A32F4F">
      <w:pPr>
        <w:jc w:val="both"/>
        <w:rPr>
          <w:rFonts w:hAnsi="Times New Roman" w:ascii="Times New Roman"/>
        </w:rPr>
      </w:pPr>
    </w:p>
    <w:p w:rsidRDefault="00A32F4F" w:rsidP="00A32F4F" w:rsidR="00A32F4F" w:rsidRPr="00A32F4F">
      <w:pPr>
        <w:jc w:val="both"/>
        <w:rPr>
          <w:rFonts w:hAnsi="Times New Roman" w:ascii="Times New Roman"/>
        </w:rPr>
      </w:pPr>
    </w:p>
    <w:p w:rsidRDefault="00436A75" w:rsidP="00890EB0" w:rsidR="00A32F4F" w:rsidRPr="00A32F4F">
      <w:pPr>
        <w:jc w:val="center"/>
        <w:rPr>
          <w:rFonts w:hAnsi="Times New Roman" w:ascii="Times New Roman"/>
        </w:rPr>
      </w:pPr>
      <w:r>
        <w:rPr>
          <w:rFonts w:hAnsi="Times New Roman" w:ascii="Times New Roman"/>
        </w:rPr>
        <w:t>U Karlovcu, 5</w:t>
      </w:r>
      <w:r w:rsidR="00A32F4F" w:rsidRPr="00A32F4F">
        <w:rPr>
          <w:rFonts w:hAnsi="Times New Roman" w:ascii="Times New Roman"/>
        </w:rPr>
        <w:t xml:space="preserve">. </w:t>
      </w:r>
      <w:r w:rsidR="00890EB0">
        <w:rPr>
          <w:rFonts w:hAnsi="Times New Roman" w:ascii="Times New Roman"/>
        </w:rPr>
        <w:t>veljače</w:t>
      </w:r>
      <w:r w:rsidR="00A32F4F" w:rsidRPr="00A32F4F">
        <w:rPr>
          <w:rFonts w:hAnsi="Times New Roman" w:ascii="Times New Roman"/>
        </w:rPr>
        <w:t xml:space="preserve"> 201</w:t>
      </w:r>
      <w:r w:rsidR="00890EB0">
        <w:rPr>
          <w:rFonts w:hAnsi="Times New Roman" w:ascii="Times New Roman"/>
        </w:rPr>
        <w:t>8</w:t>
      </w:r>
      <w:r w:rsidR="00A32F4F" w:rsidRPr="00A32F4F">
        <w:rPr>
          <w:rFonts w:hAnsi="Times New Roman" w:ascii="Times New Roman"/>
        </w:rPr>
        <w:t>.</w:t>
      </w:r>
    </w:p>
    <w:p w:rsidRDefault="00A32F4F" w:rsidP="00A32F4F" w:rsidR="00A32F4F" w:rsidRPr="00A32F4F">
      <w:pPr>
        <w:jc w:val="both"/>
        <w:rPr>
          <w:rFonts w:hAnsi="Times New Roman" w:ascii="Times New Roman"/>
        </w:rPr>
      </w:pPr>
    </w:p>
    <w:p w:rsidRDefault="00A32F4F" w:rsidP="00890EB0" w:rsidR="00A32F4F" w:rsidRPr="00A32F4F">
      <w:pPr>
        <w:jc w:val="right"/>
        <w:rPr>
          <w:rFonts w:hAnsi="Times New Roman" w:ascii="Times New Roman"/>
        </w:rPr>
      </w:pPr>
      <w:r w:rsidRPr="00A32F4F">
        <w:rPr>
          <w:rFonts w:hAnsi="Times New Roman" w:ascii="Times New Roman"/>
        </w:rPr>
        <w:t xml:space="preserve">                                                                                            Stečajni sudac:</w:t>
      </w:r>
    </w:p>
    <w:p w:rsidRDefault="00A32F4F" w:rsidP="00890EB0" w:rsidR="00A32F4F">
      <w:pPr>
        <w:jc w:val="right"/>
        <w:rPr>
          <w:rFonts w:hAnsi="Times New Roman" w:ascii="Times New Roman"/>
        </w:rPr>
      </w:pPr>
      <w:r w:rsidRPr="00A32F4F">
        <w:rPr>
          <w:rFonts w:hAnsi="Times New Roman" w:ascii="Times New Roman"/>
        </w:rPr>
        <w:t xml:space="preserve">                                                                                            Vesna Fundurulić Perišin</w:t>
      </w:r>
      <w:r w:rsidR="00723AA5">
        <w:rPr>
          <w:rFonts w:hAnsi="Times New Roman" w:ascii="Times New Roman"/>
        </w:rPr>
        <w:t>, v.r.</w:t>
      </w:r>
    </w:p>
    <w:p w:rsidRDefault="00723AA5" w:rsidP="00890EB0" w:rsidR="00723AA5">
      <w:pPr>
        <w:jc w:val="right"/>
        <w:rPr>
          <w:rFonts w:hAnsi="Times New Roman" w:ascii="Times New Roman"/>
        </w:rPr>
      </w:pPr>
    </w:p>
    <w:p w:rsidRDefault="00723AA5" w:rsidP="00890EB0" w:rsidR="00723AA5">
      <w:pPr>
        <w:jc w:val="right"/>
        <w:rPr>
          <w:rFonts w:hAnsi="Times New Roman" w:ascii="Times New Roman"/>
        </w:rPr>
      </w:pPr>
      <w:r>
        <w:rPr>
          <w:rFonts w:hAnsi="Times New Roman" w:ascii="Times New Roman"/>
        </w:rPr>
        <w:t>Za točnost otpravka-</w:t>
      </w:r>
    </w:p>
    <w:p w:rsidRDefault="00723AA5" w:rsidP="00890EB0" w:rsidR="00723AA5">
      <w:pPr>
        <w:jc w:val="right"/>
        <w:rPr>
          <w:rFonts w:hAnsi="Times New Roman" w:ascii="Times New Roman"/>
        </w:rPr>
      </w:pPr>
      <w:r>
        <w:rPr>
          <w:rFonts w:hAnsi="Times New Roman" w:ascii="Times New Roman"/>
        </w:rPr>
        <w:t>Ovlašteni službenik:</w:t>
      </w:r>
    </w:p>
    <w:p w:rsidRDefault="00723AA5" w:rsidP="00890EB0" w:rsidR="00723AA5" w:rsidRPr="00A32F4F">
      <w:pPr>
        <w:jc w:val="right"/>
        <w:rPr>
          <w:rFonts w:hAnsi="Times New Roman" w:ascii="Times New Roman"/>
        </w:rPr>
      </w:pPr>
      <w:r>
        <w:rPr>
          <w:rFonts w:hAnsi="Times New Roman" w:ascii="Times New Roman"/>
        </w:rPr>
        <w:t>Žana Livaja</w:t>
      </w:r>
    </w:p>
    <w:p w:rsidRDefault="00A32F4F" w:rsidP="00A32F4F" w:rsidR="00A32F4F"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 xml:space="preserve">                                                                                      </w:t>
      </w:r>
    </w:p>
    <w:p w:rsidRDefault="00890EB0" w:rsidP="00A32F4F" w:rsidR="00A32F4F" w:rsidRPr="00A32F4F">
      <w:pPr>
        <w:jc w:val="both"/>
        <w:rPr>
          <w:rFonts w:hAnsi="Times New Roman" w:ascii="Times New Roman"/>
        </w:rPr>
      </w:pPr>
      <w:r>
        <w:rPr>
          <w:rFonts w:hAnsi="Times New Roman" w:ascii="Times New Roman"/>
        </w:rPr>
        <w:t>UPUTA O PRAVNOM LIJEKU:</w:t>
      </w:r>
    </w:p>
    <w:p w:rsidRDefault="00A32F4F" w:rsidP="00E40416" w:rsidR="00A32F4F" w:rsidRPr="00A32F4F">
      <w:pPr>
        <w:jc w:val="both"/>
        <w:rPr>
          <w:rFonts w:hAnsi="Times New Roman" w:ascii="Times New Roman"/>
        </w:rPr>
      </w:pPr>
      <w:r w:rsidRPr="00A32F4F">
        <w:rPr>
          <w:rFonts w:hAnsi="Times New Roman" w:ascii="Times New Roman"/>
        </w:rPr>
        <w:t>Protiv zaključka nije dopušten pravni lijek</w:t>
      </w:r>
      <w:r w:rsidRPr="00A32F4F">
        <w:rPr>
          <w:rFonts w:hAnsi="Times New Roman" w:ascii="Times New Roman"/>
        </w:rPr>
        <w:tab/>
      </w:r>
    </w:p>
    <w:p w:rsidRDefault="00A32F4F" w:rsidP="00E40416" w:rsidR="00A32F4F">
      <w:pPr>
        <w:jc w:val="both"/>
        <w:rPr>
          <w:rFonts w:hAnsi="Times New Roman" w:ascii="Times New Roman"/>
        </w:rPr>
      </w:pPr>
      <w:r w:rsidRPr="00A32F4F">
        <w:rPr>
          <w:rFonts w:hAnsi="Times New Roman" w:ascii="Times New Roman"/>
        </w:rPr>
        <w:t>(čl. 19. st. 7. Stečajnog zakona).</w:t>
      </w:r>
    </w:p>
    <w:p w:rsidRDefault="00890EB0" w:rsidP="00A32F4F" w:rsidR="00890EB0">
      <w:pPr>
        <w:jc w:val="both"/>
        <w:rPr>
          <w:rFonts w:hAnsi="Times New Roman" w:ascii="Times New Roman"/>
        </w:rPr>
      </w:pPr>
    </w:p>
    <w:p w:rsidRDefault="00CB33DB" w:rsidP="00CB33DB" w:rsidR="00CB33DB" w:rsidRPr="00CB33DB">
      <w:pPr>
        <w:pStyle w:val="Odlomakpopisa"/>
        <w:jc w:val="both"/>
        <w:rPr>
          <w:rFonts w:hAnsi="Times New Roman" w:ascii="Times New Roman"/>
        </w:rPr>
      </w:pPr>
    </w:p>
    <w:p w:rsidRDefault="00A32F4F" w:rsidP="00A32F4F" w:rsidR="00A32F4F" w:rsidRPr="00A32F4F">
      <w:pPr>
        <w:jc w:val="both"/>
        <w:rPr>
          <w:rFonts w:hAnsi="Times New Roman" w:ascii="Times New Roman"/>
        </w:rPr>
      </w:pPr>
    </w:p>
    <w:p w:rsidRDefault="00A32F4F" w:rsidP="00A32F4F" w:rsidR="00615573" w:rsidRPr="00615573">
      <w:pPr>
        <w:jc w:val="both"/>
        <w:rPr>
          <w:rFonts w:hAnsi="Times New Roman" w:ascii="Times New Roman"/>
        </w:rPr>
      </w:pPr>
      <w:r w:rsidRPr="00A32F4F">
        <w:rPr>
          <w:rFonts w:hAnsi="Times New Roman" w:ascii="Times New Roman"/>
        </w:rPr>
        <w:t xml:space="preserve">         </w:t>
      </w:r>
      <w:r w:rsidR="00615573" w:rsidRPr="00615573">
        <w:rPr>
          <w:rFonts w:hAnsi="Times New Roman" w:ascii="Times New Roman"/>
        </w:rPr>
        <w:t xml:space="preserve">         </w:t>
      </w:r>
    </w:p>
    <w:sectPr w:rsidSect="00890EB0" w:rsidR="00615573" w:rsidRPr="00615573">
      <w:headerReference w:type="default" r:id="rId11"/>
      <w:headerReference w:type="first" r:id="rId12"/>
      <w:pgSz w:code="9" w:h="16838" w:w="11906"/>
      <w:pgMar w:gutter="0" w:footer="709" w:header="709" w:left="1418" w:bottom="255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436A75">
          <w:rPr>
            <w:noProof/>
          </w:rPr>
          <w:t>2</w:t>
        </w:r>
        <w:r>
          <w:fldChar w:fldCharType="end"/>
        </w:r>
      </w:p>
    </w:sdtContent>
  </w:sdt>
  <w:p w:rsidRDefault="00890EB0" w:rsidP="00890EB0" w:rsidR="00624E2F" w:rsidRPr="00624E2F">
    <w:pPr>
      <w:pStyle w:val="Zaglavlje"/>
      <w:jc w:val="right"/>
      <w:rPr>
        <w:rFonts w:hAnsi="Times New Roman" w:ascii="Times New Roman"/>
      </w:rPr>
    </w:pPr>
    <w:r w:rsidRPr="00890EB0">
      <w:rPr>
        <w:rFonts w:hAnsi="Times New Roman" w:ascii="Times New Roman"/>
      </w:rPr>
      <w:t>3 St-2779/17</w:t>
    </w:r>
    <w:r w:rsidR="002838B4">
      <w:rPr>
        <w:rFonts w:hAnsi="Times New Roman" w:ascii="Times New Roman"/>
      </w:rPr>
      <w:t>-21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EB0" w:rsidP="00890EB0" w:rsidR="00890EB0" w:rsidRPr="00890EB0">
    <w:pPr>
      <w:pStyle w:val="Zaglavlje"/>
      <w:jc w:val="right"/>
      <w:rPr>
        <w:rFonts w:hAnsi="Times New Roman" w:ascii="Times New Roman"/>
      </w:rPr>
    </w:pPr>
    <w:r w:rsidRPr="00890EB0">
      <w:rPr>
        <w:rFonts w:hAnsi="Times New Roman" w:ascii="Times New Roman"/>
      </w:rPr>
      <w:t>3 St-2779/17</w:t>
    </w:r>
    <w:r w:rsidR="002838B4">
      <w:rPr>
        <w:rFonts w:hAnsi="Times New Roman" w:ascii="Times New Roman"/>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42B0D8D"/>
    <w:multiLevelType w:val="hybridMultilevel"/>
    <w:tmpl w:val="A01A9916"/>
    <w:lvl w:tplc="893675C6" w:ilvl="0">
      <w:start w:val="21"/>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34B12493"/>
    <w:multiLevelType w:val="hybridMultilevel"/>
    <w:tmpl w:val="0680E1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F8F732F"/>
    <w:multiLevelType w:val="hybridMultilevel"/>
    <w:tmpl w:val="F1A84718"/>
    <w:lvl w:tplc="8EB086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D26EA"/>
    <w:rsid w:val="000F147B"/>
    <w:rsid w:val="00100E9D"/>
    <w:rsid w:val="00125606"/>
    <w:rsid w:val="0016127A"/>
    <w:rsid w:val="00181DBC"/>
    <w:rsid w:val="001A24EC"/>
    <w:rsid w:val="001B37EE"/>
    <w:rsid w:val="001E13C8"/>
    <w:rsid w:val="001F1AF6"/>
    <w:rsid w:val="001F232C"/>
    <w:rsid w:val="00223714"/>
    <w:rsid w:val="002265DF"/>
    <w:rsid w:val="00242AD4"/>
    <w:rsid w:val="002838B4"/>
    <w:rsid w:val="00297BB5"/>
    <w:rsid w:val="0032187C"/>
    <w:rsid w:val="00350083"/>
    <w:rsid w:val="00357EE0"/>
    <w:rsid w:val="003A43B5"/>
    <w:rsid w:val="003B3C10"/>
    <w:rsid w:val="003C26FD"/>
    <w:rsid w:val="004157E8"/>
    <w:rsid w:val="004314A2"/>
    <w:rsid w:val="00436A75"/>
    <w:rsid w:val="004A3CCE"/>
    <w:rsid w:val="004E2CD8"/>
    <w:rsid w:val="00514EC0"/>
    <w:rsid w:val="005654E0"/>
    <w:rsid w:val="00583492"/>
    <w:rsid w:val="00592BF9"/>
    <w:rsid w:val="00596FD7"/>
    <w:rsid w:val="00615573"/>
    <w:rsid w:val="00624E2F"/>
    <w:rsid w:val="006516F0"/>
    <w:rsid w:val="006D19C2"/>
    <w:rsid w:val="006D7019"/>
    <w:rsid w:val="006E704E"/>
    <w:rsid w:val="00723AA5"/>
    <w:rsid w:val="0072615F"/>
    <w:rsid w:val="00750FD4"/>
    <w:rsid w:val="00761C7B"/>
    <w:rsid w:val="007E4552"/>
    <w:rsid w:val="0086652E"/>
    <w:rsid w:val="00890EB0"/>
    <w:rsid w:val="008B38FE"/>
    <w:rsid w:val="008F1BE4"/>
    <w:rsid w:val="00902ADC"/>
    <w:rsid w:val="0096132D"/>
    <w:rsid w:val="009C6B35"/>
    <w:rsid w:val="009F1630"/>
    <w:rsid w:val="00A32F4F"/>
    <w:rsid w:val="00A45B86"/>
    <w:rsid w:val="00A75097"/>
    <w:rsid w:val="00A84356"/>
    <w:rsid w:val="00AB678F"/>
    <w:rsid w:val="00AC1DCF"/>
    <w:rsid w:val="00AE4D16"/>
    <w:rsid w:val="00AF2D9E"/>
    <w:rsid w:val="00AF4EE6"/>
    <w:rsid w:val="00B25462"/>
    <w:rsid w:val="00B4592C"/>
    <w:rsid w:val="00B50A27"/>
    <w:rsid w:val="00B71241"/>
    <w:rsid w:val="00BB69A9"/>
    <w:rsid w:val="00C15EEB"/>
    <w:rsid w:val="00C64A9C"/>
    <w:rsid w:val="00C75D30"/>
    <w:rsid w:val="00C855AB"/>
    <w:rsid w:val="00CA2526"/>
    <w:rsid w:val="00CB05E0"/>
    <w:rsid w:val="00CB33DB"/>
    <w:rsid w:val="00D329BF"/>
    <w:rsid w:val="00D42DB0"/>
    <w:rsid w:val="00D45348"/>
    <w:rsid w:val="00D80CC9"/>
    <w:rsid w:val="00D97020"/>
    <w:rsid w:val="00DB4B11"/>
    <w:rsid w:val="00DB64C1"/>
    <w:rsid w:val="00DB7EB4"/>
    <w:rsid w:val="00DD3EBB"/>
    <w:rsid w:val="00E40416"/>
    <w:rsid w:val="00E4635F"/>
    <w:rsid w:val="00E624AC"/>
    <w:rsid w:val="00E77A8D"/>
    <w:rsid w:val="00E81DA8"/>
    <w:rsid w:val="00E8562B"/>
    <w:rsid w:val="00E948AB"/>
    <w:rsid w:val="00EA2934"/>
    <w:rsid w:val="00EA7963"/>
    <w:rsid w:val="00F205B6"/>
    <w:rsid w:val="00F8325A"/>
    <w:rsid w:val="00F83E1E"/>
    <w:rsid w:val="00F854C8"/>
    <w:rsid w:val="00F86B4C"/>
    <w:rsid w:val="00F914A3"/>
    <w:rsid w:val="00F92CA4"/>
    <w:rsid w:val="00FB31E9"/>
    <w:rsid w:val="00FE59C4"/>
    <w:rsid w:val="00FE7392"/>
    <w:rsid w:val="00FF75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723AA5"/>
    <w:rPr>
      <w:color w:val="808080"/>
      <w:bdr w:space="0" w:sz="0" w:color="auto" w:val="none"/>
      <w:shd w:fill="auto" w:color="auto" w:val="clear"/>
    </w:rPr>
  </w:style>
  <w:style w:customStyle="true" w:styleId="eSPISCCParagraphDefaultFont" w:type="character">
    <w:name w:val="eSPIS_CC_Paragraph Default Font"/>
    <w:basedOn w:val="Zadanifontodlomka"/>
    <w:rsid w:val="00723A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3AA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23A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3A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723AA5"/>
    <w:rPr>
      <w:color w:val="808080"/>
      <w:bdr w:color="auto" w:space="0" w:sz="0" w:val="none"/>
      <w:shd w:color="auto" w:fill="auto" w:val="clear"/>
    </w:rPr>
  </w:style>
  <w:style w:customStyle="1" w:styleId="eSPISCCParagraphDefaultFont" w:type="character">
    <w:name w:val="eSPIS_CC_Paragraph Default Font"/>
    <w:basedOn w:val="Zadanifontodlomka"/>
    <w:rsid w:val="00723A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3AA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23A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3A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2075540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St-2779/2017-21</izvorni_sadrzaj>
    <derivirana_varijabla naziv="DomainObject.Oznaka_1">St-2779/2017-21</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2779</izvorni_sadrzaj>
    <derivirana_varijabla naziv="DomainObject.Predmet.Broj_1">2779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St-2779/2017</izvorni_sadrzaj>
    <derivirana_varijabla naziv="DomainObject.Predmet.OznakaBroj_1">St-2779/2017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SYNERGOS EKO d.o.o. zastupanog po punomoćniku STIPE GRUBIŠIĆ</izvorni_sadrzaj>
    <derivirana_varijabla naziv="DomainObject.Predmet.ProtustrankaFormated_1">  SYNERGOS EKO d.o.o. zastupanog po punomoćniku STIPE GRUBIŠIĆ</derivirana_varijabla>
  </DomainObject.Predmet.ProtustrankaFormated>
  <DomainObject.Predmet.ProtustrankaFormatedOIB>
    <izvorni_sadrzaj>  SYNERGOS EKO d.o.o., OIB 06001672370 zastupanog po punomoćniku STIPE GRUBIŠIĆ</izvorni_sadrzaj>
    <derivirana_varijabla naziv="DomainObject.Predmet.ProtustrankaFormatedOIB_1">  SYNERGOS EKO d.o.o., OIB 06001672370 zastupanog po punomoćniku STIPE GRUBIŠIĆ</derivirana_varijabla>
  </DomainObject.Predmet.ProtustrankaFormatedOIB>
  <DomainObject.Predmet.ProtustrankaFormatedWithAdress>
    <izvorni_sadrzaj> SYNERGOS EKO d.o.o., Vrbanićeva 37/1, 10000 Zagreb zastupanog po punomoćniku STIPE GRUBIŠIĆ</izvorni_sadrzaj>
    <derivirana_varijabla naziv="DomainObject.Predmet.ProtustrankaFormatedWithAdress_1"> SYNERGOS EKO d.o.o., Vrbanićeva 37/1, 10000 Zagreb zastupanog po punomoćniku STIPE GRUBIŠIĆ</derivirana_varijabla>
  </DomainObject.Predmet.ProtustrankaFormatedWithAdress>
  <DomainObject.Predmet.ProtustrankaFormatedWithAdressOIB>
    <izvorni_sadrzaj> SYNERGOS EKO d.o.o., OIB 06001672370, Vrbanićeva 37/1, 10000 Zagreb zastupanog po punomoćniku STIPE GRUBIŠIĆ</izvorni_sadrzaj>
    <derivirana_varijabla naziv="DomainObject.Predmet.ProtustrankaFormatedWithAdressOIB_1"> SYNERGOS EKO d.o.o., OIB 06001672370, Vrbanićeva 37/1, 10000 Zagreb zastupanog po punomoćniku STIPE GRUBIŠIĆ</derivirana_varijabla>
  </DomainObject.Predmet.ProtustrankaFormatedWithAdressOIB>
  <DomainObject.Predmet.ProtustrankaWithAdress>
    <izvorni_sadrzaj>SYNERGOS EKO d.o.o. Vrbanićeva 37/1, 10000 Zagreb</izvorni_sadrzaj>
    <derivirana_varijabla naziv="DomainObject.Predmet.ProtustrankaWithAdress_1">SYNERGOS EKO d.o.o. Vrbanićeva 37/1, 10000 Zagreb</derivirana_varijabla>
  </DomainObject.Predmet.ProtustrankaWithAdress>
  <DomainObject.Predmet.ProtustrankaWithAdressOIB>
    <izvorni_sadrzaj>SYNERGOS EKO d.o.o., OIB 06001672370, Vrbanićeva 37/1, 10000 Zagreb</izvorni_sadrzaj>
    <derivirana_varijabla naziv="DomainObject.Predmet.ProtustrankaWithAdressOIB_1">SYNERGOS EKO d.o.o., OIB 06001672370, Vrbanićeva 37/1, 10000 Zagreb</derivirana_varijabla>
  </DomainObject.Predmet.ProtustrankaWithAdressOIB>
  <DomainObject.Predmet.ProtustrankaNazivFormated>
    <izvorni_sadrzaj>SYNERGOS EKO d.o.o.</izvorni_sadrzaj>
    <derivirana_varijabla naziv="DomainObject.Predmet.ProtustrankaNazivFormated_1">SYNERGOS EKO d.o.o.</derivirana_varijabla>
  </DomainObject.Predmet.ProtustrankaNazivFormated>
  <DomainObject.Predmet.ProtustrankaNazivFormatedOIB>
    <izvorni_sadrzaj>SYNERGOS EKO d.o.o., OIB 06001672370</izvorni_sadrzaj>
    <derivirana_varijabla naziv="DomainObject.Predmet.ProtustrankaNazivFormatedOIB_1">SYNERGOS EKO d.o.o., OIB 06001672370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SYNERGOS EKO d.o.o.</izvorni_sadrzaj>
    <derivirana_varijabla naziv="DomainObject.Predmet.StrankaFormated_1">  SYNERGOS EKO d.o.o.</derivirana_varijabla>
  </DomainObject.Predmet.StrankaFormated>
  <DomainObject.Predmet.StrankaFormatedOIB>
    <izvorni_sadrzaj>  SYNERGOS EKO d.o.o., OIB 06001672370</izvorni_sadrzaj>
    <derivirana_varijabla naziv="DomainObject.Predmet.StrankaFormatedOIB_1">  SYNERGOS EKO d.o.o., OIB 06001672370</derivirana_varijabla>
  </DomainObject.Predmet.StrankaFormatedOIB>
  <DomainObject.Predmet.StrankaFormatedWithAdress>
    <izvorni_sadrzaj> SYNERGOS EKO d.o.o., Vrbanićeva 37/1, 10000 Zagreb</izvorni_sadrzaj>
    <derivirana_varijabla naziv="DomainObject.Predmet.StrankaFormatedWithAdress_1"> SYNERGOS EKO d.o.o., Vrbanićeva 37/1, 10000 Zagreb</derivirana_varijabla>
  </DomainObject.Predmet.StrankaFormatedWithAdress>
  <DomainObject.Predmet.StrankaFormatedWithAdressOIB>
    <izvorni_sadrzaj> SYNERGOS EKO d.o.o., OIB 06001672370, Vrbanićeva 37/1, 10000 Zagreb</izvorni_sadrzaj>
    <derivirana_varijabla naziv="DomainObject.Predmet.StrankaFormatedWithAdressOIB_1"> SYNERGOS EKO d.o.o., OIB 06001672370, Vrbanićeva 37/1, 10000 Zagreb</derivirana_varijabla>
  </DomainObject.Predmet.StrankaFormatedWithAdressOIB>
  <DomainObject.Predmet.StrankaWithAdress>
    <izvorni_sadrzaj>SYNERGOS EKO d.o.o. Vrbanićeva 37/1,10000 Zagreb</izvorni_sadrzaj>
    <derivirana_varijabla naziv="DomainObject.Predmet.StrankaWithAdress_1">SYNERGOS EKO d.o.o. Vrbanićeva 37/1,10000 Zagreb</derivirana_varijabla>
  </DomainObject.Predmet.StrankaWithAdress>
  <DomainObject.Predmet.StrankaWithAdressOIB>
    <izvorni_sadrzaj>SYNERGOS EKO d.o.o., OIB 06001672370, Vrbanićeva 37/1,10000 Zagreb</izvorni_sadrzaj>
    <derivirana_varijabla naziv="DomainObject.Predmet.StrankaWithAdressOIB_1">SYNERGOS EKO d.o.o., OIB 06001672370, Vrbanićeva 37/1,10000 Zagreb</derivirana_varijabla>
  </DomainObject.Predmet.StrankaWithAdressOIB>
  <DomainObject.Predmet.StrankaNazivFormated>
    <izvorni_sadrzaj>SYNERGOS EKO d.o.o.</izvorni_sadrzaj>
    <derivirana_varijabla naziv="DomainObject.Predmet.StrankaNazivFormated_1">SYNERGOS EKO d.o.o.</derivirana_varijabla>
  </DomainObject.Predmet.StrankaNazivFormated>
  <DomainObject.Predmet.StrankaNazivFormatedOIB>
    <izvorni_sadrzaj>SYNERGOS EKO d.o.o., OIB 06001672370</izvorni_sadrzaj>
    <derivirana_varijabla naziv="DomainObject.Predmet.StrankaNazivFormatedOIB_1">SYNERGOS EKO d.o.o., OIB 06001672370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SYNERGOS EKO d.o.o.</item>
    </izvorni_sadrzaj>
    <derivirana_varijabla naziv="DomainObject.Predmet.StrankaListFormated_1">
      <item>SYNERGOS EKO d.o.o.</item>
    </derivirana_varijabla>
  </DomainObject.Predmet.StrankaListFormated>
  <DomainObject.Predmet.StrankaListFormatedOIB>
    <izvorni_sadrzaj>
      <item>SYNERGOS EKO d.o.o., OIB 06001672370</item>
    </izvorni_sadrzaj>
    <derivirana_varijabla naziv="DomainObject.Predmet.StrankaListFormatedOIB_1">
      <item>SYNERGOS EKO d.o.o., OIB 06001672370</item>
    </derivirana_varijabla>
  </DomainObject.Predmet.StrankaListFormatedOIB>
  <DomainObject.Predmet.StrankaListFormatedWithAdress>
    <izvorni_sadrzaj>
      <item>SYNERGOS EKO d.o.o., Vrbanićeva 37/1, 10000 Zagreb</item>
    </izvorni_sadrzaj>
    <derivirana_varijabla naziv="DomainObject.Predmet.StrankaListFormatedWithAdress_1">
      <item>SYNERGOS EKO d.o.o., Vrbanićeva 37/1, 10000 Zagreb</item>
    </derivirana_varijabla>
  </DomainObject.Predmet.StrankaListFormatedWithAdress>
  <DomainObject.Predmet.StrankaListFormatedWithAdressOIB>
    <izvorni_sadrzaj>
      <item>SYNERGOS EKO d.o.o., OIB 06001672370, Vrbanićeva 37/1, 10000 Zagreb</item>
    </izvorni_sadrzaj>
    <derivirana_varijabla naziv="DomainObject.Predmet.StrankaListFormatedWithAdressOIB_1">
      <item>SYNERGOS EKO d.o.o., OIB 06001672370, Vrbanićeva 37/1, 10000 Zagreb</item>
    </derivirana_varijabla>
  </DomainObject.Predmet.StrankaListFormatedWithAdressOIB>
  <DomainObject.Predmet.StrankaListNazivFormated>
    <izvorni_sadrzaj>
      <item>SYNERGOS EKO d.o.o.</item>
    </izvorni_sadrzaj>
    <derivirana_varijabla naziv="DomainObject.Predmet.StrankaListNazivFormated_1">
      <item>SYNERGOS EKO d.o.o.</item>
    </derivirana_varijabla>
  </DomainObject.Predmet.StrankaListNazivFormated>
  <DomainObject.Predmet.StrankaListNazivFormatedOIB>
    <izvorni_sadrzaj>
      <item>SYNERGOS EKO d.o.o., OIB 06001672370</item>
    </izvorni_sadrzaj>
    <derivirana_varijabla naziv="DomainObject.Predmet.StrankaListNazivFormatedOIB_1">
      <item>SYNERGOS EKO d.o.o., OIB 06001672370</item>
    </derivirana_varijabla>
  </DomainObject.Predmet.StrankaListNazivFormatedOIB>
  <DomainObject.Predmet.ProtuStrankaListFormated>
    <izvorni_sadrzaj>
      <item>SYNERGOS EKO d.o.o. zastupanog po punomoćniku STIPE GRUBIŠIĆ</item>
    </izvorni_sadrzaj>
    <derivirana_varijabla naziv="DomainObject.Predmet.ProtuStrankaListFormated_1">
      <item>SYNERGOS EKO d.o.o. zastupanog po punomoćniku STIPE GRUBIŠIĆ</item>
    </derivirana_varijabla>
  </DomainObject.Predmet.ProtuStrankaListFormated>
  <DomainObject.Predmet.ProtuStrankaListFormatedOIB>
    <izvorni_sadrzaj>
      <item>SYNERGOS EKO d.o.o., OIB 06001672370 zastupanog po punomoćniku STIPE GRUBIŠIĆ</item>
    </izvorni_sadrzaj>
    <derivirana_varijabla naziv="DomainObject.Predmet.ProtuStrankaListFormatedOIB_1">
      <item>SYNERGOS EKO d.o.o., OIB 06001672370 zastupanog po punomoćniku STIPE GRUBIŠIĆ</item>
    </derivirana_varijabla>
  </DomainObject.Predmet.ProtuStrankaListFormatedOIB>
  <DomainObject.Predmet.ProtuStrankaListFormatedWithAdress>
    <izvorni_sadrzaj>
      <item>SYNERGOS EKO d.o.o., Vrbanićeva 37/1, 10000 Zagreb zastupanog po punomoćniku STIPE GRUBIŠIĆ</item>
    </izvorni_sadrzaj>
    <derivirana_varijabla naziv="DomainObject.Predmet.ProtuStrankaListFormatedWithAdress_1">
      <item>SYNERGOS EKO d.o.o., Vrbanićeva 37/1, 10000 Zagreb zastupanog po punomoćniku STIPE GRUBIŠIĆ</item>
    </derivirana_varijabla>
  </DomainObject.Predmet.ProtuStrankaListFormatedWithAdress>
  <DomainObject.Predmet.ProtuStrankaListFormatedWithAdressOIB>
    <izvorni_sadrzaj>
      <item>SYNERGOS EKO d.o.o., OIB 06001672370, Vrbanićeva 37/1, 10000 Zagreb zastupanog po punomoćniku STIPE GRUBIŠIĆ</item>
    </izvorni_sadrzaj>
    <derivirana_varijabla naziv="DomainObject.Predmet.ProtuStrankaListFormatedWithAdressOIB_1">
      <item>SYNERGOS EKO d.o.o., OIB 06001672370, Vrbanićeva 37/1, 10000 Zagreb zastupanog po punomoćniku STIPE GRUBIŠIĆ</item>
    </derivirana_varijabla>
  </DomainObject.Predmet.ProtuStrankaListFormatedWithAdressOIB>
  <DomainObject.Predmet.ProtuStrankaListNazivFormated>
    <izvorni_sadrzaj>
      <item>SYNERGOS EKO d.o.o.</item>
    </izvorni_sadrzaj>
    <derivirana_varijabla naziv="DomainObject.Predmet.ProtuStrankaListNazivFormated_1">
      <item>SYNERGOS EKO d.o.o.</item>
    </derivirana_varijabla>
  </DomainObject.Predmet.ProtuStrankaListNazivFormated>
  <DomainObject.Predmet.ProtuStrankaListNazivFormatedOIB>
    <izvorni_sadrzaj>
      <item>SYNERGOS EKO d.o.o., OIB 06001672370</item>
    </izvorni_sadrzaj>
    <derivirana_varijabla naziv="DomainObject.Predmet.ProtuStrankaListNazivFormatedOIB_1">
      <item>SYNERGOS EKO d.o.o., OIB 06001672370</item>
    </derivirana_varijabla>
  </DomainObject.Predmet.ProtuStrankaListNazivFormatedOIB>
  <DomainObject.Predmet.OstaliListFormated>
    <izvorni_sadrzaj>
      <item>STIPE GRUBIŠIĆ punomoćnik sudionika u postupku SYNERGOS EKO d.o.o.</item>
    </izvorni_sadrzaj>
    <derivirana_varijabla naziv="DomainObject.Predmet.OstaliListFormated_1">
      <item>STIPE GRUBIŠIĆ punomoćnik sudionika u postupku SYNERGOS EKO d.o.o.</item>
    </derivirana_varijabla>
  </DomainObject.Predmet.OstaliListFormated>
  <DomainObject.Predmet.OstaliListFormatedOIB>
    <izvorni_sadrzaj>
      <item>STIPE GRUBIŠIĆ punomoćnik sudionika u postupku SYNERGOS EKO d.o.o.</item>
    </izvorni_sadrzaj>
    <derivirana_varijabla naziv="DomainObject.Predmet.OstaliListFormatedOIB_1">
      <item>STIPE GRUBIŠIĆ punomoćnik sudionika u postupku SYNERGOS EKO d.o.o.</item>
    </derivirana_varijabla>
  </DomainObject.Predmet.OstaliListFormatedOIB>
  <DomainObject.Predmet.OstaliListFormatedWithAdress>
    <izvorni_sadrzaj>
      <item>STIPE GRUBIŠIĆ, Ul.grada Vukovara 269g, 10000 Zagreb punomoćnik sudionika u postupku SYNERGOS EKO d.o.o.</item>
    </izvorni_sadrzaj>
    <derivirana_varijabla naziv="DomainObject.Predmet.OstaliListFormatedWithAdress_1">
      <item>STIPE GRUBIŠIĆ, Ul.grada Vukovara 269g, 10000 Zagreb punomoćnik sudionika u postupku SYNERGOS EKO d.o.o.</item>
    </derivirana_varijabla>
  </DomainObject.Predmet.OstaliListFormatedWithAdress>
  <DomainObject.Predmet.OstaliListFormatedWithAdressOIB>
    <izvorni_sadrzaj>
      <item>STIPE GRUBIŠIĆ, Ul.grada Vukovara 269g, 10000 Zagreb punomoćnik sudionika u postupku SYNERGOS EKO d.o.o.</item>
    </izvorni_sadrzaj>
    <derivirana_varijabla naziv="DomainObject.Predmet.OstaliListFormatedWithAdressOIB_1">
      <item>STIPE GRUBIŠIĆ, Ul.grada Vukovara 269g, 10000 Zagreb punomoćnik sudionika u postupku SYNERGOS EKO d.o.o.</item>
    </derivirana_varijabla>
  </DomainObject.Predmet.OstaliListFormatedWithAdressOIB>
  <DomainObject.Predmet.OstaliListNazivFormated>
    <izvorni_sadrzaj>
      <item>STIPE GRUBIŠIĆ</item>
    </izvorni_sadrzaj>
    <derivirana_varijabla naziv="DomainObject.Predmet.OstaliListNazivFormated_1">
      <item>STIPE GRUBIŠIĆ</item>
    </derivirana_varijabla>
  </DomainObject.Predmet.OstaliListNazivFormated>
  <DomainObject.Predmet.OstaliListNazivFormatedOIB>
    <izvorni_sadrzaj>
      <item>STIPE GRUBIŠIĆ</item>
    </izvorni_sadrzaj>
    <derivirana_varijabla naziv="DomainObject.Predmet.OstaliListNazivFormatedOIB_1">
      <item>STIPE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St-2779/2017-21</izvorni_sadrzaj>
    <derivirana_varijabla naziv="DomainObject.PoslovniBrojDokumenta_1">St-2779/2017-21</derivirana_varijabla>
  </DomainObject.PoslovniBrojDokumenta>
  <DomainObject.Predmet.StrankaIDrugi>
    <izvorni_sadrzaj>SYNERGOS EKO d.o.o.</izvorni_sadrzaj>
    <derivirana_varijabla naziv="DomainObject.Predmet.StrankaIDrugi_1">SYNERGOS EKO d.o.o.</derivirana_varijabla>
  </DomainObject.Predmet.StrankaIDrugi>
  <DomainObject.Predmet.ProtustrankaIDrugi>
    <izvorni_sadrzaj>SYNERGOS EKO d.o.o.</izvorni_sadrzaj>
    <derivirana_varijabla naziv="DomainObject.Predmet.ProtustrankaIDrugi_1">SYNERGOS EKO d.o.o.</derivirana_varijabla>
  </DomainObject.Predmet.ProtustrankaIDrugi>
  <DomainObject.Predmet.StrankaIDrugiAdressOIB>
    <izvorni_sadrzaj>SYNERGOS EKO d.o.o., OIB 06001672370, Vrbanićeva 37/1, 10000 Zagreb</izvorni_sadrzaj>
    <derivirana_varijabla naziv="DomainObject.Predmet.StrankaIDrugiAdressOIB_1">SYNERGOS EKO d.o.o., OIB 06001672370, Vrbanićeva 37/1, 10000 Zagreb</derivirana_varijabla>
  </DomainObject.Predmet.StrankaIDrugiAdressOIB>
  <DomainObject.Predmet.ProtustrankaIDrugiAdressOIB>
    <izvorni_sadrzaj>SYNERGOS EKO d.o.o., OIB 06001672370, Vrbanićeva 37/1, 10000 Zagreb</izvorni_sadrzaj>
    <derivirana_varijabla naziv="DomainObject.Predmet.ProtustrankaIDrugiAdressOIB_1">SYNERGOS EKO d.o.o., OIB 06001672370, Vrbanićeva 37/1,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SYNERGOS EKO d.o.o.</item>
      <item>SYNERGOS EKO d.o.o.</item>
      <item>STIPE GRUBIŠIĆ</item>
    </izvorni_sadrzaj>
    <derivirana_varijabla naziv="DomainObject.Predmet.SudioniciListNaziv_1">
      <item>SYNERGOS EKO d.o.o.</item>
      <item>SYNERGOS EKO d.o.o.</item>
      <item>STIPE GRUBIŠIĆ</item>
    </derivirana_varijabla>
  </DomainObject.Predmet.SudioniciListNaziv>
  <DomainObject.Predmet.SudioniciListAdressOIB>
    <izvorni_sadrzaj>
      <item>SYNERGOS EKO d.o.o., OIB 06001672370, Vrbanićeva 37/1,10000 Zagreb</item>
      <item>SYNERGOS EKO d.o.o., OIB 06001672370, Vrbanićeva 37/1,10000 Zagreb</item>
      <item>STIPE GRUBIŠIĆ, Ul.grada Vukovara 269g,10000 Zagreb</item>
    </izvorni_sadrzaj>
    <derivirana_varijabla naziv="DomainObject.Predmet.SudioniciListAdressOIB_1">
      <item>SYNERGOS EKO d.o.o., OIB 06001672370, Vrbanićeva 37/1,10000 Zagreb</item>
      <item>SYNERGOS EKO d.o.o., OIB 06001672370, Vrbanićeva 37/1,10000 Zagreb</item>
      <item>STIPE GRUBIŠIĆ, Ul.grada Vukovara 269g,10000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06001672370</item>
      <item>, OIB 06001672370</item>
      <item>, OIB null</item>
    </izvorni_sadrzaj>
    <derivirana_varijabla naziv="DomainObject.Predmet.SudioniciListNazivOIB_1">
      <item>, OIB 06001672370</item>
      <item>, OIB 06001672370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5A8440-F7A1-470B-80EF-2F704E8A31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338</properties:Words>
  <properties:Characters>1794</properties:Characters>
  <properties:Lines>62</properties:Lines>
  <properties:Paragraphs>25</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2018-02-05T08:26:00Z</dcterms:created>
  <dc:creator>Žana Livaja</dc:creator>
  <cp:lastModifiedBy>Žana Livaja</cp:lastModifiedBy>
  <cp:lastPrinted>2016-09-07T06:08:00Z</cp:lastPrinted>
  <dcterms:modified xmlns:xsi="http://www.w3.org/2001/XMLSchema-instance" xsi:type="dcterms:W3CDTF">2018-02-05T09:24:00Z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St-2779/2017-21 / Odluka - Zaključak</vt:lpwstr>
  </prop:property>
  <prop:property name="CC_coloring" pid="4" fmtid="{D5CDD505-2E9C-101B-9397-08002B2CF9AE}">
    <vt:bool>false</vt:bool>
  </prop:property>
  <prop:property name="BrojStranica" pid="5" fmtid="{D5CDD505-2E9C-101B-9397-08002B2CF9AE}">
    <vt:i4>2</vt:i4>
  </prop:property>
</prop:Properties>
</file>