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2f14" w14:paraId="fb22f14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105A49" w:rsidR="00B94EEC" w:rsidRPr="005600E4">
      <w:pPr>
        <w:ind w:firstLine="708"/>
        <w:jc w:val="both"/>
      </w:pPr>
      <w:r w:rsidRPr="005600E4">
        <w:rPr>
          <w:color w:val="000000"/>
        </w:rPr>
        <w:t xml:space="preserve">Trgovački sud u Osijeku, </w:t>
      </w:r>
      <w:r w:rsidRPr="005600E4">
        <w:t>po stečajnom sucu mr. sc. Borisu Vukoviću</w:t>
      </w:r>
      <w:r w:rsidRPr="005600E4">
        <w:rPr>
          <w:color w:val="000000"/>
        </w:rPr>
        <w:t xml:space="preserve">, povodom prijedloga predlagatelja </w:t>
      </w:r>
      <w:r w:rsidR="00B552C4">
        <w:t xml:space="preserve">FINANCIJSKE AGENCIJE Regionalni centar Osijek, Podružnica Osijek, L. </w:t>
      </w:r>
      <w:proofErr w:type="spellStart"/>
      <w:r w:rsidR="00B552C4">
        <w:t>Jagera</w:t>
      </w:r>
      <w:proofErr w:type="spellEnd"/>
      <w:r w:rsidR="00B552C4">
        <w:t xml:space="preserve"> 3, OIB: 85821130368 za otvaranje stečajnog postupka nad dužnikom SITIS j.d.o.o. za ugostiteljstvo, Osijek, Zrmanjska 29, MBS: 030156215, OIB: 62107440672</w:t>
      </w:r>
      <w:r w:rsidRPr="005600E4">
        <w:t xml:space="preserve">, dana </w:t>
      </w:r>
      <w:r w:rsidR="00B552C4">
        <w:t>27</w:t>
      </w:r>
      <w:r w:rsidRPr="005600E4">
        <w:t xml:space="preserve">. </w:t>
      </w:r>
      <w:r w:rsidR="00E51315" w:rsidRPr="005600E4">
        <w:t xml:space="preserve">travnja </w:t>
      </w:r>
      <w:r w:rsidRPr="005600E4">
        <w:t>2017. godine</w:t>
      </w:r>
    </w:p>
    <w:p w:rsidRDefault="00082277" w:rsidP="002700FC" w:rsidR="00082277" w:rsidRPr="005600E4">
      <w:pPr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462290">
        <w:t>SITIS j.d.o.o. za ugostiteljstvo, Osijek, Zrmanjska 29, MBS: 030156215, OIB: 62107440672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462290">
        <w:t>2886</w:t>
      </w:r>
      <w:r w:rsidR="000975FD" w:rsidRPr="005600E4">
        <w:t>-16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76165B">
        <w:t>39.722,50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3.Ako osobe koje imaju pravni interes da se</w:t>
      </w:r>
      <w:r w:rsidR="004B5B7A" w:rsidRPr="005600E4">
        <w:t xml:space="preserve"> provede stečajni postupak nad </w:t>
      </w:r>
      <w:r w:rsidRPr="005600E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455930" w:rsidP="00105A49" w:rsidR="00F957D4" w:rsidRPr="005600E4">
      <w:pPr>
        <w:ind w:firstLine="708"/>
        <w:jc w:val="both"/>
      </w:pPr>
      <w:r w:rsidRPr="005600E4">
        <w:t xml:space="preserve">Predlagatelj </w:t>
      </w:r>
      <w:r w:rsidR="00082277" w:rsidRPr="005600E4">
        <w:t xml:space="preserve">FINA Regionalni centar Osijek, Podružnica Osijek, L. </w:t>
      </w:r>
      <w:proofErr w:type="spellStart"/>
      <w:r w:rsidR="00082277" w:rsidRPr="005600E4">
        <w:t>Jagera</w:t>
      </w:r>
      <w:proofErr w:type="spellEnd"/>
      <w:r w:rsidR="00082277" w:rsidRPr="005600E4">
        <w:t xml:space="preserve"> 3, Osijek, OIB: 85821130368</w:t>
      </w:r>
      <w:r w:rsidR="00267D06" w:rsidRPr="005600E4">
        <w:t xml:space="preserve"> </w:t>
      </w:r>
      <w:r w:rsidR="00F957D4" w:rsidRPr="005600E4">
        <w:t xml:space="preserve">je dana </w:t>
      </w:r>
      <w:r w:rsidR="00462290">
        <w:t>30. studenog</w:t>
      </w:r>
      <w:r w:rsidR="00082277" w:rsidRPr="005600E4">
        <w:t xml:space="preserve"> </w:t>
      </w:r>
      <w:r w:rsidR="00891AB7" w:rsidRPr="005600E4">
        <w:t xml:space="preserve">2016. </w:t>
      </w:r>
      <w:r w:rsidR="00F957D4" w:rsidRPr="005600E4">
        <w:t xml:space="preserve">godine </w:t>
      </w:r>
      <w:r w:rsidR="000471D3" w:rsidRPr="005600E4">
        <w:t>podni</w:t>
      </w:r>
      <w:r w:rsidR="00851F96" w:rsidRPr="005600E4">
        <w:t>jela</w:t>
      </w:r>
      <w:r w:rsidR="00F957D4" w:rsidRPr="005600E4">
        <w:t xml:space="preserve"> ovome sudu prijedlog za otvaranje stečajnog postupka nad dužnikom </w:t>
      </w:r>
      <w:r w:rsidR="003B2561">
        <w:t>SITIS j.d.o.o. za ugostiteljstvo, Osijek, Zrmanjska 29, MBS: 030156215, OIB: 62107440672</w:t>
      </w:r>
      <w:r w:rsidR="000471D3" w:rsidRPr="005600E4">
        <w:t xml:space="preserve">, </w:t>
      </w:r>
      <w:r w:rsidR="00F957D4" w:rsidRPr="005600E4">
        <w:t xml:space="preserve">temeljem odredbe čl. </w:t>
      </w:r>
      <w:r w:rsidR="00082277" w:rsidRPr="005600E4">
        <w:t>110</w:t>
      </w:r>
      <w:r w:rsidR="00851F96" w:rsidRPr="005600E4">
        <w:t>. st. 1.</w:t>
      </w:r>
      <w:r w:rsidR="002837D2" w:rsidRPr="005600E4">
        <w:t xml:space="preserve"> </w:t>
      </w:r>
      <w:r w:rsidR="00105A49" w:rsidRPr="005600E4">
        <w:t>SZ-a.</w:t>
      </w:r>
    </w:p>
    <w:p w:rsidRDefault="00105A49" w:rsidP="00105A49" w:rsidR="00105A49" w:rsidRPr="005600E4">
      <w:pPr>
        <w:ind w:firstLine="708"/>
        <w:jc w:val="both"/>
      </w:pPr>
    </w:p>
    <w:p w:rsidRDefault="00F957D4" w:rsidP="00A87011" w:rsidR="00E6338F" w:rsidRPr="005600E4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3B2561">
        <w:t>25</w:t>
      </w:r>
      <w:r w:rsidR="00BB0166" w:rsidRPr="005600E4">
        <w:t xml:space="preserve">. </w:t>
      </w:r>
      <w:r w:rsidR="002D684D" w:rsidRPr="005600E4">
        <w:t>travnja</w:t>
      </w:r>
      <w:r w:rsidR="00BB0166" w:rsidRPr="005600E4">
        <w:t xml:space="preserve"> 2017. </w:t>
      </w:r>
      <w:r w:rsidRPr="005600E4">
        <w:t xml:space="preserve">godine, </w:t>
      </w:r>
      <w:r w:rsidR="002C5672" w:rsidRPr="005600E4">
        <w:t>privremen</w:t>
      </w:r>
      <w:r w:rsidR="008B1FDE">
        <w:t>i</w:t>
      </w:r>
      <w:r w:rsidR="002C5672" w:rsidRPr="005600E4">
        <w:t xml:space="preserve"> stečajn</w:t>
      </w:r>
      <w:r w:rsidR="008B1FDE">
        <w:t>i</w:t>
      </w:r>
      <w:r w:rsidR="00891AB7" w:rsidRPr="005600E4">
        <w:t xml:space="preserve"> upravitelj</w:t>
      </w:r>
      <w:r w:rsidR="00253806" w:rsidRPr="005600E4">
        <w:t xml:space="preserve"> </w:t>
      </w:r>
      <w:r w:rsidR="008B1FDE">
        <w:t>izložio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8B1FDE">
        <w:t>3</w:t>
      </w:r>
      <w:r w:rsidR="00BB0166" w:rsidRPr="005600E4">
        <w:t xml:space="preserve">. </w:t>
      </w:r>
      <w:r w:rsidR="008B1FDE">
        <w:t>travnja</w:t>
      </w:r>
      <w:r w:rsidR="00BB0166" w:rsidRPr="005600E4">
        <w:t xml:space="preserve"> 2017. godine</w:t>
      </w:r>
      <w:r w:rsidRPr="005600E4">
        <w:t xml:space="preserve"> iz kojeg proizlazi da su predvidivi troškovi stečajnog postupka prema ocijeni </w:t>
      </w:r>
      <w:r w:rsidR="001A3CD7" w:rsidRPr="005600E4">
        <w:t>ovoga suda</w:t>
      </w:r>
      <w:r w:rsidRPr="005600E4">
        <w:t xml:space="preserve"> </w:t>
      </w:r>
      <w:r w:rsidR="0076165B">
        <w:t xml:space="preserve">39.722,50 </w:t>
      </w:r>
      <w:r w:rsidR="003B0694" w:rsidRPr="005600E4">
        <w:t>kn</w:t>
      </w:r>
      <w:r w:rsidR="00A87011">
        <w:t xml:space="preserve"> i </w:t>
      </w:r>
      <w:r w:rsidR="00E6338F" w:rsidRPr="005600E4">
        <w:t>to za:</w:t>
      </w:r>
    </w:p>
    <w:p w:rsidRDefault="00955F73" w:rsidP="005B42E8" w:rsidR="00955F73">
      <w:pPr>
        <w:ind w:firstLine="708"/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 xml:space="preserve">poslovni račun – u stečaju (naknade za: otvaranje računa, </w:t>
      </w:r>
      <w:proofErr w:type="spellStart"/>
      <w:r>
        <w:t>token</w:t>
      </w:r>
      <w:proofErr w:type="spellEnd"/>
      <w:r>
        <w:t>, zatvaranje računa (jednokratno 250,00 kn) vođenje računa i izvršenje platnih naloga (</w:t>
      </w:r>
      <w:r w:rsidR="00727AE2">
        <w:t>100</w:t>
      </w:r>
      <w:r>
        <w:t xml:space="preserve">,00 kn mjesečno) u iznosu od </w:t>
      </w:r>
      <w:r w:rsidR="00727AE2">
        <w:t>1.450,00</w:t>
      </w:r>
      <w:r>
        <w:t xml:space="preserve"> kn u skladu s prosječnom naknadom prema Cjeniku financijskih institucija za usluge platnog prometa na tržištu u RH</w:t>
      </w:r>
    </w:p>
    <w:p w:rsidRDefault="00A87011" w:rsidP="00A87011" w:rsidR="00A87011">
      <w:pPr>
        <w:pStyle w:val="Odlomakpopisa"/>
        <w:ind w:left="1068"/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A87011" w:rsidP="00A87011" w:rsidR="00A87011">
      <w:pPr>
        <w:pStyle w:val="Odlomakpopisa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 xml:space="preserve">knjigovodstvene usluge – u stečaju (izrada svih knjigovodstvenih i poreznih evidencija i izvještaja – u stečaju (prosječna cijena usluga knjigovodstvenog servisa x 12 mjeseci) </w:t>
      </w:r>
      <w:r w:rsidR="007B0CE2">
        <w:t xml:space="preserve">– 800,00 kn + PDV </w:t>
      </w:r>
      <w:r>
        <w:t xml:space="preserve">u iznosu od </w:t>
      </w:r>
      <w:r w:rsidR="007B0CE2">
        <w:t>12</w:t>
      </w:r>
      <w:r>
        <w:t>.000,00 kn</w:t>
      </w:r>
    </w:p>
    <w:p w:rsidRDefault="00A87011" w:rsidP="00A87011" w:rsidR="00A87011"/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</w:t>
      </w:r>
      <w:r w:rsidR="00DB4060">
        <w:t xml:space="preserve"> + 7,5% pripadajućih doprinosa iz osnovice,</w:t>
      </w:r>
      <w:r w:rsidR="001600A7">
        <w:t xml:space="preserve"> </w:t>
      </w:r>
      <w:r w:rsidR="00DB4060">
        <w:t>poreza ili drugih naknada u iznosu od 17.200,00 kn</w:t>
      </w:r>
    </w:p>
    <w:p w:rsidRDefault="00A87011" w:rsidP="00A87011" w:rsidR="00A87011">
      <w:pPr>
        <w:pStyle w:val="Odlomakpopisa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A87011" w:rsidP="00A87011" w:rsidR="00A87011">
      <w:pPr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</w:t>
      </w:r>
      <w:r w:rsidR="00DB4060">
        <w:t>bruto + 7,5% pripadajućih doprinosa iz osnovice,</w:t>
      </w:r>
      <w:r w:rsidR="00AE6F69">
        <w:t xml:space="preserve"> </w:t>
      </w:r>
      <w:r w:rsidR="00DB4060">
        <w:t>poreza ili drugih naknada u iznosu od 3.762,50 kn</w:t>
      </w:r>
    </w:p>
    <w:p w:rsidRDefault="00A87011" w:rsidP="00A87011" w:rsidR="00A87011">
      <w:pPr>
        <w:pStyle w:val="Odlomakpopisa"/>
        <w:ind w:left="1068"/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A87011" w:rsidP="00A87011" w:rsidR="00A87011">
      <w:pPr>
        <w:jc w:val="both"/>
      </w:pPr>
    </w:p>
    <w:p w:rsidRDefault="00A87011" w:rsidP="00A87011" w:rsidR="00A87011">
      <w:pPr>
        <w:pStyle w:val="Odlomakpopisa"/>
        <w:numPr>
          <w:ilvl w:val="0"/>
          <w:numId w:val="13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A87011" w:rsidP="00B60CC3" w:rsidR="00A87011" w:rsidRPr="005600E4">
      <w:pPr>
        <w:jc w:val="both"/>
      </w:pPr>
    </w:p>
    <w:p w:rsidRDefault="0029648C" w:rsidP="005B42E8" w:rsidR="0029648C">
      <w:pPr>
        <w:ind w:firstLine="708"/>
        <w:jc w:val="both"/>
      </w:pPr>
      <w:r w:rsidRPr="005600E4"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 w:rsidRPr="005600E4">
        <w:lastRenderedPageBreak/>
        <w:t xml:space="preserve">se iako u tome neki put nije moguće biti potpuno precizan, troškovi ne bi smjeli određivati paušalno. </w:t>
      </w:r>
    </w:p>
    <w:p w:rsidRDefault="00CD0F01" w:rsidP="005B42E8" w:rsidR="00CD0F01" w:rsidRPr="005600E4">
      <w:pPr>
        <w:ind w:firstLine="708"/>
        <w:jc w:val="both"/>
      </w:pPr>
    </w:p>
    <w:p w:rsidRDefault="006840D6" w:rsidP="003E2B14" w:rsidR="00F957D4" w:rsidRPr="005600E4">
      <w:pPr>
        <w:ind w:firstLine="708"/>
        <w:jc w:val="both"/>
        <w:rPr>
          <w:color w:val="000000"/>
        </w:rPr>
      </w:pPr>
      <w:r w:rsidRPr="005600E4">
        <w:t xml:space="preserve">Od strane suda utvrđeno je da </w:t>
      </w:r>
      <w:r w:rsidR="00F957D4" w:rsidRPr="005600E4">
        <w:t xml:space="preserve">kod stečajnog dužnika postoje stečajni razlozi predviđeni člankom 5. SZ-a kao i da je dužnik </w:t>
      </w:r>
      <w:r w:rsidR="00B438B2">
        <w:t>prezadužen</w:t>
      </w:r>
      <w:r w:rsidR="00F957D4" w:rsidRPr="005600E4">
        <w:t xml:space="preserve"> i ne</w:t>
      </w:r>
      <w:r w:rsidR="001A3CD7" w:rsidRPr="005600E4">
        <w:t>sposoban za plaćanje. Budući da</w:t>
      </w:r>
      <w:r w:rsidR="00F957D4" w:rsidRPr="005600E4">
        <w:t xml:space="preserve">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0215EF">
        <w:t>27</w:t>
      </w:r>
      <w:r w:rsidR="000016CC" w:rsidRPr="005600E4">
        <w:t xml:space="preserve">. </w:t>
      </w:r>
      <w:r w:rsidR="00B93234" w:rsidRPr="005600E4">
        <w:t>travnja</w:t>
      </w:r>
      <w:r w:rsidR="000016CC" w:rsidRPr="005600E4">
        <w:t xml:space="preserve"> 2017.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</w:t>
      </w:r>
      <w:proofErr w:type="spellStart"/>
      <w:r w:rsidRPr="005600E4">
        <w:t>Špeletić</w:t>
      </w:r>
      <w:proofErr w:type="spellEnd"/>
      <w:r w:rsidRPr="005600E4">
        <w:t xml:space="preserve">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215EF">
        <w:t>26</w:t>
      </w:r>
      <w:r w:rsidR="00A075E5" w:rsidRPr="005600E4">
        <w:t>.5</w:t>
      </w:r>
      <w:r w:rsidR="00414DBB" w:rsidRPr="005600E4">
        <w:t>.</w:t>
      </w:r>
      <w:r w:rsidR="0053552E" w:rsidRPr="005600E4">
        <w:t>20</w:t>
      </w:r>
      <w:r w:rsidR="00414DBB" w:rsidRPr="005600E4">
        <w:t>17.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D4D" w:rsidR="00351D4D">
      <w:r>
        <w:separator/>
      </w:r>
    </w:p>
  </w:endnote>
  <w:endnote w:id="0" w:type="continuationSeparator">
    <w:p w:rsidRDefault="00351D4D" w:rsidR="00351D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D4D" w:rsidR="00351D4D">
      <w:r>
        <w:separator/>
      </w:r>
    </w:p>
  </w:footnote>
  <w:footnote w:id="0" w:type="continuationSeparator">
    <w:p w:rsidRDefault="00351D4D" w:rsidR="00351D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6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A04DA" w:rsidR="008A04D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8A04DA">
      <w:t>7 St-2886/16-15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201A2">
      <w:t>2886</w:t>
    </w:r>
    <w:r w:rsidR="00116641">
      <w:t>/16-</w:t>
    </w:r>
    <w:r w:rsidR="00887C2A">
      <w:t>1</w:t>
    </w:r>
    <w:r w:rsidR="00C201A2">
      <w:t>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15EF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0A7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05A6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A3A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E77B0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4D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2561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4F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2290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AE2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65B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0CE2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4D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1FDE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39A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40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011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6F69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2C4"/>
    <w:rsid w:val="00B57E8E"/>
    <w:rsid w:val="00B60388"/>
    <w:rsid w:val="00B60CC3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1A2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0F01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67A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4060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04D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6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4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04D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46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4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43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 zastupanog po punomoćniku Zvonimir Turkalj</izvorni_sadrzaj>
    <derivirana_varijabla naziv="DomainObject.Predmet.ProtustrankaFormated_1">  SITIS j.d.o.o. za ugostiteljstvo zastupanog po punomoćniku Zvonimir Turkalj</derivirana_varijabla>
  </DomainObject.Predmet.ProtustrankaFormated>
  <DomainObject.Predmet.ProtustrankaFormatedOIB>
    <izvorni_sadrzaj>  SITIS j.d.o.o. za ugostiteljstvo, OIB 62107440672 zastupanog po punomoćniku Zvonimir Turkalj</izvorni_sadrzaj>
    <derivirana_varijabla naziv="DomainObject.Predmet.ProtustrankaFormatedOIB_1">  SITIS j.d.o.o. za ugostiteljstvo, OIB 62107440672 zastupanog po punomoćniku Zvonimir Turkalj</derivirana_varijabla>
  </DomainObject.Predmet.ProtustrankaFormatedOIB>
  <DomainObject.Predmet.ProtustrankaFormatedWithAdress>
    <izvorni_sadrzaj> SITIS j.d.o.o. za ugostiteljstvo, Zrmanjska 29, 31000 Osijek zastupanog po punomoćniku Zvonimir Turkalj</izvorni_sadrzaj>
    <derivirana_varijabla naziv="DomainObject.Predmet.ProtustrankaFormatedWithAdress_1"> SITIS j.d.o.o. za ugostiteljstvo, Zrmanjska 29, 31000 Osijek zastupanog po punomoćniku Zvonimir Turkalj</derivirana_varijabla>
  </DomainObject.Predmet.ProtustrankaFormatedWithAdress>
  <DomainObject.Predmet.ProtustrankaFormatedWithAdressOIB>
    <izvorni_sadrzaj> SITIS j.d.o.o. za ugostiteljstvo, OIB 62107440672, Zrmanjska 29, 31000 Osijek zastupanog po punomoćniku Zvonimir Turkalj</izvorni_sadrzaj>
    <derivirana_varijabla naziv="DomainObject.Predmet.ProtustrankaFormatedWithAdressOIB_1"> SITIS j.d.o.o. za ugostiteljstvo, OIB 62107440672, Zrmanjska 29, 31000 Osijek zastupanog po punomoćniku Zvonimir Turkalj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 zastupanog po punomoćniku Zvonimir Turkalj</item>
    </izvorni_sadrzaj>
    <derivirana_varijabla naziv="DomainObject.Predmet.ProtuStrankaListFormated_1">
      <item>SITIS j.d.o.o. za ugostiteljstvo zastupanog po punomoćniku Zvonimir Turkalj</item>
    </derivirana_varijabla>
  </DomainObject.Predmet.ProtuStrankaListFormated>
  <DomainObject.Predmet.ProtuStrankaListFormatedOIB>
    <izvorni_sadrzaj>
      <item>SITIS j.d.o.o. za ugostiteljstvo, OIB 62107440672 zastupanog po punomoćniku Zvonimir Turkalj</item>
    </izvorni_sadrzaj>
    <derivirana_varijabla naziv="DomainObject.Predmet.ProtuStrankaListFormatedOIB_1">
      <item>SITIS j.d.o.o. za ugostiteljstvo, OIB 62107440672 zastupanog po punomoćniku Zvonimir Turkalj</item>
    </derivirana_varijabla>
  </DomainObject.Predmet.ProtuStrankaListFormatedOIB>
  <DomainObject.Predmet.ProtuStrankaListFormatedWithAdress>
    <izvorni_sadrzaj>
      <item>SITIS j.d.o.o. za ugostiteljstvo, Zrmanjska 29, 31000 Osijek zastupanog po punomoćniku Zvonimir Turkalj</item>
    </izvorni_sadrzaj>
    <derivirana_varijabla naziv="DomainObject.Predmet.ProtuStrankaListFormatedWithAdress_1">
      <item>SITIS j.d.o.o. za ugostiteljstvo, Zrmanjska 29, 31000 Osijek zastupanog po punomoćniku Zvonimir Turkalj</item>
    </derivirana_varijabla>
  </DomainObject.Predmet.ProtuStrankaListFormatedWithAdress>
  <DomainObject.Predmet.ProtuStrankaListFormatedWithAdressOIB>
    <izvorni_sadrzaj>
      <item>SITIS j.d.o.o. za ugostiteljstvo, OIB 62107440672, Zrmanjska 29, 31000 Osijek zastupanog po punomoćniku Zvonimir Turkalj</item>
    </izvorni_sadrzaj>
    <derivirana_varijabla naziv="DomainObject.Predmet.ProtuStrankaListFormatedWithAdressOIB_1">
      <item>SITIS j.d.o.o. za ugostiteljstvo, OIB 62107440672, Zrmanjska 29, 31000 Osijek zastupanog po punomoćniku Zvonimir Turkalj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>
      <item>Zvonimir Turkalj punomoćnik sudionika u postupku SITIS j.d.o.o. za ugostiteljstvo</item>
    </izvorni_sadrzaj>
    <derivirana_varijabla naziv="DomainObject.Predmet.OstaliListFormated_1">
      <item>Zvonimir Turkalj punomoćnik sudionika u postupku SITIS j.d.o.o. za ugostiteljstvo</item>
    </derivirana_varijabla>
  </DomainObject.Predmet.OstaliListFormated>
  <DomainObject.Predmet.OstaliListFormatedOIB>
    <izvorni_sadrzaj>
      <item>Zvonimir Turkalj, OIB 76061134410 punomoćnik sudionika u postupku SITIS j.d.o.o. za ugostiteljstvo</item>
    </izvorni_sadrzaj>
    <derivirana_varijabla naziv="DomainObject.Predmet.OstaliListFormatedOIB_1">
      <item>Zvonimir Turkalj, OIB 76061134410 punomoćnik sudionika u postupku SITIS j.d.o.o. za ugostiteljstvo</item>
    </derivirana_varijabla>
  </DomainObject.Predmet.OstaliListFormatedOIB>
  <DomainObject.Predmet.OstaliListFormatedWithAdress>
    <izvorni_sadrzaj>
      <item>Zvonimir Turkalj, Vinkovačka Cesta 9, 31000 Osijek punomoćnik sudionika u postupku SITIS j.d.o.o. za ugostiteljstvo</item>
    </izvorni_sadrzaj>
    <derivirana_varijabla naziv="DomainObject.Predmet.OstaliListFormatedWithAdress_1">
      <item>Zvonimir Turkalj, Vinkovačka Cesta 9, 31000 Osijek punomoćnik sudionika u postupku SITIS j.d.o.o. za ugostiteljstvo</item>
    </derivirana_varijabla>
  </DomainObject.Predmet.OstaliListFormatedWithAdress>
  <DomainObject.Predmet.OstaliListFormatedWithAdressOIB>
    <izvorni_sadrzaj>
      <item>Zvonimir Turkalj, OIB 76061134410, Vinkovačka Cesta 9, 31000 Osijek punomoćnik sudionika u postupku SITIS j.d.o.o. za ugostiteljstvo</item>
    </izvorni_sadrzaj>
    <derivirana_varijabla naziv="DomainObject.Predmet.OstaliListFormatedWithAdressOIB_1">
      <item>Zvonimir Turkalj, OIB 76061134410, Vinkovačka Cesta 9, 31000 Osijek punomoćnik sudionika u postupku SITIS j.d.o.o. za ugostiteljstvo</item>
    </derivirana_varijabla>
  </DomainObject.Predmet.OstaliListFormatedWithAdressOIB>
  <DomainObject.Predmet.OstaliListNazivFormated>
    <izvorni_sadrzaj>
      <item>Zvonimir Turkalj</item>
    </izvorni_sadrzaj>
    <derivirana_varijabla naziv="DomainObject.Predmet.OstaliListNazivFormated_1">
      <item>Zvonimir Turkalj</item>
    </derivirana_varijabla>
  </DomainObject.Predmet.OstaliListNazivFormated>
  <DomainObject.Predmet.OstaliListNazivFormatedOIB>
    <izvorni_sadrzaj>
      <item>Zvonimir Turkalj, OIB 76061134410</item>
    </izvorni_sadrzaj>
    <derivirana_varijabla naziv="DomainObject.Predmet.OstaliListNazivFormatedOIB_1">
      <item>Zvonimir Turkalj, OIB 76061134410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  <item>Zvonimir Turkalj</item>
    </izvorni_sadrzaj>
    <derivirana_varijabla naziv="DomainObject.Predmet.SudioniciListNaziv_1">
      <item>FINA RC OSIJEK</item>
      <item>SITIS j.d.o.o. za ugostiteljstvo</item>
      <item>Zvonimir Turkalj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  <item>Zvonimir Turkalj, OIB 76061134410, Vinkovačka Cesta 9,31000 Osijek</item>
    </izvorni_sadrzaj>
    <derivirana_varijabla naziv="DomainObject.Predmet.SudioniciListAdressOIB_1">
      <item>FINA RC OSIJEK, OIB 85821130368</item>
      <item>SITIS j.d.o.o. za ugostiteljstvo, OIB 62107440672, Zrmanjska 29,31000 Osijek</item>
      <item>Zvonimir Turkalj, OIB 76061134410, Vinkovačka Cesta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  <item>, OIB 76061134410</item>
    </izvorni_sadrzaj>
    <derivirana_varijabla naziv="DomainObject.Predmet.SudioniciListNazivOIB_1">
      <item>, OIB 85821130368</item>
      <item>, OIB 62107440672</item>
      <item>, OIB 76061134410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3AAE1-4BD0-4C64-8DA7-298EBF518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841</properties:Words>
  <properties:Characters>4697</properties:Characters>
  <properties:Lines>137</properties:Lines>
  <properties:Paragraphs>32</properties:Paragraphs>
  <properties:TotalTime>643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2017-04-27T12:24:00Z</dcterms:modified>
  <cp:revision>470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