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8894" w14:paraId="8168894" w:rsidRDefault="00917797" w:rsidP="00917797" w:rsidR="00917797">
      <w:pPr>
        <w:jc w:val="right"/>
        <w15:collapsed w:val="false"/>
      </w:pPr>
      <w:r>
        <w:t>6 St-</w:t>
      </w:r>
      <w:r w:rsidR="00831C6F">
        <w:t>135/14-145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69605B" w:rsidR="009177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33B9" w:rsidP="0069605B" w:rsidR="004533B9" w:rsidRPr="0069605B">
      <w:pPr>
        <w:ind w:hanging="720" w:left="360"/>
        <w:rPr>
          <w:sz w:val="22"/>
          <w:szCs w:val="22"/>
        </w:rPr>
      </w:pPr>
    </w:p>
    <w:p w:rsidRDefault="00917797" w:rsidP="00917797" w:rsidR="00917797">
      <w:pPr>
        <w:jc w:val="center"/>
      </w:pPr>
      <w:r>
        <w:t>R</w:t>
      </w:r>
      <w:r w:rsidR="00831C6F">
        <w:t xml:space="preserve"> </w:t>
      </w:r>
      <w:r>
        <w:t>E</w:t>
      </w:r>
      <w:r w:rsidR="00831C6F">
        <w:t xml:space="preserve"> </w:t>
      </w:r>
      <w:r>
        <w:t>P</w:t>
      </w:r>
      <w:r w:rsidR="00831C6F">
        <w:t xml:space="preserve"> </w:t>
      </w:r>
      <w:r>
        <w:t>U</w:t>
      </w:r>
      <w:r w:rsidR="00831C6F">
        <w:t xml:space="preserve"> </w:t>
      </w:r>
      <w:r>
        <w:t>B</w:t>
      </w:r>
      <w:r w:rsidR="00831C6F">
        <w:t xml:space="preserve"> </w:t>
      </w:r>
      <w:r>
        <w:t>L</w:t>
      </w:r>
      <w:r w:rsidR="00831C6F">
        <w:t xml:space="preserve"> </w:t>
      </w:r>
      <w:r>
        <w:t>I</w:t>
      </w:r>
      <w:r w:rsidR="00831C6F">
        <w:t xml:space="preserve"> </w:t>
      </w:r>
      <w:r>
        <w:t>K</w:t>
      </w:r>
      <w:r w:rsidR="00831C6F">
        <w:t xml:space="preserve"> A </w:t>
      </w:r>
      <w:r>
        <w:t xml:space="preserve"> H</w:t>
      </w:r>
      <w:r w:rsidR="00831C6F">
        <w:t xml:space="preserve"> </w:t>
      </w:r>
      <w:r>
        <w:t>R</w:t>
      </w:r>
      <w:r w:rsidR="00831C6F">
        <w:t xml:space="preserve"> </w:t>
      </w:r>
      <w:r>
        <w:t>V</w:t>
      </w:r>
      <w:r w:rsidR="00831C6F">
        <w:t xml:space="preserve"> </w:t>
      </w:r>
      <w:r>
        <w:t>A</w:t>
      </w:r>
      <w:r w:rsidR="00831C6F">
        <w:t xml:space="preserve"> </w:t>
      </w:r>
      <w:r>
        <w:t>T</w:t>
      </w:r>
      <w:r w:rsidR="00831C6F">
        <w:t xml:space="preserve"> </w:t>
      </w:r>
      <w:r>
        <w:t>S</w:t>
      </w:r>
      <w:r w:rsidR="00831C6F">
        <w:t xml:space="preserve"> </w:t>
      </w:r>
      <w:r>
        <w:t>K</w:t>
      </w:r>
      <w:r w:rsidR="00831C6F">
        <w:t xml:space="preserve"> A</w:t>
      </w:r>
    </w:p>
    <w:p w:rsidRDefault="00917797" w:rsidP="00917797" w:rsidR="00917797"/>
    <w:p w:rsidRDefault="00917797" w:rsidP="0069605B" w:rsidR="00917797" w:rsidRPr="00CB0EEF">
      <w:pPr>
        <w:jc w:val="center"/>
      </w:pPr>
      <w:r w:rsidRPr="00CB0EEF">
        <w:t>R J E Š E N J E</w:t>
      </w:r>
    </w:p>
    <w:p w:rsidRDefault="00917797" w:rsidP="00917797" w:rsidR="00917797">
      <w:pPr>
        <w:rPr>
          <w:b/>
        </w:rPr>
      </w:pPr>
    </w:p>
    <w:p w:rsidRDefault="004533B9" w:rsidP="00917797" w:rsidR="004533B9">
      <w:pPr>
        <w:rPr>
          <w:b/>
        </w:rPr>
      </w:pPr>
    </w:p>
    <w:p w:rsidRDefault="00917797" w:rsidP="009E4539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831C6F">
        <w:rPr>
          <w:b/>
        </w:rPr>
        <w:t xml:space="preserve">AMADEUS d.o.o. za trgovinu i usluge "u stečaju" Vinkovci, </w:t>
      </w:r>
      <w:r w:rsidR="00831C6F">
        <w:t>dana 7. rujna 2018. g.,</w:t>
      </w:r>
      <w:r>
        <w:t xml:space="preserve">   </w:t>
      </w:r>
    </w:p>
    <w:p w:rsidRDefault="00917797" w:rsidP="0069605B" w:rsidR="00917797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4533B9" w:rsidP="0069605B" w:rsidR="004533B9">
      <w:pPr>
        <w:tabs>
          <w:tab w:pos="3825" w:val="left"/>
          <w:tab w:pos="4215" w:val="left"/>
          <w:tab w:pos="4889" w:val="center"/>
        </w:tabs>
        <w:ind w:firstLine="708"/>
        <w:jc w:val="both"/>
      </w:pP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69605B" w:rsidR="00917797"/>
    <w:p w:rsidRDefault="004533B9" w:rsidP="0069605B" w:rsidR="004533B9" w:rsidRPr="00CB0EEF"/>
    <w:p w:rsidRDefault="003A0321" w:rsidP="003B0F81" w:rsidR="00873E0F">
      <w:pPr>
        <w:pStyle w:val="Odlomakpopisa"/>
        <w:numPr>
          <w:ilvl w:val="0"/>
          <w:numId w:val="11"/>
        </w:numPr>
        <w:jc w:val="both"/>
      </w:pPr>
      <w:r>
        <w:t xml:space="preserve">Određuje se nastavak stečajnog postupka nad </w:t>
      </w:r>
      <w:r w:rsidR="00831C6F">
        <w:rPr>
          <w:b/>
        </w:rPr>
        <w:t xml:space="preserve">stečajna masa iza </w:t>
      </w:r>
      <w:r w:rsidR="00831C6F" w:rsidRPr="002E06A1">
        <w:rPr>
          <w:b/>
        </w:rPr>
        <w:t xml:space="preserve"> </w:t>
      </w:r>
      <w:r w:rsidR="00831C6F">
        <w:rPr>
          <w:b/>
        </w:rPr>
        <w:t>AMADEUS d.o.o. za trgovinu i usluge "u stečaju" Vinkovci</w:t>
      </w:r>
      <w:r w:rsidR="00831C6F">
        <w:t xml:space="preserve"> </w:t>
      </w:r>
      <w:r w:rsidR="009E4539">
        <w:t xml:space="preserve">radi </w:t>
      </w:r>
      <w:r w:rsidR="00831C6F">
        <w:t>naplate potraživanja temeljem postupaka koji su u tijeku.</w:t>
      </w:r>
    </w:p>
    <w:p w:rsidRDefault="003A0321" w:rsidP="0069605B" w:rsidR="003B0F81">
      <w:pPr>
        <w:pStyle w:val="Odlomakpopisa"/>
        <w:numPr>
          <w:ilvl w:val="0"/>
          <w:numId w:val="11"/>
        </w:numPr>
        <w:jc w:val="both"/>
      </w:pPr>
      <w:r>
        <w:t>Stečajn</w:t>
      </w:r>
      <w:r w:rsidR="003B0F81">
        <w:t>i</w:t>
      </w:r>
      <w:r>
        <w:t>m upravitelj</w:t>
      </w:r>
      <w:r w:rsidR="003B0F81">
        <w:t>em</w:t>
      </w:r>
      <w:r>
        <w:t xml:space="preserve"> imenuje se</w:t>
      </w:r>
      <w:r w:rsidR="003B0F81">
        <w:t xml:space="preserve"> </w:t>
      </w:r>
      <w:r w:rsidR="00831C6F" w:rsidRPr="00773954">
        <w:rPr>
          <w:b/>
        </w:rPr>
        <w:t xml:space="preserve">Željko Rupčić dipl. iur. iz Đakova, Božidara </w:t>
      </w:r>
      <w:proofErr w:type="spellStart"/>
      <w:r w:rsidR="00831C6F" w:rsidRPr="00773954">
        <w:rPr>
          <w:b/>
        </w:rPr>
        <w:t>Adžije</w:t>
      </w:r>
      <w:proofErr w:type="spellEnd"/>
      <w:r w:rsidR="00831C6F" w:rsidRPr="00773954">
        <w:rPr>
          <w:b/>
        </w:rPr>
        <w:t xml:space="preserve"> 58, OIB 31017026540</w:t>
      </w:r>
      <w:r w:rsidR="003B0F81">
        <w:rPr>
          <w:b/>
        </w:rPr>
        <w:t>.</w:t>
      </w:r>
      <w:r w:rsidR="00831C6F">
        <w:rPr>
          <w:b/>
        </w:rPr>
        <w:t xml:space="preserve"> </w:t>
      </w:r>
      <w:r w:rsidR="0069605B">
        <w:t xml:space="preserve"> </w:t>
      </w:r>
    </w:p>
    <w:p w:rsidRDefault="00AE48E6" w:rsidP="0069605B" w:rsidR="00AE48E6">
      <w:pPr>
        <w:pStyle w:val="Odlomakpopisa"/>
        <w:numPr>
          <w:ilvl w:val="0"/>
          <w:numId w:val="11"/>
        </w:numPr>
        <w:jc w:val="both"/>
      </w:pPr>
      <w:r>
        <w:t>Stečajn</w:t>
      </w:r>
      <w:r w:rsidR="003B0F81">
        <w:t>i</w:t>
      </w:r>
      <w:r w:rsidR="00D43B80">
        <w:t xml:space="preserve"> upravitelj</w:t>
      </w:r>
      <w:r w:rsidR="003B0F81">
        <w:t xml:space="preserve"> </w:t>
      </w:r>
      <w:r w:rsidR="00831C6F">
        <w:t>Željko Rupčić</w:t>
      </w:r>
      <w:r w:rsidR="00D43B80">
        <w:t xml:space="preserve"> duž</w:t>
      </w:r>
      <w:r w:rsidR="003B0F81">
        <w:t>an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3A0321" w:rsidR="003A0321">
      <w:pPr>
        <w:pStyle w:val="Odlomakpopisa"/>
        <w:numPr>
          <w:ilvl w:val="0"/>
          <w:numId w:val="11"/>
        </w:numPr>
        <w:jc w:val="both"/>
      </w:pPr>
      <w:r>
        <w:t xml:space="preserve">Određuje se da se stečajna masa temeljem ovog rješenja upiše u sudski registar Trgovačkog suda u Osijeku (čl. </w:t>
      </w:r>
      <w:r w:rsidR="009E4539">
        <w:t>289.</w:t>
      </w:r>
      <w:r>
        <w:t xml:space="preserve"> st. </w:t>
      </w:r>
      <w:r w:rsidR="009E4539">
        <w:t>5.</w:t>
      </w:r>
      <w:r>
        <w:t xml:space="preserve"> Stečajnog zakona NN br. 71/15).</w:t>
      </w: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831C6F" w:rsidP="003A0321" w:rsidR="00831C6F">
      <w:pPr>
        <w:jc w:val="center"/>
      </w:pPr>
    </w:p>
    <w:p w:rsidRDefault="00D43B80" w:rsidP="00AE48E6" w:rsidR="00D43B80"/>
    <w:p w:rsidRDefault="004554EE" w:rsidP="003A0321" w:rsidR="0069605B">
      <w:pPr>
        <w:ind w:firstLine="708"/>
        <w:jc w:val="both"/>
      </w:pPr>
      <w:r>
        <w:t xml:space="preserve">Rješenjem Trgovačkog suda u Osijeku broj </w:t>
      </w:r>
      <w:r w:rsidR="00831C6F">
        <w:t xml:space="preserve">6 </w:t>
      </w:r>
      <w:r w:rsidR="0069605B">
        <w:t>St-</w:t>
      </w:r>
      <w:r w:rsidR="00831C6F">
        <w:t>135/14-138 od 20. lipnja 2018. g.</w:t>
      </w:r>
      <w:r w:rsidR="0069605B">
        <w:t xml:space="preserve"> zaključen</w:t>
      </w:r>
      <w:r w:rsidR="00831C6F">
        <w:t xml:space="preserve"> je </w:t>
      </w:r>
      <w:r w:rsidR="0069605B">
        <w:t xml:space="preserve">stečajni postupak nad dužnikom </w:t>
      </w:r>
      <w:r w:rsidR="00831C6F">
        <w:rPr>
          <w:b/>
        </w:rPr>
        <w:t>AMADEUS d.o.o. za trgovinu i usluge "u stečaju" Vinkovci, Šokačka 26, OIB: 94318568478, MBS: 030033711</w:t>
      </w:r>
      <w:r w:rsidR="004533B9">
        <w:t>.</w:t>
      </w:r>
    </w:p>
    <w:p w:rsidRDefault="0069605B" w:rsidP="003A0321" w:rsidR="0069605B">
      <w:pPr>
        <w:ind w:firstLine="708"/>
        <w:jc w:val="both"/>
      </w:pPr>
    </w:p>
    <w:p w:rsidRDefault="0069605B" w:rsidP="0069605B" w:rsidR="009E4539">
      <w:pPr>
        <w:ind w:firstLine="708"/>
        <w:jc w:val="both"/>
      </w:pPr>
      <w:r w:rsidRPr="0069605B">
        <w:t xml:space="preserve"> </w:t>
      </w:r>
      <w:r w:rsidR="009E4539">
        <w:t xml:space="preserve">Podneskom od </w:t>
      </w:r>
      <w:r w:rsidR="00831C6F">
        <w:t>23.8.2018. g. stečajni</w:t>
      </w:r>
      <w:r w:rsidR="009E4539">
        <w:t xml:space="preserve"> upravitelj</w:t>
      </w:r>
      <w:r w:rsidR="00831C6F">
        <w:t xml:space="preserve"> predložio je sukladno čl. 133 st. 4 SZ nastavak stečajnog postupka u odnosu na stečajnu masu navodeći da je u tijeku naplata potraživanja temeljem postupaka koji su u tijeku a u odnosu na koje rješenjem ovog suda od 20.6.2018. g. stečajni upravitelj obvezan nastaviti započete postupke.</w:t>
      </w: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831C6F" w:rsidP="0069605B" w:rsidR="00831C6F">
      <w:pPr>
        <w:ind w:firstLine="708"/>
        <w:jc w:val="both"/>
      </w:pPr>
    </w:p>
    <w:p w:rsidRDefault="00831C6F" w:rsidP="00831C6F" w:rsidR="00831C6F">
      <w:pPr>
        <w:jc w:val="right"/>
      </w:pPr>
      <w:r>
        <w:lastRenderedPageBreak/>
        <w:t>6 St-135/14-145</w:t>
      </w: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69605B">
      <w:pPr>
        <w:ind w:firstLine="708"/>
        <w:jc w:val="both"/>
      </w:pPr>
      <w:r>
        <w:t xml:space="preserve"> </w:t>
      </w:r>
    </w:p>
    <w:p w:rsidRDefault="00D43B80" w:rsidP="009E4539" w:rsidR="00E22877">
      <w:pPr>
        <w:ind w:firstLine="708"/>
        <w:jc w:val="both"/>
      </w:pPr>
      <w:r>
        <w:t xml:space="preserve">Slijedom navedenog valjalo je sukladno čl. </w:t>
      </w:r>
      <w:r w:rsidR="00831C6F">
        <w:t>199</w:t>
      </w:r>
      <w:r w:rsidR="003A0321">
        <w:t xml:space="preserve">. </w:t>
      </w:r>
      <w:r w:rsidR="009E4539">
        <w:t xml:space="preserve">Stečajnog zakona (NN br. 71/15) </w:t>
      </w:r>
      <w:r w:rsidR="003A0321">
        <w:t>riješiti kao u izreci</w:t>
      </w:r>
      <w:r w:rsidR="004554EE">
        <w:t xml:space="preserve"> a za stečajn</w:t>
      </w:r>
      <w:r w:rsidR="009E4539">
        <w:t>og upravitelja</w:t>
      </w:r>
      <w:r w:rsidR="004554EE">
        <w:t xml:space="preserve">  imenovati</w:t>
      </w:r>
      <w:r w:rsidR="0069605B">
        <w:t xml:space="preserve"> </w:t>
      </w:r>
      <w:r w:rsidR="00831C6F">
        <w:t xml:space="preserve">Željka Rupčić iz Đakova a koji je bio stečajni upravitelj u prethodnom stečajnom postupku nad dužnikom. </w:t>
      </w:r>
    </w:p>
    <w:p w:rsidRDefault="00E22877" w:rsidP="003A0321" w:rsidR="00E22877"/>
    <w:p w:rsidRDefault="0069605B" w:rsidP="003A0321" w:rsidR="0069605B"/>
    <w:p w:rsidRDefault="0069605B" w:rsidP="003A0321" w:rsidR="0069605B"/>
    <w:p w:rsidRDefault="0069605B" w:rsidP="003A0321" w:rsidR="0069605B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831C6F">
        <w:t>7. rujna 2018.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69605B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831C6F">
        <w:t>Željko Rupčić</w:t>
      </w:r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831C6F">
        <w:t>Vukovar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</w:t>
      </w:r>
      <w:r w:rsidR="00831C6F">
        <w:t>uz podnesak st. uprav. od 23.8.2018. g. (str. 604 spisa)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831C6F">
        <w:t>7.10.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9B5ADA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CA0" w:rsidR="00802CA0">
      <w:r>
        <w:separator/>
      </w:r>
    </w:p>
  </w:endnote>
  <w:endnote w:id="0" w:type="continuationSeparator">
    <w:p w:rsidRDefault="00802CA0" w:rsidR="00802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CA0" w:rsidR="00802CA0">
      <w:r>
        <w:separator/>
      </w:r>
    </w:p>
  </w:footnote>
  <w:footnote w:id="0" w:type="continuationSeparator">
    <w:p w:rsidRDefault="00802CA0" w:rsidR="00802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5ADA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3FB37534"/>
    <w:multiLevelType w:val="hybridMultilevel"/>
    <w:tmpl w:val="C090E848"/>
    <w:lvl w:tplc="72B2832C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60F35"/>
    <w:rsid w:val="00081DAA"/>
    <w:rsid w:val="000B6BE9"/>
    <w:rsid w:val="000D77E1"/>
    <w:rsid w:val="000D7B23"/>
    <w:rsid w:val="00103FBD"/>
    <w:rsid w:val="001373B7"/>
    <w:rsid w:val="00161BD6"/>
    <w:rsid w:val="00173460"/>
    <w:rsid w:val="001C1187"/>
    <w:rsid w:val="001D1350"/>
    <w:rsid w:val="00242A99"/>
    <w:rsid w:val="00260027"/>
    <w:rsid w:val="00275B80"/>
    <w:rsid w:val="00280570"/>
    <w:rsid w:val="002C6AF7"/>
    <w:rsid w:val="002E06A1"/>
    <w:rsid w:val="002E781C"/>
    <w:rsid w:val="00363C96"/>
    <w:rsid w:val="00397533"/>
    <w:rsid w:val="003A0321"/>
    <w:rsid w:val="003B0F81"/>
    <w:rsid w:val="003B2C17"/>
    <w:rsid w:val="003C65D2"/>
    <w:rsid w:val="003F6C13"/>
    <w:rsid w:val="0041777C"/>
    <w:rsid w:val="00447F7D"/>
    <w:rsid w:val="004533B9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4E687B"/>
    <w:rsid w:val="00514641"/>
    <w:rsid w:val="005C6CA6"/>
    <w:rsid w:val="00612D2C"/>
    <w:rsid w:val="00667570"/>
    <w:rsid w:val="006862FF"/>
    <w:rsid w:val="0069605B"/>
    <w:rsid w:val="006E5162"/>
    <w:rsid w:val="007349D2"/>
    <w:rsid w:val="00781A1C"/>
    <w:rsid w:val="00791CE2"/>
    <w:rsid w:val="007A1FD7"/>
    <w:rsid w:val="007A2BE6"/>
    <w:rsid w:val="007A716B"/>
    <w:rsid w:val="007E5628"/>
    <w:rsid w:val="00802CA0"/>
    <w:rsid w:val="00831C6F"/>
    <w:rsid w:val="00873E0F"/>
    <w:rsid w:val="008928D7"/>
    <w:rsid w:val="008A2D26"/>
    <w:rsid w:val="008C1D08"/>
    <w:rsid w:val="008E5E6E"/>
    <w:rsid w:val="009104B5"/>
    <w:rsid w:val="00910AAD"/>
    <w:rsid w:val="00917797"/>
    <w:rsid w:val="00934355"/>
    <w:rsid w:val="00966102"/>
    <w:rsid w:val="009B5ADA"/>
    <w:rsid w:val="009E4539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E7F7C"/>
    <w:rsid w:val="00BF1EBD"/>
    <w:rsid w:val="00BF2834"/>
    <w:rsid w:val="00C625DD"/>
    <w:rsid w:val="00CB1194"/>
    <w:rsid w:val="00CB3C8D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A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A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2018.</izvorni_sadrzaj>
    <derivirana_varijabla naziv="DomainObject.Predmet.DatumRjesavanja_1">20.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2018.</izvorni_sadrzaj>
    <derivirana_varijabla naziv="DomainObject.Predmet.OdlukaRjesenje.DatumDonosenjaOdluke_1">20.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St-135/2014-138</izvorni_sadrzaj>
    <derivirana_varijabla naziv="DomainObject.Predmet.OdlukaRjesenje.Oznaka_1">St-135/2014-138</derivirana_varijabla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F0F24-C0DD-46AA-86F4-86E77D00B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1857</properties:Characters>
  <properties:Lines>124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2018-09-07T09:49:00Z</dcterms:created>
  <dc:creator>..</dc:creator>
  <cp:lastModifiedBy>Danijela Sekulić</cp:lastModifiedBy>
  <cp:lastPrinted>2018-09-07T09:47:00Z</cp:lastPrinted>
  <dcterms:modified xmlns:xsi="http://www.w3.org/2001/XMLSchema-instance" xsi:type="dcterms:W3CDTF">2018-09-07T09:49:00Z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(NASTAVAK - AMADEUS.docx)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