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91217" w14:paraId="de91217" w:rsidRDefault="00DD259F" w:rsidP="00F41276" w:rsidR="00DD259F" w:rsidRPr="005E1A28">
      <w:pPr>
        <w15:collapsed w:val="false"/>
        <w:rPr>
          <w:rFonts w:hAnsi="Times New Roman" w:ascii="Times New Roman"/>
        </w:rPr>
      </w:pPr>
      <w:bookmarkStart w:name="_GoBack" w:id="0"/>
      <w:bookmarkEnd w:id="0"/>
      <w:r w:rsidRPr="005E1A28">
        <w:rPr>
          <w:rFonts w:hAnsi="Times New Roman" w:ascii="Times New Roman"/>
        </w:rPr>
        <w:t>REPUBLIKA HRVATSKA</w:t>
      </w:r>
    </w:p>
    <w:p w:rsidRDefault="00DD259F" w:rsidP="00F41276" w:rsidR="00DD259F" w:rsidRPr="005E1A28">
      <w:pPr>
        <w:tabs>
          <w:tab w:pos="8640" w:val="right"/>
        </w:tabs>
        <w:rPr>
          <w:rFonts w:hAnsi="Times New Roman" w:ascii="Times New Roman"/>
        </w:rPr>
      </w:pPr>
      <w:r w:rsidRPr="005E1A28">
        <w:rPr>
          <w:rFonts w:hAnsi="Times New Roman" w:ascii="Times New Roman"/>
        </w:rPr>
        <w:t>TRGOVAČKI SUD U RIJECI</w:t>
      </w:r>
      <w:r w:rsidR="006D1F4A" w:rsidRPr="005E1A28">
        <w:rPr>
          <w:rFonts w:hAnsi="Times New Roman" w:ascii="Times New Roman"/>
        </w:rPr>
        <w:tab/>
      </w:r>
    </w:p>
    <w:p w:rsidRDefault="00DD259F" w:rsidP="00F41276" w:rsidR="00DD259F" w:rsidRPr="005E1A28">
      <w:pPr>
        <w:rPr>
          <w:rFonts w:hAnsi="Times New Roman" w:ascii="Times New Roman"/>
        </w:rPr>
      </w:pPr>
      <w:r w:rsidRPr="005E1A28">
        <w:rPr>
          <w:rFonts w:hAnsi="Times New Roman" w:ascii="Times New Roman"/>
        </w:rPr>
        <w:t>ZADARSKA 1 i 3</w:t>
      </w:r>
    </w:p>
    <w:p w:rsidRDefault="00ED472B" w:rsidP="00F41276" w:rsidR="00ED472B">
      <w:pPr>
        <w:jc w:val="center"/>
        <w:rPr>
          <w:rFonts w:hAnsi="Times New Roman" w:ascii="Times New Roman"/>
          <w:bCs/>
        </w:rPr>
      </w:pPr>
    </w:p>
    <w:p w:rsidRDefault="00613796" w:rsidP="00F41276" w:rsidR="00613796" w:rsidRPr="005E1A28">
      <w:pPr>
        <w:jc w:val="center"/>
        <w:rPr>
          <w:rFonts w:hAnsi="Times New Roman" w:ascii="Times New Roman"/>
          <w:bCs/>
        </w:rPr>
      </w:pPr>
      <w:r w:rsidRPr="005E1A28">
        <w:rPr>
          <w:rFonts w:hAnsi="Times New Roman" w:ascii="Times New Roman"/>
          <w:bCs/>
        </w:rPr>
        <w:t>Z A P I S N I K</w:t>
      </w:r>
    </w:p>
    <w:p w:rsidRDefault="00405860" w:rsidP="00F41276" w:rsidR="00613796" w:rsidRPr="005E1A28">
      <w:pPr>
        <w:jc w:val="center"/>
        <w:rPr>
          <w:rFonts w:hAnsi="Times New Roman" w:ascii="Times New Roman"/>
          <w:bCs/>
        </w:rPr>
      </w:pPr>
      <w:r w:rsidRPr="005E1A28">
        <w:rPr>
          <w:rFonts w:hAnsi="Times New Roman" w:ascii="Times New Roman"/>
          <w:bCs/>
        </w:rPr>
        <w:t>o</w:t>
      </w:r>
      <w:r w:rsidR="00560DA5" w:rsidRPr="005E1A28">
        <w:rPr>
          <w:rFonts w:hAnsi="Times New Roman" w:ascii="Times New Roman"/>
          <w:bCs/>
        </w:rPr>
        <w:t>d</w:t>
      </w:r>
      <w:r w:rsidR="001C161A" w:rsidRPr="005E1A28">
        <w:rPr>
          <w:rFonts w:hAnsi="Times New Roman" w:ascii="Times New Roman"/>
          <w:bCs/>
        </w:rPr>
        <w:t xml:space="preserve"> </w:t>
      </w:r>
      <w:r w:rsidR="007C36C1">
        <w:rPr>
          <w:rFonts w:hAnsi="Times New Roman" w:ascii="Times New Roman"/>
          <w:bCs/>
        </w:rPr>
        <w:t>05</w:t>
      </w:r>
      <w:r w:rsidR="008E612B">
        <w:rPr>
          <w:rFonts w:hAnsi="Times New Roman" w:ascii="Times New Roman"/>
          <w:bCs/>
        </w:rPr>
        <w:t>. travnja</w:t>
      </w:r>
      <w:r w:rsidR="00333AC8" w:rsidRPr="005E1A28">
        <w:rPr>
          <w:rFonts w:hAnsi="Times New Roman" w:ascii="Times New Roman"/>
          <w:bCs/>
        </w:rPr>
        <w:t xml:space="preserve"> </w:t>
      </w:r>
      <w:r w:rsidR="00BD6832" w:rsidRPr="005E1A28">
        <w:rPr>
          <w:rFonts w:hAnsi="Times New Roman" w:ascii="Times New Roman"/>
          <w:bCs/>
        </w:rPr>
        <w:t>201</w:t>
      </w:r>
      <w:r w:rsidR="00EF3162">
        <w:rPr>
          <w:rFonts w:hAnsi="Times New Roman" w:ascii="Times New Roman"/>
          <w:bCs/>
        </w:rPr>
        <w:t>7</w:t>
      </w:r>
      <w:r w:rsidR="00613796" w:rsidRPr="005E1A28">
        <w:rPr>
          <w:rFonts w:hAnsi="Times New Roman" w:ascii="Times New Roman"/>
          <w:bCs/>
        </w:rPr>
        <w:t>. godine</w:t>
      </w:r>
    </w:p>
    <w:p w:rsidRDefault="00ED472B" w:rsidP="00F41276" w:rsidR="00ED472B">
      <w:pPr>
        <w:jc w:val="both"/>
        <w:rPr>
          <w:rFonts w:hAnsi="Times New Roman" w:ascii="Times New Roman"/>
          <w:b w:val="false"/>
        </w:rPr>
      </w:pPr>
    </w:p>
    <w:p w:rsidRDefault="002A339F" w:rsidP="00F41276" w:rsidR="002A339F" w:rsidRPr="005E1A28">
      <w:pPr>
        <w:jc w:val="both"/>
        <w:rPr>
          <w:rFonts w:hAnsi="Times New Roman" w:ascii="Times New Roman"/>
          <w:b w:val="false"/>
        </w:rPr>
      </w:pPr>
    </w:p>
    <w:p w:rsidRDefault="00613796" w:rsidP="00F41276" w:rsidR="006F57BF">
      <w:pPr>
        <w:jc w:val="both"/>
        <w:rPr>
          <w:rFonts w:hAnsi="Times New Roman" w:ascii="Times New Roman"/>
        </w:rPr>
      </w:pPr>
      <w:r w:rsidRPr="005E1A28">
        <w:rPr>
          <w:rFonts w:hAnsi="Times New Roman" w:ascii="Times New Roman"/>
          <w:b w:val="false"/>
        </w:rPr>
        <w:t xml:space="preserve">radi </w:t>
      </w:r>
      <w:r w:rsidR="00E279D6">
        <w:rPr>
          <w:rFonts w:hAnsi="Times New Roman" w:ascii="Times New Roman"/>
          <w:b w:val="false"/>
        </w:rPr>
        <w:t>očitovanja</w:t>
      </w:r>
      <w:r w:rsidR="006F49A9">
        <w:rPr>
          <w:rFonts w:hAnsi="Times New Roman" w:ascii="Times New Roman"/>
          <w:b w:val="false"/>
        </w:rPr>
        <w:t xml:space="preserve"> o prijedlogu i rasprave o </w:t>
      </w:r>
      <w:r w:rsidR="00E279D6">
        <w:rPr>
          <w:rFonts w:hAnsi="Times New Roman" w:ascii="Times New Roman"/>
          <w:b w:val="false"/>
        </w:rPr>
        <w:t xml:space="preserve">pretpostavkama </w:t>
      </w:r>
      <w:r w:rsidR="006F49A9">
        <w:rPr>
          <w:rFonts w:hAnsi="Times New Roman" w:ascii="Times New Roman"/>
          <w:b w:val="false"/>
        </w:rPr>
        <w:t xml:space="preserve">za otvaranje </w:t>
      </w:r>
      <w:r w:rsidR="00560DA5" w:rsidRPr="005E1A28">
        <w:rPr>
          <w:rFonts w:hAnsi="Times New Roman" w:ascii="Times New Roman"/>
          <w:b w:val="false"/>
        </w:rPr>
        <w:t xml:space="preserve">stečajnog </w:t>
      </w:r>
      <w:r w:rsidRPr="005E1A28">
        <w:rPr>
          <w:rFonts w:hAnsi="Times New Roman" w:ascii="Times New Roman"/>
          <w:b w:val="false"/>
        </w:rPr>
        <w:t xml:space="preserve">postupka nad </w:t>
      </w:r>
      <w:r w:rsidR="006C6198" w:rsidRPr="005E1A28">
        <w:rPr>
          <w:rFonts w:hAnsi="Times New Roman" w:ascii="Times New Roman"/>
          <w:b w:val="false"/>
        </w:rPr>
        <w:t xml:space="preserve">dužnikom </w:t>
      </w:r>
      <w:r w:rsidR="007C36C1">
        <w:rPr>
          <w:rFonts w:hAnsi="Times New Roman" w:ascii="Times New Roman"/>
        </w:rPr>
        <w:t xml:space="preserve">PORTAL </w:t>
      </w:r>
      <w:r w:rsidR="008E612B">
        <w:rPr>
          <w:rFonts w:hAnsi="Times New Roman" w:ascii="Times New Roman"/>
        </w:rPr>
        <w:t xml:space="preserve">d.o.o. </w:t>
      </w:r>
      <w:r w:rsidR="007C36C1">
        <w:rPr>
          <w:rFonts w:hAnsi="Times New Roman" w:ascii="Times New Roman"/>
        </w:rPr>
        <w:t>Matulji</w:t>
      </w:r>
    </w:p>
    <w:p w:rsidRDefault="007D11AF" w:rsidP="00F41276" w:rsidR="007D11AF">
      <w:pPr>
        <w:jc w:val="both"/>
        <w:rPr>
          <w:rFonts w:hAnsi="Times New Roman" w:ascii="Times New Roman"/>
        </w:rPr>
      </w:pPr>
    </w:p>
    <w:p w:rsidRDefault="00613796" w:rsidP="00F41276" w:rsidR="00613796" w:rsidRPr="005E1A28">
      <w:pPr>
        <w:jc w:val="both"/>
        <w:rPr>
          <w:rFonts w:hAnsi="Times New Roman" w:ascii="Times New Roman"/>
        </w:rPr>
      </w:pPr>
      <w:r w:rsidRPr="005E1A28">
        <w:rPr>
          <w:rFonts w:hAnsi="Times New Roman" w:ascii="Times New Roman"/>
        </w:rPr>
        <w:t>OD SUDA PRISUTNI:</w:t>
      </w:r>
    </w:p>
    <w:p w:rsidRDefault="001C2188" w:rsidP="00F41276" w:rsidR="00613796" w:rsidRPr="005E1A28">
      <w:pPr>
        <w:jc w:val="both"/>
        <w:rPr>
          <w:rFonts w:hAnsi="Times New Roman" w:ascii="Times New Roman"/>
          <w:b w:val="false"/>
        </w:rPr>
      </w:pPr>
      <w:r>
        <w:rPr>
          <w:rFonts w:hAnsi="Times New Roman" w:ascii="Times New Roman"/>
          <w:b w:val="false"/>
        </w:rPr>
        <w:t xml:space="preserve">Daniela Korlević, </w:t>
      </w:r>
      <w:r w:rsidR="006F57BF">
        <w:rPr>
          <w:rFonts w:hAnsi="Times New Roman" w:ascii="Times New Roman"/>
          <w:b w:val="false"/>
        </w:rPr>
        <w:t>s</w:t>
      </w:r>
      <w:r w:rsidR="00613796" w:rsidRPr="005E1A28">
        <w:rPr>
          <w:rFonts w:hAnsi="Times New Roman" w:ascii="Times New Roman"/>
          <w:b w:val="false"/>
        </w:rPr>
        <w:t>udac</w:t>
      </w:r>
    </w:p>
    <w:p w:rsidRDefault="003B3C4A" w:rsidP="00F41276" w:rsidR="00613796">
      <w:pPr>
        <w:jc w:val="both"/>
        <w:rPr>
          <w:rFonts w:hAnsi="Times New Roman" w:ascii="Times New Roman"/>
          <w:b w:val="false"/>
        </w:rPr>
      </w:pPr>
      <w:r>
        <w:rPr>
          <w:rFonts w:hAnsi="Times New Roman" w:ascii="Times New Roman"/>
          <w:b w:val="false"/>
        </w:rPr>
        <w:t>Jasna Radulović</w:t>
      </w:r>
      <w:r w:rsidR="00613796" w:rsidRPr="005E1A28">
        <w:rPr>
          <w:rFonts w:hAnsi="Times New Roman" w:ascii="Times New Roman"/>
          <w:b w:val="false"/>
        </w:rPr>
        <w:t>, zapisničar</w:t>
      </w:r>
    </w:p>
    <w:p w:rsidRDefault="007C36C1" w:rsidP="00F41276" w:rsidR="008E612B">
      <w:pPr>
        <w:jc w:val="both"/>
        <w:rPr>
          <w:rFonts w:hAnsi="Times New Roman" w:ascii="Times New Roman"/>
          <w:b w:val="false"/>
        </w:rPr>
      </w:pPr>
      <w:r>
        <w:rPr>
          <w:rFonts w:hAnsi="Times New Roman" w:ascii="Times New Roman"/>
          <w:b w:val="false"/>
        </w:rPr>
        <w:t>Ivor Pliskovac</w:t>
      </w:r>
      <w:r w:rsidR="008E612B">
        <w:rPr>
          <w:rFonts w:hAnsi="Times New Roman" w:ascii="Times New Roman"/>
          <w:b w:val="false"/>
        </w:rPr>
        <w:t xml:space="preserve">, privremeni stečajni upravitelj </w:t>
      </w:r>
    </w:p>
    <w:p w:rsidRDefault="007348D4" w:rsidP="00F41276" w:rsidR="007348D4">
      <w:pPr>
        <w:jc w:val="both"/>
        <w:rPr>
          <w:rFonts w:hAnsi="Times New Roman" w:ascii="Times New Roman"/>
          <w:b w:val="false"/>
        </w:rPr>
      </w:pPr>
    </w:p>
    <w:p w:rsidRDefault="009168D8" w:rsidP="00F41276" w:rsidR="00613796" w:rsidRPr="005E1A28">
      <w:pPr>
        <w:jc w:val="center"/>
        <w:rPr>
          <w:rFonts w:hAnsi="Times New Roman" w:ascii="Times New Roman"/>
          <w:b w:val="false"/>
        </w:rPr>
      </w:pPr>
      <w:r w:rsidRPr="005E1A28">
        <w:rPr>
          <w:rFonts w:hAnsi="Times New Roman" w:ascii="Times New Roman"/>
          <w:b w:val="false"/>
        </w:rPr>
        <w:t>Početak u</w:t>
      </w:r>
      <w:r w:rsidR="00CF16F2" w:rsidRPr="005E1A28">
        <w:rPr>
          <w:rFonts w:hAnsi="Times New Roman" w:ascii="Times New Roman"/>
          <w:b w:val="false"/>
        </w:rPr>
        <w:t xml:space="preserve"> </w:t>
      </w:r>
      <w:r w:rsidR="007C36C1">
        <w:rPr>
          <w:rFonts w:hAnsi="Times New Roman" w:ascii="Times New Roman"/>
          <w:b w:val="false"/>
        </w:rPr>
        <w:t>09</w:t>
      </w:r>
      <w:r w:rsidR="00613796" w:rsidRPr="005E1A28">
        <w:rPr>
          <w:rFonts w:hAnsi="Times New Roman" w:ascii="Times New Roman"/>
          <w:b w:val="false"/>
        </w:rPr>
        <w:t>:</w:t>
      </w:r>
      <w:r w:rsidR="008E612B">
        <w:rPr>
          <w:rFonts w:hAnsi="Times New Roman" w:ascii="Times New Roman"/>
          <w:b w:val="false"/>
        </w:rPr>
        <w:t>00</w:t>
      </w:r>
      <w:r w:rsidR="00613796" w:rsidRPr="005E1A28">
        <w:rPr>
          <w:rFonts w:hAnsi="Times New Roman" w:ascii="Times New Roman"/>
          <w:b w:val="false"/>
        </w:rPr>
        <w:t xml:space="preserve"> sati</w:t>
      </w:r>
    </w:p>
    <w:p w:rsidRDefault="00326348" w:rsidP="00F41276" w:rsidR="00326348">
      <w:pPr>
        <w:jc w:val="both"/>
        <w:rPr>
          <w:rFonts w:hAnsi="Times New Roman" w:ascii="Times New Roman"/>
          <w:b w:val="false"/>
        </w:rPr>
      </w:pPr>
    </w:p>
    <w:p w:rsidRDefault="007348D4" w:rsidP="00F41276" w:rsidR="00613796" w:rsidRPr="005E1A28">
      <w:pPr>
        <w:jc w:val="both"/>
        <w:rPr>
          <w:rFonts w:hAnsi="Times New Roman" w:ascii="Times New Roman"/>
          <w:b w:val="false"/>
        </w:rPr>
      </w:pPr>
      <w:r>
        <w:rPr>
          <w:rFonts w:hAnsi="Times New Roman" w:ascii="Times New Roman"/>
          <w:b w:val="false"/>
        </w:rPr>
        <w:t xml:space="preserve"> </w:t>
      </w:r>
      <w:r w:rsidR="00326348">
        <w:rPr>
          <w:rFonts w:hAnsi="Times New Roman" w:ascii="Times New Roman"/>
          <w:b w:val="false"/>
        </w:rPr>
        <w:tab/>
      </w:r>
      <w:r w:rsidR="00613796" w:rsidRPr="005E1A28">
        <w:rPr>
          <w:rFonts w:hAnsi="Times New Roman" w:ascii="Times New Roman"/>
          <w:b w:val="false"/>
        </w:rPr>
        <w:t>Utvrđuje se da su na današnje ročište pristupili:</w:t>
      </w:r>
    </w:p>
    <w:p w:rsidRDefault="007250BF" w:rsidP="00F41276" w:rsidR="007250BF" w:rsidRPr="005E1A28">
      <w:pPr>
        <w:jc w:val="both"/>
        <w:rPr>
          <w:rFonts w:hAnsi="Times New Roman" w:ascii="Times New Roman"/>
          <w:b w:val="false"/>
        </w:rPr>
      </w:pPr>
    </w:p>
    <w:p w:rsidRDefault="00613796" w:rsidP="00F41276" w:rsidR="003B3C4A">
      <w:pPr>
        <w:jc w:val="both"/>
        <w:rPr>
          <w:rFonts w:hAnsi="Times New Roman" w:ascii="Times New Roman"/>
          <w:b w:val="false"/>
        </w:rPr>
      </w:pPr>
      <w:r w:rsidRPr="005E1A28">
        <w:rPr>
          <w:rFonts w:hAnsi="Times New Roman" w:ascii="Times New Roman"/>
          <w:b w:val="false"/>
        </w:rPr>
        <w:t>Za predlagatelja</w:t>
      </w:r>
      <w:r w:rsidR="002E3293">
        <w:rPr>
          <w:rFonts w:hAnsi="Times New Roman" w:ascii="Times New Roman"/>
          <w:b w:val="false"/>
        </w:rPr>
        <w:t>:</w:t>
      </w:r>
      <w:r w:rsidR="007C36C1">
        <w:rPr>
          <w:rFonts w:hAnsi="Times New Roman" w:ascii="Times New Roman"/>
          <w:b w:val="false"/>
        </w:rPr>
        <w:t xml:space="preserve"> nitko, dostava poziva uredno iskazana </w:t>
      </w:r>
      <w:r w:rsidR="007C36C1" w:rsidRPr="005E1A28">
        <w:rPr>
          <w:rFonts w:hAnsi="Times New Roman" w:ascii="Times New Roman"/>
          <w:b w:val="false"/>
        </w:rPr>
        <w:t xml:space="preserve"> </w:t>
      </w:r>
    </w:p>
    <w:p w:rsidRDefault="00651935" w:rsidP="00F41276" w:rsidR="0039042B">
      <w:pPr>
        <w:jc w:val="both"/>
        <w:rPr>
          <w:rFonts w:hAnsi="Times New Roman" w:ascii="Times New Roman"/>
          <w:b w:val="false"/>
        </w:rPr>
      </w:pPr>
      <w:r>
        <w:rPr>
          <w:rFonts w:hAnsi="Times New Roman" w:ascii="Times New Roman"/>
          <w:b w:val="false"/>
        </w:rPr>
        <w:t xml:space="preserve">Za dužnika: </w:t>
      </w:r>
      <w:r w:rsidR="007C36C1">
        <w:rPr>
          <w:rFonts w:hAnsi="Times New Roman" w:ascii="Times New Roman"/>
          <w:b w:val="false"/>
        </w:rPr>
        <w:t>Darko Šimić, zastupnik po zakonu</w:t>
      </w:r>
    </w:p>
    <w:p w:rsidRDefault="006F49A9" w:rsidP="00F41276" w:rsidR="00366E49">
      <w:pPr>
        <w:jc w:val="both"/>
        <w:rPr>
          <w:rFonts w:hAnsi="Times New Roman" w:ascii="Times New Roman"/>
          <w:b w:val="false"/>
        </w:rPr>
      </w:pPr>
      <w:r>
        <w:rPr>
          <w:rFonts w:hAnsi="Times New Roman" w:ascii="Times New Roman"/>
          <w:b w:val="false"/>
        </w:rPr>
        <w:t xml:space="preserve">Za FINU: </w:t>
      </w:r>
      <w:r w:rsidRPr="005E1A28">
        <w:rPr>
          <w:rFonts w:hAnsi="Times New Roman" w:ascii="Times New Roman"/>
          <w:b w:val="false"/>
        </w:rPr>
        <w:t xml:space="preserve">nitko, dostava poziva uredno iskazana </w:t>
      </w:r>
    </w:p>
    <w:p w:rsidRDefault="003B3C4A" w:rsidP="00C66D78" w:rsidR="00A47183">
      <w:pPr>
        <w:jc w:val="both"/>
        <w:rPr>
          <w:rFonts w:hAnsi="Times New Roman" w:ascii="Times New Roman"/>
          <w:b w:val="false"/>
        </w:rPr>
      </w:pPr>
      <w:r>
        <w:rPr>
          <w:rFonts w:hAnsi="Times New Roman" w:ascii="Times New Roman"/>
          <w:b w:val="false"/>
        </w:rPr>
        <w:t xml:space="preserve"> </w:t>
      </w:r>
    </w:p>
    <w:p w:rsidRDefault="008E612B" w:rsidP="007D11AF" w:rsidR="008E612B">
      <w:pPr>
        <w:jc w:val="both"/>
        <w:rPr>
          <w:rFonts w:hAnsi="Times New Roman" w:ascii="Times New Roman"/>
          <w:b w:val="false"/>
        </w:rPr>
      </w:pPr>
    </w:p>
    <w:p w:rsidRDefault="00AA4174" w:rsidP="00AA4174" w:rsidR="00AA4174">
      <w:pPr>
        <w:pStyle w:val="Odlomakpopisa"/>
        <w:tabs>
          <w:tab w:pos="530" w:val="left"/>
        </w:tabs>
        <w:ind w:left="0"/>
        <w:jc w:val="both"/>
        <w:rPr>
          <w:rFonts w:hAnsi="Times New Roman" w:ascii="Times New Roman"/>
          <w:b w:val="false"/>
          <w:bCs/>
        </w:rPr>
      </w:pPr>
      <w:r>
        <w:rPr>
          <w:rFonts w:hAnsi="Times New Roman" w:ascii="Times New Roman"/>
          <w:b w:val="false"/>
          <w:bCs/>
        </w:rPr>
        <w:tab/>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p>
    <w:p w:rsidRDefault="008E612B" w:rsidP="007D11AF" w:rsidR="008E612B">
      <w:pPr>
        <w:jc w:val="both"/>
        <w:rPr>
          <w:rFonts w:hAnsi="Times New Roman" w:ascii="Times New Roman"/>
          <w:b w:val="false"/>
        </w:rPr>
      </w:pPr>
    </w:p>
    <w:p w:rsidRDefault="00AA4174" w:rsidP="007C36C1" w:rsidR="004C7C30">
      <w:pPr>
        <w:jc w:val="both"/>
        <w:rPr>
          <w:rFonts w:hAnsi="Times New Roman" w:ascii="Times New Roman"/>
          <w:b w:val="false"/>
        </w:rPr>
      </w:pPr>
      <w:r>
        <w:rPr>
          <w:rFonts w:hAnsi="Times New Roman" w:ascii="Times New Roman"/>
          <w:b w:val="false"/>
        </w:rPr>
        <w:tab/>
        <w:t xml:space="preserve">U prethodnom postupku privremeni stečajni upravitelj utvrdio je </w:t>
      </w:r>
      <w:r w:rsidR="004C7C30">
        <w:rPr>
          <w:rFonts w:hAnsi="Times New Roman" w:ascii="Times New Roman"/>
          <w:b w:val="false"/>
        </w:rPr>
        <w:t xml:space="preserve">da </w:t>
      </w:r>
      <w:r>
        <w:rPr>
          <w:rFonts w:hAnsi="Times New Roman" w:ascii="Times New Roman"/>
          <w:b w:val="false"/>
        </w:rPr>
        <w:t>dužnik</w:t>
      </w:r>
      <w:r w:rsidR="004C7C30">
        <w:rPr>
          <w:rFonts w:hAnsi="Times New Roman" w:ascii="Times New Roman"/>
          <w:b w:val="false"/>
        </w:rPr>
        <w:t xml:space="preserve"> na dan 27. siječnja 2017. godine ima osam zaposlenih. </w:t>
      </w:r>
    </w:p>
    <w:p w:rsidRDefault="004C7C30" w:rsidP="007C36C1" w:rsidR="002A339F">
      <w:pPr>
        <w:jc w:val="both"/>
        <w:rPr>
          <w:rFonts w:hAnsi="Times New Roman" w:ascii="Times New Roman"/>
          <w:b w:val="false"/>
        </w:rPr>
      </w:pPr>
      <w:r>
        <w:rPr>
          <w:rFonts w:hAnsi="Times New Roman" w:ascii="Times New Roman"/>
          <w:b w:val="false"/>
        </w:rPr>
        <w:tab/>
        <w:t xml:space="preserve">Prema bilanci dužnika na dan 31. prosinca 2015. godine dužnik ima iskazanu dugotrajnu imovinu u visini od 2.527.067,00 kn, od čega nematerijalnu imovinu 2.301.888,00 kn, materijalnu imovinu 170.814,00 kn i dugotrajnu imovinu 54.365,00 kn, </w:t>
      </w:r>
    </w:p>
    <w:p w:rsidRDefault="004C7C30" w:rsidP="007C36C1" w:rsidR="007C36C1">
      <w:pPr>
        <w:jc w:val="both"/>
        <w:rPr>
          <w:rFonts w:hAnsi="Times New Roman" w:ascii="Times New Roman"/>
          <w:b w:val="false"/>
        </w:rPr>
      </w:pPr>
      <w:r>
        <w:rPr>
          <w:rFonts w:hAnsi="Times New Roman" w:ascii="Times New Roman"/>
          <w:b w:val="false"/>
        </w:rPr>
        <w:tab/>
        <w:t xml:space="preserve">Prema bilanci na dan 31.12.2015. godine dužnik ima iskazanu kratkotrajnu imovinu u iznosu 2.301.729,00 kn, od čega potraživanja od kupaca u iznosu 1.920.142,00 kn, zalihe 246.360,00 kn, kratkotrajnu financijsku imovinu 226.900,00 kn, novac u blagajni 8.327,00 kn.  </w:t>
      </w:r>
    </w:p>
    <w:p w:rsidRDefault="004C7C30" w:rsidP="007C36C1" w:rsidR="007C36C1">
      <w:pPr>
        <w:jc w:val="both"/>
        <w:rPr>
          <w:rFonts w:hAnsi="Times New Roman" w:ascii="Times New Roman"/>
          <w:b w:val="false"/>
        </w:rPr>
      </w:pPr>
      <w:r>
        <w:rPr>
          <w:rFonts w:hAnsi="Times New Roman" w:ascii="Times New Roman"/>
          <w:b w:val="false"/>
        </w:rPr>
        <w:tab/>
        <w:t xml:space="preserve">Prema Uvjerenju Policijske uprave primorsko goranske od 27. siječnja 2017. godine dužnik ima u vlasništvu tri motorna vozila, na kojima je evidentirana zabrana otuđenja, osim na motornom vozilu Iveco RI 547 UB koje je odjavljeno 2014. godine. </w:t>
      </w:r>
    </w:p>
    <w:p w:rsidRDefault="004C7C30" w:rsidP="007C36C1" w:rsidR="004C7C30">
      <w:pPr>
        <w:jc w:val="both"/>
        <w:rPr>
          <w:rFonts w:hAnsi="Times New Roman" w:ascii="Times New Roman"/>
          <w:b w:val="false"/>
        </w:rPr>
      </w:pPr>
      <w:r>
        <w:rPr>
          <w:rFonts w:hAnsi="Times New Roman" w:ascii="Times New Roman"/>
          <w:b w:val="false"/>
        </w:rPr>
        <w:tab/>
        <w:t xml:space="preserve">Prema bilanci na dan 31.12.2015. godine dužnik ima iskazane dugoročne i kratkoročne obveze u ukupnom iznosu 5.986.381,00 kn. </w:t>
      </w:r>
    </w:p>
    <w:p w:rsidRDefault="004C7C30" w:rsidP="007C36C1" w:rsidR="004C7C30">
      <w:pPr>
        <w:jc w:val="both"/>
        <w:rPr>
          <w:rFonts w:hAnsi="Times New Roman" w:ascii="Times New Roman"/>
          <w:b w:val="false"/>
        </w:rPr>
      </w:pPr>
      <w:r>
        <w:rPr>
          <w:rFonts w:hAnsi="Times New Roman" w:ascii="Times New Roman"/>
          <w:b w:val="false"/>
        </w:rPr>
        <w:tab/>
        <w:t xml:space="preserve">Do završetka prethodnog postupka privremeni stečajni upravitelj utvrdio je kod dužnika postojanje stečajnog razloga iz čl.5. Stečajnog zakona, a to je nesposobnost za </w:t>
      </w:r>
      <w:r>
        <w:rPr>
          <w:rFonts w:hAnsi="Times New Roman" w:ascii="Times New Roman"/>
          <w:b w:val="false"/>
        </w:rPr>
        <w:lastRenderedPageBreak/>
        <w:t xml:space="preserve">plaćanje budući dužnik trajnije ne može ispunjavati svoje dospjele obveze. Naime, prema Očevidniku o redoslijedu plaćanja koje vodi FINA od 27. siječnja 2017. godine, dužnikov račun je u neprekidnoj blokadi od ožujka 2016. godine za iznos nepodmirenih obveza u visini od 436.080,47 kn. </w:t>
      </w:r>
    </w:p>
    <w:p w:rsidRDefault="004C7C30" w:rsidP="007C36C1" w:rsidR="004C7C30">
      <w:pPr>
        <w:jc w:val="both"/>
        <w:rPr>
          <w:rFonts w:hAnsi="Times New Roman" w:ascii="Times New Roman"/>
          <w:b w:val="false"/>
        </w:rPr>
      </w:pPr>
    </w:p>
    <w:p w:rsidRDefault="00851DF6" w:rsidP="007C36C1" w:rsidR="004C7C30">
      <w:pPr>
        <w:jc w:val="both"/>
        <w:rPr>
          <w:rFonts w:hAnsi="Times New Roman" w:ascii="Times New Roman"/>
          <w:b w:val="false"/>
        </w:rPr>
      </w:pPr>
      <w:r>
        <w:rPr>
          <w:rFonts w:hAnsi="Times New Roman" w:ascii="Times New Roman"/>
          <w:b w:val="false"/>
        </w:rPr>
        <w:tab/>
        <w:t xml:space="preserve">Zastupnik dužnika po zakonu nema primjedbi na sačinjeno izviješće privremenog stečajnog upravitelja. </w:t>
      </w:r>
    </w:p>
    <w:p w:rsidRDefault="00851DF6" w:rsidP="007C36C1" w:rsidR="00C763BA">
      <w:pPr>
        <w:jc w:val="both"/>
        <w:rPr>
          <w:rFonts w:hAnsi="Times New Roman" w:ascii="Times New Roman"/>
          <w:b w:val="false"/>
        </w:rPr>
      </w:pPr>
      <w:r>
        <w:rPr>
          <w:rFonts w:hAnsi="Times New Roman" w:ascii="Times New Roman"/>
          <w:b w:val="false"/>
        </w:rPr>
        <w:tab/>
        <w:t xml:space="preserve">Zastupnik dužnika po zakonu navodi da dužnik u vlasništvu nema vozilo Iveco reg. oznake RI 547 UB koje je prodano još 2014. godine. </w:t>
      </w:r>
    </w:p>
    <w:p w:rsidRDefault="00C763BA" w:rsidP="007C36C1" w:rsidR="00C763BA">
      <w:pPr>
        <w:jc w:val="both"/>
        <w:rPr>
          <w:rFonts w:hAnsi="Times New Roman" w:ascii="Times New Roman"/>
          <w:b w:val="false"/>
        </w:rPr>
      </w:pPr>
    </w:p>
    <w:p w:rsidRDefault="00C763BA" w:rsidP="007C36C1" w:rsidR="00851DF6">
      <w:pPr>
        <w:jc w:val="both"/>
        <w:rPr>
          <w:rFonts w:hAnsi="Times New Roman" w:ascii="Times New Roman"/>
          <w:b w:val="false"/>
        </w:rPr>
      </w:pPr>
      <w:r>
        <w:rPr>
          <w:rFonts w:hAnsi="Times New Roman" w:ascii="Times New Roman"/>
          <w:b w:val="false"/>
        </w:rPr>
        <w:tab/>
        <w:t xml:space="preserve">Privremeni stečajni upravitelj u spis prilaže javnobilježnički ovjerovljen popis imovine dužnika iz kojega je razvidno da dužnik u vlasništvu ima dva motorna vozila. Prema popisu i obračunu amortizacije za 2016. godinu knjigovodstvena vrijednost motornih vozila u vlasništvu dužnika iznosi 10.541,69 kn.  </w:t>
      </w:r>
    </w:p>
    <w:p w:rsidRDefault="00442708" w:rsidP="007C36C1" w:rsidR="00442708">
      <w:pPr>
        <w:jc w:val="both"/>
        <w:rPr>
          <w:rFonts w:hAnsi="Times New Roman" w:ascii="Times New Roman"/>
          <w:b w:val="false"/>
        </w:rPr>
      </w:pPr>
    </w:p>
    <w:p w:rsidRDefault="00442708" w:rsidP="007C36C1" w:rsidR="00851DF6">
      <w:pPr>
        <w:jc w:val="both"/>
        <w:rPr>
          <w:rFonts w:hAnsi="Times New Roman" w:ascii="Times New Roman"/>
          <w:b w:val="false"/>
        </w:rPr>
      </w:pPr>
      <w:r>
        <w:rPr>
          <w:rFonts w:hAnsi="Times New Roman" w:ascii="Times New Roman"/>
          <w:b w:val="false"/>
        </w:rPr>
        <w:tab/>
        <w:t xml:space="preserve">Zastupnik dužnika po zakonu navodi da ne vodi sudske postupke radi prisilne naplate potraživanja i nema nikakvih sredstava osiguranja za namirenje tražbine. </w:t>
      </w:r>
    </w:p>
    <w:p w:rsidRDefault="00E821C3" w:rsidP="00E821C3" w:rsidR="00442708">
      <w:pPr>
        <w:pStyle w:val="Odlomakpopisa"/>
        <w:tabs>
          <w:tab w:pos="530" w:val="left"/>
        </w:tabs>
        <w:rPr>
          <w:rFonts w:hAnsi="Times New Roman" w:ascii="Times New Roman"/>
          <w:b w:val="false"/>
          <w:bCs/>
        </w:rPr>
      </w:pPr>
      <w:r w:rsidRPr="007F1FA2">
        <w:rPr>
          <w:rFonts w:hAnsi="Times New Roman" w:ascii="Times New Roman"/>
          <w:b w:val="false"/>
          <w:bCs/>
        </w:rPr>
        <w:tab/>
      </w:r>
    </w:p>
    <w:p w:rsidRDefault="00E821C3" w:rsidP="00E821C3" w:rsidR="00E821C3">
      <w:pPr>
        <w:pStyle w:val="Odlomakpopisa"/>
        <w:tabs>
          <w:tab w:pos="530" w:val="left"/>
        </w:tabs>
        <w:rPr>
          <w:rFonts w:hAnsi="Times New Roman" w:ascii="Times New Roman"/>
          <w:b w:val="false"/>
          <w:bCs/>
        </w:rPr>
      </w:pPr>
      <w:r w:rsidRPr="007F1FA2">
        <w:rPr>
          <w:rFonts w:hAnsi="Times New Roman" w:ascii="Times New Roman"/>
          <w:b w:val="false"/>
          <w:bCs/>
        </w:rPr>
        <w:t>Sudac donosi</w:t>
      </w:r>
    </w:p>
    <w:p w:rsidRDefault="002A339F" w:rsidP="00E821C3" w:rsidR="002A339F" w:rsidRPr="00E821C3">
      <w:pPr>
        <w:pStyle w:val="Odlomakpopisa"/>
        <w:tabs>
          <w:tab w:pos="530" w:val="left"/>
        </w:tabs>
        <w:rPr>
          <w:rFonts w:hAnsi="Times New Roman" w:ascii="Times New Roman"/>
          <w:b w:val="false"/>
          <w:bCs/>
        </w:rPr>
      </w:pPr>
    </w:p>
    <w:p w:rsidRDefault="00E821C3" w:rsidP="00E821C3" w:rsidR="00E821C3" w:rsidRPr="00E821C3">
      <w:pPr>
        <w:pStyle w:val="Odlomakpopisa"/>
        <w:tabs>
          <w:tab w:pos="530" w:val="left"/>
        </w:tabs>
        <w:jc w:val="center"/>
        <w:rPr>
          <w:rFonts w:hAnsi="Times New Roman" w:ascii="Times New Roman"/>
          <w:bCs/>
        </w:rPr>
      </w:pPr>
      <w:r w:rsidRPr="00E821C3">
        <w:rPr>
          <w:rFonts w:hAnsi="Times New Roman" w:ascii="Times New Roman"/>
          <w:bCs/>
        </w:rPr>
        <w:t>r j e š e n j e</w:t>
      </w:r>
    </w:p>
    <w:p w:rsidRDefault="005B3B95" w:rsidP="005B3B95" w:rsidR="005B3B95">
      <w:pPr>
        <w:pStyle w:val="Odlomakpopisa"/>
        <w:ind w:left="780"/>
        <w:jc w:val="both"/>
        <w:rPr>
          <w:rFonts w:hAnsi="Times New Roman" w:ascii="Times New Roman"/>
          <w:bCs/>
        </w:rPr>
      </w:pPr>
    </w:p>
    <w:p w:rsidRDefault="00445542" w:rsidP="00445542" w:rsidR="00A559CE">
      <w:pPr>
        <w:pStyle w:val="Odlomakpopisa"/>
        <w:numPr>
          <w:ilvl w:val="0"/>
          <w:numId w:val="34"/>
        </w:numPr>
        <w:jc w:val="both"/>
        <w:rPr>
          <w:rFonts w:hAnsi="Times New Roman" w:ascii="Times New Roman"/>
          <w:b w:val="false"/>
          <w:bCs/>
        </w:rPr>
      </w:pPr>
      <w:r>
        <w:rPr>
          <w:rFonts w:hAnsi="Times New Roman" w:ascii="Times New Roman"/>
          <w:b w:val="false"/>
          <w:bCs/>
        </w:rPr>
        <w:t>Poziva se zastupnik dužnika po zakonu pisanim putem u roku od osam dana pojasniti stavke u bilanci dužnika na dan 31.12.2015. godine, koje se odnose na dugotrajnu imovinu, od čega se ona sastoji, stavku kratkotrajne imovine, potraživanja od kupaca sa specificiranom strukturom kupaca, pojasniti stavke zalihe, na što se odnose i gdje se nalaze, a sve potkrijepiti odgovarajućim dokazima, odlukama Skupštine.</w:t>
      </w:r>
    </w:p>
    <w:p w:rsidRDefault="00445542" w:rsidP="00445542" w:rsidR="00445542">
      <w:pPr>
        <w:pStyle w:val="Odlomakpopisa"/>
        <w:ind w:left="780"/>
        <w:jc w:val="both"/>
        <w:rPr>
          <w:rFonts w:hAnsi="Times New Roman" w:ascii="Times New Roman"/>
          <w:b w:val="false"/>
          <w:bCs/>
        </w:rPr>
      </w:pPr>
    </w:p>
    <w:p w:rsidRDefault="00445542" w:rsidP="00445542" w:rsidR="00445542">
      <w:pPr>
        <w:pStyle w:val="Odlomakpopisa"/>
        <w:numPr>
          <w:ilvl w:val="0"/>
          <w:numId w:val="34"/>
        </w:numPr>
        <w:jc w:val="both"/>
        <w:rPr>
          <w:rFonts w:hAnsi="Times New Roman" w:ascii="Times New Roman"/>
          <w:b w:val="false"/>
          <w:bCs/>
        </w:rPr>
      </w:pPr>
      <w:r>
        <w:rPr>
          <w:rFonts w:hAnsi="Times New Roman" w:ascii="Times New Roman"/>
          <w:b w:val="false"/>
          <w:bCs/>
        </w:rPr>
        <w:t>Slijedom navedenoga, današnje ročište se odgađa, a slijedeće zakazuje za dan</w:t>
      </w:r>
    </w:p>
    <w:p w:rsidRDefault="002A339F" w:rsidP="00A559CE" w:rsidR="002A339F">
      <w:pPr>
        <w:pStyle w:val="Odlomakpopisa"/>
        <w:ind w:left="0"/>
        <w:jc w:val="both"/>
        <w:rPr>
          <w:rFonts w:hAnsi="Times New Roman" w:ascii="Times New Roman"/>
          <w:b w:val="false"/>
          <w:bCs/>
        </w:rPr>
      </w:pPr>
    </w:p>
    <w:p w:rsidRDefault="002A339F" w:rsidP="002A339F" w:rsidR="002A339F" w:rsidRPr="002A339F">
      <w:pPr>
        <w:pStyle w:val="Odlomakpopisa"/>
        <w:ind w:left="0"/>
        <w:jc w:val="center"/>
        <w:rPr>
          <w:rFonts w:hAnsi="Times New Roman" w:ascii="Times New Roman"/>
          <w:bCs/>
        </w:rPr>
      </w:pPr>
      <w:r>
        <w:rPr>
          <w:rFonts w:hAnsi="Times New Roman" w:ascii="Times New Roman"/>
          <w:bCs/>
        </w:rPr>
        <w:t xml:space="preserve">          </w:t>
      </w:r>
      <w:r w:rsidRPr="002A339F">
        <w:rPr>
          <w:rFonts w:hAnsi="Times New Roman" w:ascii="Times New Roman"/>
          <w:bCs/>
        </w:rPr>
        <w:t>2</w:t>
      </w:r>
      <w:r w:rsidR="00445542">
        <w:rPr>
          <w:rFonts w:hAnsi="Times New Roman" w:ascii="Times New Roman"/>
          <w:bCs/>
        </w:rPr>
        <w:t>5</w:t>
      </w:r>
      <w:r w:rsidRPr="002A339F">
        <w:rPr>
          <w:rFonts w:hAnsi="Times New Roman" w:ascii="Times New Roman"/>
          <w:bCs/>
        </w:rPr>
        <w:t>. svibnja 2017. godine</w:t>
      </w:r>
      <w:r w:rsidR="00361169">
        <w:rPr>
          <w:rFonts w:hAnsi="Times New Roman" w:ascii="Times New Roman"/>
          <w:bCs/>
        </w:rPr>
        <w:t xml:space="preserve"> u 1</w:t>
      </w:r>
      <w:r w:rsidR="00445542">
        <w:rPr>
          <w:rFonts w:hAnsi="Times New Roman" w:ascii="Times New Roman"/>
          <w:bCs/>
        </w:rPr>
        <w:t>0</w:t>
      </w:r>
      <w:r w:rsidR="00361169">
        <w:rPr>
          <w:rFonts w:hAnsi="Times New Roman" w:ascii="Times New Roman"/>
          <w:bCs/>
        </w:rPr>
        <w:t>,00 sati</w:t>
      </w:r>
    </w:p>
    <w:p w:rsidRDefault="002A339F" w:rsidP="002A339F" w:rsidR="002A339F" w:rsidRPr="002A339F">
      <w:pPr>
        <w:pStyle w:val="Odlomakpopisa"/>
        <w:jc w:val="center"/>
        <w:rPr>
          <w:rFonts w:hAnsi="Times New Roman" w:ascii="Times New Roman"/>
          <w:bCs/>
        </w:rPr>
      </w:pPr>
      <w:r w:rsidRPr="002A339F">
        <w:rPr>
          <w:rFonts w:hAnsi="Times New Roman" w:ascii="Times New Roman"/>
          <w:bCs/>
        </w:rPr>
        <w:t>kod Trgovačkog suda u Rijeci</w:t>
      </w:r>
    </w:p>
    <w:p w:rsidRDefault="002A339F" w:rsidP="002A339F" w:rsidR="002A339F" w:rsidRPr="002A339F">
      <w:pPr>
        <w:pStyle w:val="Odlomakpopisa"/>
        <w:jc w:val="center"/>
        <w:rPr>
          <w:rFonts w:hAnsi="Times New Roman" w:ascii="Times New Roman"/>
          <w:bCs/>
        </w:rPr>
      </w:pPr>
      <w:r w:rsidRPr="002A339F">
        <w:rPr>
          <w:rFonts w:hAnsi="Times New Roman" w:ascii="Times New Roman"/>
          <w:bCs/>
        </w:rPr>
        <w:t>Zadarska 1 i 3</w:t>
      </w:r>
    </w:p>
    <w:p w:rsidRDefault="002A339F" w:rsidP="002A339F" w:rsidR="002A339F" w:rsidRPr="002A339F">
      <w:pPr>
        <w:pStyle w:val="Odlomakpopisa"/>
        <w:jc w:val="center"/>
        <w:rPr>
          <w:rFonts w:hAnsi="Times New Roman" w:ascii="Times New Roman"/>
          <w:bCs/>
        </w:rPr>
      </w:pPr>
      <w:r w:rsidRPr="002A339F">
        <w:rPr>
          <w:rFonts w:hAnsi="Times New Roman" w:ascii="Times New Roman"/>
          <w:bCs/>
        </w:rPr>
        <w:t>sudnica 2, I. kat</w:t>
      </w:r>
    </w:p>
    <w:p w:rsidRDefault="002A339F" w:rsidP="002A339F" w:rsidR="002A339F" w:rsidRPr="002A339F">
      <w:pPr>
        <w:pStyle w:val="Odlomakpopisa"/>
        <w:jc w:val="center"/>
        <w:rPr>
          <w:rFonts w:hAnsi="Times New Roman" w:ascii="Times New Roman"/>
          <w:b w:val="false"/>
          <w:bCs/>
        </w:rPr>
      </w:pPr>
    </w:p>
    <w:p w:rsidRDefault="002A339F" w:rsidP="002A339F" w:rsidR="00A559CE">
      <w:pPr>
        <w:pStyle w:val="Odlomakpopisa"/>
        <w:ind w:left="0"/>
        <w:jc w:val="both"/>
        <w:rPr>
          <w:rFonts w:hAnsi="Times New Roman" w:ascii="Times New Roman"/>
          <w:b w:val="false"/>
          <w:bCs/>
        </w:rPr>
      </w:pPr>
      <w:r w:rsidRPr="002A339F">
        <w:rPr>
          <w:rFonts w:hAnsi="Times New Roman" w:ascii="Times New Roman"/>
          <w:b w:val="false"/>
          <w:bCs/>
        </w:rPr>
        <w:tab/>
        <w:t xml:space="preserve">što nazočni privremeni stečajni upravitelj </w:t>
      </w:r>
      <w:r w:rsidR="00445542">
        <w:rPr>
          <w:rFonts w:hAnsi="Times New Roman" w:ascii="Times New Roman"/>
          <w:b w:val="false"/>
          <w:bCs/>
        </w:rPr>
        <w:t xml:space="preserve">i zastupnik dužnika pozakonu </w:t>
      </w:r>
      <w:r w:rsidRPr="002A339F">
        <w:rPr>
          <w:rFonts w:hAnsi="Times New Roman" w:ascii="Times New Roman"/>
          <w:b w:val="false"/>
          <w:bCs/>
        </w:rPr>
        <w:t xml:space="preserve">primaju na znanje i smatraju se uredno pozvanima. </w:t>
      </w:r>
      <w:r w:rsidR="00445542">
        <w:rPr>
          <w:rFonts w:hAnsi="Times New Roman" w:ascii="Times New Roman"/>
          <w:b w:val="false"/>
          <w:bCs/>
        </w:rPr>
        <w:t xml:space="preserve">Predlagatelj </w:t>
      </w:r>
      <w:r w:rsidRPr="002A339F">
        <w:rPr>
          <w:rFonts w:hAnsi="Times New Roman" w:ascii="Times New Roman"/>
          <w:b w:val="false"/>
          <w:bCs/>
        </w:rPr>
        <w:t xml:space="preserve">i FINA Rijeka biti će pozvani </w:t>
      </w:r>
      <w:r w:rsidR="00445542">
        <w:rPr>
          <w:rFonts w:hAnsi="Times New Roman" w:ascii="Times New Roman"/>
          <w:b w:val="false"/>
          <w:bCs/>
        </w:rPr>
        <w:t xml:space="preserve">objavom zapisnika </w:t>
      </w:r>
      <w:r w:rsidRPr="002A339F">
        <w:rPr>
          <w:rFonts w:hAnsi="Times New Roman" w:ascii="Times New Roman"/>
          <w:b w:val="false"/>
          <w:bCs/>
        </w:rPr>
        <w:t>na e-Oglasnoj ploči sud</w:t>
      </w:r>
      <w:r w:rsidR="00445542">
        <w:rPr>
          <w:rFonts w:hAnsi="Times New Roman" w:ascii="Times New Roman"/>
          <w:b w:val="false"/>
          <w:bCs/>
        </w:rPr>
        <w:t>ov</w:t>
      </w:r>
      <w:r w:rsidRPr="002A339F">
        <w:rPr>
          <w:rFonts w:hAnsi="Times New Roman" w:ascii="Times New Roman"/>
          <w:b w:val="false"/>
          <w:bCs/>
        </w:rPr>
        <w:t>a</w:t>
      </w:r>
      <w:r>
        <w:rPr>
          <w:rFonts w:hAnsi="Times New Roman" w:ascii="Times New Roman"/>
          <w:b w:val="false"/>
          <w:bCs/>
        </w:rPr>
        <w:t>.</w:t>
      </w:r>
    </w:p>
    <w:p w:rsidRDefault="00445542" w:rsidP="00445542" w:rsidR="00A559CE">
      <w:pPr>
        <w:jc w:val="both"/>
        <w:rPr>
          <w:rFonts w:hAnsi="Times New Roman" w:ascii="Times New Roman"/>
          <w:b w:val="false"/>
          <w:bCs/>
        </w:rPr>
      </w:pPr>
      <w:r>
        <w:rPr>
          <w:rFonts w:hAnsi="Times New Roman" w:ascii="Times New Roman"/>
          <w:b w:val="false"/>
        </w:rPr>
        <w:t xml:space="preserve"> </w:t>
      </w:r>
    </w:p>
    <w:p w:rsidRDefault="00A559CE" w:rsidP="00A559CE" w:rsidR="00A559CE" w:rsidRPr="004946B1">
      <w:pPr>
        <w:pStyle w:val="Odlomakpopisa"/>
        <w:ind w:left="0"/>
        <w:jc w:val="center"/>
        <w:rPr>
          <w:rFonts w:hAnsi="Times New Roman" w:ascii="Times New Roman"/>
          <w:b w:val="false"/>
        </w:rPr>
      </w:pPr>
      <w:r>
        <w:rPr>
          <w:rFonts w:hAnsi="Times New Roman" w:ascii="Times New Roman"/>
          <w:b w:val="false"/>
          <w:bCs/>
        </w:rPr>
        <w:t xml:space="preserve">Dovršeno u </w:t>
      </w:r>
      <w:r w:rsidR="00445542">
        <w:rPr>
          <w:rFonts w:hAnsi="Times New Roman" w:ascii="Times New Roman"/>
          <w:b w:val="false"/>
          <w:bCs/>
        </w:rPr>
        <w:t xml:space="preserve">09,25 </w:t>
      </w:r>
      <w:r>
        <w:rPr>
          <w:rFonts w:hAnsi="Times New Roman" w:ascii="Times New Roman"/>
          <w:b w:val="false"/>
          <w:bCs/>
        </w:rPr>
        <w:t>sati</w:t>
      </w:r>
    </w:p>
    <w:p w:rsidRDefault="00C66D78" w:rsidP="004946B1" w:rsidR="00C66D78" w:rsidRPr="004946B1">
      <w:pPr>
        <w:jc w:val="both"/>
        <w:rPr>
          <w:rFonts w:hAnsi="Times New Roman" w:ascii="Times New Roman"/>
          <w:b w:val="false"/>
        </w:rPr>
      </w:pPr>
    </w:p>
    <w:p w:rsidRDefault="004946B1" w:rsidP="004946B1" w:rsidR="004946B1">
      <w:pPr>
        <w:jc w:val="both"/>
        <w:rPr>
          <w:rFonts w:hAnsi="Times New Roman" w:ascii="Times New Roman"/>
          <w:b w:val="false"/>
        </w:rPr>
      </w:pPr>
      <w:r w:rsidRPr="004946B1">
        <w:rPr>
          <w:rFonts w:hAnsi="Times New Roman" w:ascii="Times New Roman"/>
          <w:b w:val="false"/>
        </w:rPr>
        <w:t xml:space="preserve"> </w:t>
      </w:r>
      <w:r w:rsidRPr="004946B1">
        <w:rPr>
          <w:rFonts w:hAnsi="Times New Roman" w:ascii="Times New Roman"/>
          <w:b w:val="false"/>
        </w:rPr>
        <w:tab/>
      </w:r>
      <w:r w:rsidRPr="004946B1">
        <w:rPr>
          <w:rFonts w:hAnsi="Times New Roman" w:ascii="Times New Roman"/>
          <w:b w:val="false"/>
        </w:rPr>
        <w:tab/>
        <w:t xml:space="preserve">                       </w:t>
      </w:r>
      <w:r w:rsidR="00ED472B">
        <w:rPr>
          <w:rFonts w:hAnsi="Times New Roman" w:ascii="Times New Roman"/>
          <w:b w:val="false"/>
        </w:rPr>
        <w:t xml:space="preserve">   </w:t>
      </w:r>
      <w:r w:rsidRPr="004946B1">
        <w:rPr>
          <w:rFonts w:hAnsi="Times New Roman" w:ascii="Times New Roman"/>
          <w:b w:val="false"/>
        </w:rPr>
        <w:t xml:space="preserve"> </w:t>
      </w:r>
      <w:r w:rsidR="00FE4787">
        <w:rPr>
          <w:rFonts w:hAnsi="Times New Roman" w:ascii="Times New Roman"/>
          <w:b w:val="false"/>
        </w:rPr>
        <w:t xml:space="preserve">       </w:t>
      </w:r>
      <w:r w:rsidR="005B3B95">
        <w:rPr>
          <w:rFonts w:hAnsi="Times New Roman" w:ascii="Times New Roman"/>
          <w:b w:val="false"/>
        </w:rPr>
        <w:t xml:space="preserve">  </w:t>
      </w:r>
      <w:r w:rsidR="001C2188">
        <w:rPr>
          <w:rFonts w:hAnsi="Times New Roman" w:ascii="Times New Roman"/>
          <w:b w:val="false"/>
        </w:rPr>
        <w:t>S</w:t>
      </w:r>
      <w:r w:rsidRPr="004946B1">
        <w:rPr>
          <w:rFonts w:hAnsi="Times New Roman" w:ascii="Times New Roman"/>
          <w:b w:val="false"/>
        </w:rPr>
        <w:t>udac</w:t>
      </w:r>
      <w:r w:rsidR="00FE4787">
        <w:rPr>
          <w:rFonts w:hAnsi="Times New Roman" w:ascii="Times New Roman"/>
          <w:b w:val="false"/>
        </w:rPr>
        <w:t xml:space="preserve"> </w:t>
      </w:r>
      <w:r w:rsidRPr="004946B1">
        <w:rPr>
          <w:rFonts w:hAnsi="Times New Roman" w:ascii="Times New Roman"/>
          <w:b w:val="false"/>
        </w:rPr>
        <w:t xml:space="preserve">      </w:t>
      </w:r>
      <w:r w:rsidR="00F4605A">
        <w:rPr>
          <w:rFonts w:hAnsi="Times New Roman" w:ascii="Times New Roman"/>
          <w:b w:val="false"/>
        </w:rPr>
        <w:t xml:space="preserve">  </w:t>
      </w:r>
      <w:r w:rsidR="00EF55C7">
        <w:rPr>
          <w:rFonts w:hAnsi="Times New Roman" w:ascii="Times New Roman"/>
          <w:b w:val="false"/>
        </w:rPr>
        <w:t xml:space="preserve">     </w:t>
      </w:r>
      <w:r w:rsidR="001C2188">
        <w:rPr>
          <w:rFonts w:hAnsi="Times New Roman" w:ascii="Times New Roman"/>
          <w:b w:val="false"/>
        </w:rPr>
        <w:tab/>
      </w:r>
      <w:r w:rsidR="001C2188">
        <w:rPr>
          <w:rFonts w:hAnsi="Times New Roman" w:ascii="Times New Roman"/>
          <w:b w:val="false"/>
        </w:rPr>
        <w:tab/>
      </w:r>
      <w:r w:rsidR="00445542">
        <w:rPr>
          <w:rFonts w:hAnsi="Times New Roman" w:ascii="Times New Roman"/>
          <w:b w:val="false"/>
        </w:rPr>
        <w:t>Zastupnik dužnika po zakonu</w:t>
      </w:r>
      <w:r w:rsidR="00882D55">
        <w:rPr>
          <w:rFonts w:hAnsi="Times New Roman" w:ascii="Times New Roman"/>
          <w:b w:val="false"/>
        </w:rPr>
        <w:t xml:space="preserve"> </w:t>
      </w:r>
    </w:p>
    <w:p w:rsidRDefault="00656051" w:rsidP="004946B1" w:rsidR="00656051">
      <w:pPr>
        <w:jc w:val="both"/>
        <w:rPr>
          <w:rFonts w:hAnsi="Times New Roman" w:ascii="Times New Roman"/>
          <w:b w:val="false"/>
        </w:rPr>
      </w:pPr>
    </w:p>
    <w:p w:rsidRDefault="00445542" w:rsidP="004946B1" w:rsidR="00445542">
      <w:pPr>
        <w:jc w:val="both"/>
        <w:rPr>
          <w:rFonts w:hAnsi="Times New Roman" w:ascii="Times New Roman"/>
          <w:b w:val="false"/>
        </w:rPr>
      </w:pPr>
    </w:p>
    <w:p w:rsidRDefault="00FE4787" w:rsidP="002E00E4" w:rsidR="005D14C5" w:rsidRPr="00BA15FB">
      <w:pPr>
        <w:jc w:val="both"/>
        <w:rPr>
          <w:rFonts w:hAnsi="Times New Roman" w:ascii="Times New Roman"/>
          <w:b w:val="false"/>
        </w:rPr>
      </w:pPr>
      <w:r>
        <w:rPr>
          <w:rFonts w:hAnsi="Times New Roman" w:ascii="Times New Roman"/>
          <w:b w:val="false"/>
        </w:rPr>
        <w:t xml:space="preserve"> </w:t>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53787C">
        <w:rPr>
          <w:rFonts w:hAnsi="Times New Roman" w:ascii="Times New Roman"/>
          <w:b w:val="false"/>
        </w:rPr>
        <w:tab/>
      </w:r>
      <w:r w:rsidR="00887E00">
        <w:rPr>
          <w:rFonts w:hAnsi="Times New Roman" w:ascii="Times New Roman"/>
          <w:b w:val="false"/>
        </w:rPr>
        <w:t xml:space="preserve">   </w:t>
      </w:r>
      <w:r w:rsidR="00ED472B">
        <w:rPr>
          <w:rFonts w:hAnsi="Times New Roman" w:ascii="Times New Roman"/>
          <w:b w:val="false"/>
        </w:rPr>
        <w:t xml:space="preserve">  </w:t>
      </w:r>
      <w:r w:rsidR="00887E00">
        <w:rPr>
          <w:rFonts w:hAnsi="Times New Roman" w:ascii="Times New Roman"/>
          <w:b w:val="false"/>
        </w:rPr>
        <w:t xml:space="preserve"> </w:t>
      </w:r>
      <w:r>
        <w:rPr>
          <w:rFonts w:hAnsi="Times New Roman" w:ascii="Times New Roman"/>
          <w:b w:val="false"/>
        </w:rPr>
        <w:t xml:space="preserve">      </w:t>
      </w:r>
      <w:r w:rsidR="004946B1" w:rsidRPr="004946B1">
        <w:rPr>
          <w:rFonts w:hAnsi="Times New Roman" w:ascii="Times New Roman"/>
          <w:b w:val="false"/>
        </w:rPr>
        <w:t>Zapisničar</w:t>
      </w:r>
      <w:r w:rsidR="002E00E4">
        <w:rPr>
          <w:rFonts w:hAnsi="Times New Roman" w:ascii="Times New Roman"/>
          <w:b w:val="false"/>
        </w:rPr>
        <w:t xml:space="preserve">             </w:t>
      </w:r>
      <w:r w:rsidR="00A47183">
        <w:rPr>
          <w:rFonts w:hAnsi="Times New Roman" w:ascii="Times New Roman"/>
          <w:b w:val="false"/>
        </w:rPr>
        <w:t xml:space="preserve">      </w:t>
      </w:r>
      <w:r w:rsidR="00882D55">
        <w:rPr>
          <w:rFonts w:hAnsi="Times New Roman" w:ascii="Times New Roman"/>
          <w:b w:val="false"/>
        </w:rPr>
        <w:t>Privremeni stečajni upravitelj</w:t>
      </w:r>
    </w:p>
    <w:sectPr w:rsidSect="00613796" w:rsidR="005D14C5" w:rsidRPr="00BA15F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4907">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7C36C1">
      <w:rPr>
        <w:rFonts w:hAnsi="Times New Roman" w:ascii="Times New Roman"/>
        <w:b w:val="false"/>
      </w:rPr>
      <w:t>1308/16-11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4055CDC"/>
    <w:multiLevelType w:val="hybridMultilevel"/>
    <w:tmpl w:val="EB6AC286"/>
    <w:lvl w:tplc="943C6158"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2">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5">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22">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5">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65322BD"/>
    <w:multiLevelType w:val="hybridMultilevel"/>
    <w:tmpl w:val="5E28C322"/>
    <w:lvl w:tplc="CEA4DE8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7">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2">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23"/>
  </w:num>
  <w:num w:numId="9">
    <w:abstractNumId w:val="21"/>
  </w:num>
  <w:num w:numId="10">
    <w:abstractNumId w:val="17"/>
  </w:num>
  <w:num w:numId="11">
    <w:abstractNumId w:val="30"/>
  </w:num>
  <w:num w:numId="12">
    <w:abstractNumId w:val="14"/>
  </w:num>
  <w:num w:numId="13">
    <w:abstractNumId w:val="29"/>
  </w:num>
  <w:num w:numId="14">
    <w:abstractNumId w:val="16"/>
  </w:num>
  <w:num w:numId="15">
    <w:abstractNumId w:val="6"/>
  </w:num>
  <w:num w:numId="16">
    <w:abstractNumId w:val="28"/>
  </w:num>
  <w:num w:numId="17">
    <w:abstractNumId w:val="9"/>
  </w:num>
  <w:num w:numId="18">
    <w:abstractNumId w:val="18"/>
  </w:num>
  <w:num w:numId="19">
    <w:abstractNumId w:val="8"/>
  </w:num>
  <w:num w:numId="20">
    <w:abstractNumId w:val="20"/>
  </w:num>
  <w:num w:numId="21">
    <w:abstractNumId w:val="22"/>
  </w:num>
  <w:num w:numId="22">
    <w:abstractNumId w:val="3"/>
  </w:num>
  <w:num w:numId="23">
    <w:abstractNumId w:val="12"/>
  </w:num>
  <w:num w:numId="24">
    <w:abstractNumId w:val="25"/>
  </w:num>
  <w:num w:numId="25">
    <w:abstractNumId w:val="27"/>
  </w:num>
  <w:num w:numId="26">
    <w:abstractNumId w:val="15"/>
  </w:num>
  <w:num w:numId="27">
    <w:abstractNumId w:val="10"/>
  </w:num>
  <w:num w:numId="28">
    <w:abstractNumId w:val="4"/>
  </w:num>
  <w:num w:numId="29">
    <w:abstractNumId w:val="13"/>
  </w:num>
  <w:num w:numId="30">
    <w:abstractNumId w:val="0"/>
  </w:num>
  <w:num w:numId="31">
    <w:abstractNumId w:val="32"/>
  </w:num>
  <w:num w:numId="32">
    <w:abstractNumId w:val="19"/>
  </w:num>
  <w:num w:numId="33">
    <w:abstractNumId w:val="2"/>
  </w:num>
  <w:num w:numId="34">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829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6E0"/>
    <w:rsid w:val="00007956"/>
    <w:rsid w:val="0002156F"/>
    <w:rsid w:val="00037D81"/>
    <w:rsid w:val="0004204C"/>
    <w:rsid w:val="00042C35"/>
    <w:rsid w:val="00044127"/>
    <w:rsid w:val="00044BF3"/>
    <w:rsid w:val="0005372E"/>
    <w:rsid w:val="0005396D"/>
    <w:rsid w:val="0005755C"/>
    <w:rsid w:val="00060D99"/>
    <w:rsid w:val="00061497"/>
    <w:rsid w:val="0006486B"/>
    <w:rsid w:val="000763F1"/>
    <w:rsid w:val="00077C23"/>
    <w:rsid w:val="000953A1"/>
    <w:rsid w:val="000955C0"/>
    <w:rsid w:val="000A7949"/>
    <w:rsid w:val="000C1AD3"/>
    <w:rsid w:val="000D05DC"/>
    <w:rsid w:val="000E1CE3"/>
    <w:rsid w:val="000E310B"/>
    <w:rsid w:val="000F2EF8"/>
    <w:rsid w:val="000F30C7"/>
    <w:rsid w:val="00101618"/>
    <w:rsid w:val="00103A71"/>
    <w:rsid w:val="00107B86"/>
    <w:rsid w:val="00113AEB"/>
    <w:rsid w:val="00114E71"/>
    <w:rsid w:val="00115BFF"/>
    <w:rsid w:val="0012125B"/>
    <w:rsid w:val="00121548"/>
    <w:rsid w:val="00126C46"/>
    <w:rsid w:val="00130FD2"/>
    <w:rsid w:val="00134C06"/>
    <w:rsid w:val="001413A5"/>
    <w:rsid w:val="001713D4"/>
    <w:rsid w:val="00175982"/>
    <w:rsid w:val="001C161A"/>
    <w:rsid w:val="001C2188"/>
    <w:rsid w:val="001C79C9"/>
    <w:rsid w:val="001F0B90"/>
    <w:rsid w:val="001F6662"/>
    <w:rsid w:val="001F6B26"/>
    <w:rsid w:val="002041E4"/>
    <w:rsid w:val="0021100E"/>
    <w:rsid w:val="00225D68"/>
    <w:rsid w:val="00226E6F"/>
    <w:rsid w:val="00234858"/>
    <w:rsid w:val="00241E8B"/>
    <w:rsid w:val="002516B4"/>
    <w:rsid w:val="00262277"/>
    <w:rsid w:val="0028551C"/>
    <w:rsid w:val="002923FB"/>
    <w:rsid w:val="002A339F"/>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7B7"/>
    <w:rsid w:val="00343A41"/>
    <w:rsid w:val="003453F7"/>
    <w:rsid w:val="00351110"/>
    <w:rsid w:val="0035421A"/>
    <w:rsid w:val="00361169"/>
    <w:rsid w:val="00364907"/>
    <w:rsid w:val="0036613F"/>
    <w:rsid w:val="00366E49"/>
    <w:rsid w:val="00382866"/>
    <w:rsid w:val="00387417"/>
    <w:rsid w:val="0039042B"/>
    <w:rsid w:val="003961FE"/>
    <w:rsid w:val="003A0B93"/>
    <w:rsid w:val="003A2060"/>
    <w:rsid w:val="003A5742"/>
    <w:rsid w:val="003A6917"/>
    <w:rsid w:val="003A723A"/>
    <w:rsid w:val="003B3C4A"/>
    <w:rsid w:val="003B7959"/>
    <w:rsid w:val="003B7E1F"/>
    <w:rsid w:val="003E567B"/>
    <w:rsid w:val="003F1399"/>
    <w:rsid w:val="003F3449"/>
    <w:rsid w:val="00405860"/>
    <w:rsid w:val="00406FD4"/>
    <w:rsid w:val="00410013"/>
    <w:rsid w:val="00413EDC"/>
    <w:rsid w:val="00414590"/>
    <w:rsid w:val="00426FB5"/>
    <w:rsid w:val="00430F3D"/>
    <w:rsid w:val="00434CE5"/>
    <w:rsid w:val="0043597D"/>
    <w:rsid w:val="00442708"/>
    <w:rsid w:val="00445542"/>
    <w:rsid w:val="00454487"/>
    <w:rsid w:val="00461D2A"/>
    <w:rsid w:val="00462525"/>
    <w:rsid w:val="00463419"/>
    <w:rsid w:val="004645C9"/>
    <w:rsid w:val="00465AC3"/>
    <w:rsid w:val="00465FFA"/>
    <w:rsid w:val="00466C52"/>
    <w:rsid w:val="004828A8"/>
    <w:rsid w:val="004852C1"/>
    <w:rsid w:val="004946B1"/>
    <w:rsid w:val="004B686E"/>
    <w:rsid w:val="004C58D5"/>
    <w:rsid w:val="004C7C30"/>
    <w:rsid w:val="004D3354"/>
    <w:rsid w:val="004E259F"/>
    <w:rsid w:val="004F4757"/>
    <w:rsid w:val="00501235"/>
    <w:rsid w:val="005113C5"/>
    <w:rsid w:val="005123AD"/>
    <w:rsid w:val="00520C04"/>
    <w:rsid w:val="005222FE"/>
    <w:rsid w:val="0053787C"/>
    <w:rsid w:val="00537E98"/>
    <w:rsid w:val="00544865"/>
    <w:rsid w:val="00545819"/>
    <w:rsid w:val="00551CA0"/>
    <w:rsid w:val="00554A56"/>
    <w:rsid w:val="00560DA5"/>
    <w:rsid w:val="00565755"/>
    <w:rsid w:val="00581480"/>
    <w:rsid w:val="00584F85"/>
    <w:rsid w:val="00587DE5"/>
    <w:rsid w:val="005914F1"/>
    <w:rsid w:val="0059247E"/>
    <w:rsid w:val="00592543"/>
    <w:rsid w:val="005A2952"/>
    <w:rsid w:val="005A519C"/>
    <w:rsid w:val="005A5F8B"/>
    <w:rsid w:val="005B143A"/>
    <w:rsid w:val="005B3B95"/>
    <w:rsid w:val="005B4621"/>
    <w:rsid w:val="005C2E4F"/>
    <w:rsid w:val="005C3186"/>
    <w:rsid w:val="005C32BB"/>
    <w:rsid w:val="005C61C5"/>
    <w:rsid w:val="005D14C5"/>
    <w:rsid w:val="005E1443"/>
    <w:rsid w:val="005E1A28"/>
    <w:rsid w:val="005E35B8"/>
    <w:rsid w:val="005E5FFE"/>
    <w:rsid w:val="005F01C4"/>
    <w:rsid w:val="005F2F11"/>
    <w:rsid w:val="005F40DA"/>
    <w:rsid w:val="005F511F"/>
    <w:rsid w:val="00600000"/>
    <w:rsid w:val="006044E1"/>
    <w:rsid w:val="00613796"/>
    <w:rsid w:val="00615B7C"/>
    <w:rsid w:val="00617B03"/>
    <w:rsid w:val="006350A0"/>
    <w:rsid w:val="006367C7"/>
    <w:rsid w:val="00645A1B"/>
    <w:rsid w:val="00651935"/>
    <w:rsid w:val="00656051"/>
    <w:rsid w:val="00663DDF"/>
    <w:rsid w:val="00670DBA"/>
    <w:rsid w:val="00674A8C"/>
    <w:rsid w:val="00683157"/>
    <w:rsid w:val="00686CC4"/>
    <w:rsid w:val="006926D3"/>
    <w:rsid w:val="006930D0"/>
    <w:rsid w:val="006A00B5"/>
    <w:rsid w:val="006A0201"/>
    <w:rsid w:val="006A0D60"/>
    <w:rsid w:val="006A6ADF"/>
    <w:rsid w:val="006B2714"/>
    <w:rsid w:val="006C2330"/>
    <w:rsid w:val="006C55FD"/>
    <w:rsid w:val="006C6198"/>
    <w:rsid w:val="006D1F4A"/>
    <w:rsid w:val="006E09F9"/>
    <w:rsid w:val="006F379A"/>
    <w:rsid w:val="006F49A9"/>
    <w:rsid w:val="006F57BF"/>
    <w:rsid w:val="007102B6"/>
    <w:rsid w:val="007118A2"/>
    <w:rsid w:val="0071242C"/>
    <w:rsid w:val="007233EF"/>
    <w:rsid w:val="007250BF"/>
    <w:rsid w:val="00726B7F"/>
    <w:rsid w:val="007348D4"/>
    <w:rsid w:val="0074650A"/>
    <w:rsid w:val="007547E0"/>
    <w:rsid w:val="00767071"/>
    <w:rsid w:val="00767532"/>
    <w:rsid w:val="007721D3"/>
    <w:rsid w:val="00773E86"/>
    <w:rsid w:val="007751BA"/>
    <w:rsid w:val="00777F37"/>
    <w:rsid w:val="007852B3"/>
    <w:rsid w:val="007906EF"/>
    <w:rsid w:val="007A126F"/>
    <w:rsid w:val="007A1F3D"/>
    <w:rsid w:val="007B2B49"/>
    <w:rsid w:val="007B7790"/>
    <w:rsid w:val="007C36C1"/>
    <w:rsid w:val="007C7B2B"/>
    <w:rsid w:val="007D11AF"/>
    <w:rsid w:val="007F1FA2"/>
    <w:rsid w:val="007F5A7E"/>
    <w:rsid w:val="007F5F8D"/>
    <w:rsid w:val="007F62FC"/>
    <w:rsid w:val="00800074"/>
    <w:rsid w:val="00801D6F"/>
    <w:rsid w:val="008171BE"/>
    <w:rsid w:val="008200C6"/>
    <w:rsid w:val="00825BB7"/>
    <w:rsid w:val="00833FB0"/>
    <w:rsid w:val="0084156C"/>
    <w:rsid w:val="00842B3F"/>
    <w:rsid w:val="0084683E"/>
    <w:rsid w:val="00851DF6"/>
    <w:rsid w:val="00852549"/>
    <w:rsid w:val="00856EC6"/>
    <w:rsid w:val="00857894"/>
    <w:rsid w:val="00857E69"/>
    <w:rsid w:val="00857FBF"/>
    <w:rsid w:val="0086741A"/>
    <w:rsid w:val="008800F5"/>
    <w:rsid w:val="00882D55"/>
    <w:rsid w:val="00887E00"/>
    <w:rsid w:val="00892D09"/>
    <w:rsid w:val="008955EB"/>
    <w:rsid w:val="008A148A"/>
    <w:rsid w:val="008D1E4E"/>
    <w:rsid w:val="008D2654"/>
    <w:rsid w:val="008D3A16"/>
    <w:rsid w:val="008D5AC6"/>
    <w:rsid w:val="008D62B1"/>
    <w:rsid w:val="008D7C49"/>
    <w:rsid w:val="008E612B"/>
    <w:rsid w:val="008E6EFB"/>
    <w:rsid w:val="008E7014"/>
    <w:rsid w:val="008F175C"/>
    <w:rsid w:val="008F2726"/>
    <w:rsid w:val="008F4B37"/>
    <w:rsid w:val="00901DFA"/>
    <w:rsid w:val="00913F73"/>
    <w:rsid w:val="00916180"/>
    <w:rsid w:val="009168D8"/>
    <w:rsid w:val="00932479"/>
    <w:rsid w:val="009332F1"/>
    <w:rsid w:val="00943AB7"/>
    <w:rsid w:val="009534A2"/>
    <w:rsid w:val="00953CF4"/>
    <w:rsid w:val="00962538"/>
    <w:rsid w:val="00971617"/>
    <w:rsid w:val="009737FA"/>
    <w:rsid w:val="00977E03"/>
    <w:rsid w:val="009803C1"/>
    <w:rsid w:val="009A7231"/>
    <w:rsid w:val="009A7BDC"/>
    <w:rsid w:val="009A7BE2"/>
    <w:rsid w:val="009B211B"/>
    <w:rsid w:val="009C0041"/>
    <w:rsid w:val="009C3A1E"/>
    <w:rsid w:val="009C57AF"/>
    <w:rsid w:val="009D0AF9"/>
    <w:rsid w:val="009D1C28"/>
    <w:rsid w:val="009E0626"/>
    <w:rsid w:val="009E0FB6"/>
    <w:rsid w:val="009F0461"/>
    <w:rsid w:val="009F31DD"/>
    <w:rsid w:val="00A03719"/>
    <w:rsid w:val="00A067C3"/>
    <w:rsid w:val="00A21EC8"/>
    <w:rsid w:val="00A255B5"/>
    <w:rsid w:val="00A4220E"/>
    <w:rsid w:val="00A42325"/>
    <w:rsid w:val="00A42BE1"/>
    <w:rsid w:val="00A45F4E"/>
    <w:rsid w:val="00A47183"/>
    <w:rsid w:val="00A559CE"/>
    <w:rsid w:val="00A606D9"/>
    <w:rsid w:val="00A64E73"/>
    <w:rsid w:val="00A7037C"/>
    <w:rsid w:val="00A731E6"/>
    <w:rsid w:val="00A76D5A"/>
    <w:rsid w:val="00A84A51"/>
    <w:rsid w:val="00A84CC3"/>
    <w:rsid w:val="00A854B9"/>
    <w:rsid w:val="00A930F0"/>
    <w:rsid w:val="00AA4174"/>
    <w:rsid w:val="00AA61A1"/>
    <w:rsid w:val="00AB6E6E"/>
    <w:rsid w:val="00AC311C"/>
    <w:rsid w:val="00AE423E"/>
    <w:rsid w:val="00AE595E"/>
    <w:rsid w:val="00AF1D99"/>
    <w:rsid w:val="00B00D0E"/>
    <w:rsid w:val="00B14110"/>
    <w:rsid w:val="00B256AE"/>
    <w:rsid w:val="00B34F1D"/>
    <w:rsid w:val="00B35E1E"/>
    <w:rsid w:val="00B53FA3"/>
    <w:rsid w:val="00B54A4A"/>
    <w:rsid w:val="00B57B57"/>
    <w:rsid w:val="00B6253F"/>
    <w:rsid w:val="00B62A5A"/>
    <w:rsid w:val="00B862E0"/>
    <w:rsid w:val="00BA050A"/>
    <w:rsid w:val="00BA15FB"/>
    <w:rsid w:val="00BB4C3F"/>
    <w:rsid w:val="00BB78C5"/>
    <w:rsid w:val="00BC14FF"/>
    <w:rsid w:val="00BD6832"/>
    <w:rsid w:val="00BE38A8"/>
    <w:rsid w:val="00BF2A43"/>
    <w:rsid w:val="00BF73CB"/>
    <w:rsid w:val="00C0213E"/>
    <w:rsid w:val="00C0481C"/>
    <w:rsid w:val="00C10353"/>
    <w:rsid w:val="00C13952"/>
    <w:rsid w:val="00C56F16"/>
    <w:rsid w:val="00C66D78"/>
    <w:rsid w:val="00C763BA"/>
    <w:rsid w:val="00C81E24"/>
    <w:rsid w:val="00C91193"/>
    <w:rsid w:val="00CA2C15"/>
    <w:rsid w:val="00CA47F9"/>
    <w:rsid w:val="00CA49FF"/>
    <w:rsid w:val="00CB42E7"/>
    <w:rsid w:val="00CB7E54"/>
    <w:rsid w:val="00CC0CB6"/>
    <w:rsid w:val="00CC0F10"/>
    <w:rsid w:val="00CC27DB"/>
    <w:rsid w:val="00CC614A"/>
    <w:rsid w:val="00CF16F2"/>
    <w:rsid w:val="00CF3EDA"/>
    <w:rsid w:val="00CF4130"/>
    <w:rsid w:val="00CF6028"/>
    <w:rsid w:val="00CF7387"/>
    <w:rsid w:val="00D1018A"/>
    <w:rsid w:val="00D245DA"/>
    <w:rsid w:val="00D30A76"/>
    <w:rsid w:val="00D3693E"/>
    <w:rsid w:val="00D428F6"/>
    <w:rsid w:val="00D43950"/>
    <w:rsid w:val="00D4478C"/>
    <w:rsid w:val="00D50B46"/>
    <w:rsid w:val="00D66D73"/>
    <w:rsid w:val="00D66F58"/>
    <w:rsid w:val="00D74CDF"/>
    <w:rsid w:val="00D74F8E"/>
    <w:rsid w:val="00D7765F"/>
    <w:rsid w:val="00D856E7"/>
    <w:rsid w:val="00D940ED"/>
    <w:rsid w:val="00DA08C0"/>
    <w:rsid w:val="00DB25DD"/>
    <w:rsid w:val="00DB3BF3"/>
    <w:rsid w:val="00DC2BB2"/>
    <w:rsid w:val="00DD259F"/>
    <w:rsid w:val="00DE02A0"/>
    <w:rsid w:val="00DE58FD"/>
    <w:rsid w:val="00DF2F8B"/>
    <w:rsid w:val="00E16D41"/>
    <w:rsid w:val="00E21D13"/>
    <w:rsid w:val="00E24AE3"/>
    <w:rsid w:val="00E279D6"/>
    <w:rsid w:val="00E32AD9"/>
    <w:rsid w:val="00E4440A"/>
    <w:rsid w:val="00E510B6"/>
    <w:rsid w:val="00E65A92"/>
    <w:rsid w:val="00E675F3"/>
    <w:rsid w:val="00E71304"/>
    <w:rsid w:val="00E732FA"/>
    <w:rsid w:val="00E821C3"/>
    <w:rsid w:val="00E90E51"/>
    <w:rsid w:val="00E93305"/>
    <w:rsid w:val="00E9395F"/>
    <w:rsid w:val="00E94A79"/>
    <w:rsid w:val="00E96EF3"/>
    <w:rsid w:val="00EB4FC4"/>
    <w:rsid w:val="00EB6192"/>
    <w:rsid w:val="00EC7FF3"/>
    <w:rsid w:val="00ED3DA2"/>
    <w:rsid w:val="00ED472B"/>
    <w:rsid w:val="00ED4C21"/>
    <w:rsid w:val="00ED7C1C"/>
    <w:rsid w:val="00EE30D7"/>
    <w:rsid w:val="00EF181C"/>
    <w:rsid w:val="00EF3162"/>
    <w:rsid w:val="00EF55C7"/>
    <w:rsid w:val="00EF6542"/>
    <w:rsid w:val="00F216B3"/>
    <w:rsid w:val="00F23545"/>
    <w:rsid w:val="00F24DF7"/>
    <w:rsid w:val="00F256B4"/>
    <w:rsid w:val="00F379C1"/>
    <w:rsid w:val="00F41276"/>
    <w:rsid w:val="00F42ABF"/>
    <w:rsid w:val="00F4605A"/>
    <w:rsid w:val="00F46C77"/>
    <w:rsid w:val="00F512EB"/>
    <w:rsid w:val="00F5378A"/>
    <w:rsid w:val="00F641F3"/>
    <w:rsid w:val="00F64CA6"/>
    <w:rsid w:val="00F679BD"/>
    <w:rsid w:val="00F731BD"/>
    <w:rsid w:val="00F7778B"/>
    <w:rsid w:val="00F95839"/>
    <w:rsid w:val="00FA5740"/>
    <w:rsid w:val="00FB3A8B"/>
    <w:rsid w:val="00FB3AC2"/>
    <w:rsid w:val="00FD24B3"/>
    <w:rsid w:val="00FE09F8"/>
    <w:rsid w:val="00FE4787"/>
    <w:rsid w:val="00FE5001"/>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styleId="Tekstrezerviranogmjesta" w:type="character">
    <w:name w:val="Placeholder Text"/>
    <w:basedOn w:val="Zadanifontodlomka"/>
    <w:uiPriority w:val="99"/>
    <w:semiHidden/>
    <w:rsid w:val="00364907"/>
    <w:rPr>
      <w:color w:val="808080"/>
      <w:bdr w:space="0" w:sz="0" w:color="auto" w:val="none"/>
      <w:shd w:fill="auto" w:color="auto" w:val="clear"/>
    </w:rPr>
  </w:style>
  <w:style w:customStyle="true" w:styleId="eSPISCCParagraphDefaultFont" w:type="character">
    <w:name w:val="eSPIS_CC_Paragraph Default Font"/>
    <w:basedOn w:val="Zadanifontodlomka"/>
    <w:rsid w:val="003649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490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649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49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styleId="Tekstrezerviranogmjesta" w:type="character">
    <w:name w:val="Placeholder Text"/>
    <w:basedOn w:val="Zadanifontodlomka"/>
    <w:uiPriority w:val="99"/>
    <w:semiHidden/>
    <w:rsid w:val="00364907"/>
    <w:rPr>
      <w:color w:val="808080"/>
      <w:bdr w:color="auto" w:space="0" w:sz="0" w:val="none"/>
      <w:shd w:color="auto" w:fill="auto" w:val="clear"/>
    </w:rPr>
  </w:style>
  <w:style w:customStyle="1" w:styleId="eSPISCCParagraphDefaultFont" w:type="character">
    <w:name w:val="eSPIS_CC_Paragraph Default Font"/>
    <w:basedOn w:val="Zadanifontodlomka"/>
    <w:rsid w:val="003649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490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649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49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2401361">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 w:id="20402054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5. travnja 2017.</izvorni_sadrzaj>
    <derivirana_varijabla naziv="DomainObject.StvarniPocetakDatum_1">5. travnja 2017.</derivirana_varijabla>
  </DomainObject.StvarniPocetakDatum>
  <DomainObject.StvarniZavrsetakDatum>
    <izvorni_sadrzaj>5. travnja 2017.</izvorni_sadrzaj>
    <derivirana_varijabla naziv="DomainObject.StvarniZavrsetakDatum_1">5. travnja 2017.</derivirana_varijabla>
  </DomainObject.StvarniZavrsetakDatum>
  <DomainObject.PlaniraniZavrsetakDatum>
    <izvorni_sadrzaj>5. travnja 2017.</izvorni_sadrzaj>
    <derivirana_varijabla naziv="DomainObject.PlaniraniZavrsetakDatum_1">5. travnja 2017.</derivirana_varijabla>
  </DomainObject.PlaniraniZavrsetakDatum>
  <DomainObject.PlaniraniPocetakDatum>
    <izvorni_sadrzaj>5. travnja 2017.</izvorni_sadrzaj>
    <derivirana_varijabla naziv="DomainObject.PlaniraniPocetakDatum_1">5. travnja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2017.</izvorni_sadrzaj>
    <derivirana_varijabla naziv="DomainObject.Zapisnik.DatumKreiranja_1">5. travnja 2017.</derivirana_varijabla>
  </DomainObject.Zapisnik.DatumKreiranja>
  <DomainObject.Zapisnik.ImovinskaKorist>
    <izvorni_sadrzaj/>
    <derivirana_varijabla naziv="DomainObject.Zapisnik.ImovinskaKorist_1"/>
  </DomainObject.Zapisnik.ImovinskaKorist>
  <DomainObject.Zapisnik.Oznaka>
    <izvorni_sadrzaj>St-1308/2016-11</izvorni_sadrzaj>
    <derivirana_varijabla naziv="DomainObject.Zapisnik.Oznaka_1">St-1308/2016-11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1308</izvorni_sadrzaj>
    <derivirana_varijabla naziv="DomainObject.Predmet.Broj_1">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St-1308/2016</izvorni_sadrzaj>
    <derivirana_varijabla naziv="DomainObject.Predmet.OznakaBroj_1">St-1308/2016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PORTAL d.o.o.</izvorni_sadrzaj>
    <derivirana_varijabla naziv="DomainObject.Predmet.ProtustrankaFormated_1">  PORTAL d.o.o.</derivirana_varijabla>
  </DomainObject.Predmet.ProtustrankaFormated>
  <DomainObject.Predmet.ProtustrankaFormatedOIB>
    <izvorni_sadrzaj>  PORTAL d.o.o., OIB 78128763911</izvorni_sadrzaj>
    <derivirana_varijabla naziv="DomainObject.Predmet.ProtustrankaFormatedOIB_1">  PORTAL d.o.o., OIB 78128763911</derivirana_varijabla>
  </DomainObject.Predmet.ProtustrankaFormatedOIB>
  <DomainObject.Predmet.ProtustrankaFormatedWithAdress>
    <izvorni_sadrzaj> PORTAL d.o.o., 43. istarske divizije 22a, 51211 Matulji</izvorni_sadrzaj>
    <derivirana_varijabla naziv="DomainObject.Predmet.ProtustrankaFormatedWithAdress_1"> PORTAL d.o.o., 43. istarske divizije 22a, 51211 Matulji</derivirana_varijabla>
  </DomainObject.Predmet.ProtustrankaFormatedWithAdress>
  <DomainObject.Predmet.ProtustrankaFormatedWithAdressOIB>
    <izvorni_sadrzaj> PORTAL d.o.o., OIB 78128763911, 43. istarske divizije 22a, 51211 Matulji</izvorni_sadrzaj>
    <derivirana_varijabla naziv="DomainObject.Predmet.ProtustrankaFormatedWithAdressOIB_1"> PORTAL d.o.o., OIB 78128763911, 43. istarske divizije 22a, 51211 Matulji</derivirana_varijabla>
  </DomainObject.Predmet.ProtustrankaFormatedWithAdressOIB>
  <DomainObject.Predmet.ProtustrankaWithAdress>
    <izvorni_sadrzaj>PORTAL d.o.o. 43. istarske divizije 22a, 51211 Matulji</izvorni_sadrzaj>
    <derivirana_varijabla naziv="DomainObject.Predmet.ProtustrankaWithAdress_1">PORTAL d.o.o. 43. istarske divizije 22a, 51211 Matulji</derivirana_varijabla>
  </DomainObject.Predmet.ProtustrankaWithAdress>
  <DomainObject.Predmet.ProtustrankaWithAdressOIB>
    <izvorni_sadrzaj>PORTAL d.o.o., OIB 78128763911, 43. istarske divizije 22a, 51211 Matulji</izvorni_sadrzaj>
    <derivirana_varijabla naziv="DomainObject.Predmet.ProtustrankaWithAdressOIB_1">PORTAL d.o.o., OIB 78128763911, 43. istarske divizije 22a, 51211 Matulji</derivirana_varijabla>
  </DomainObject.Predmet.ProtustrankaWithAdressOIB>
  <DomainObject.Predmet.ProtustrankaNazivFormated>
    <izvorni_sadrzaj>PORTAL d.o.o.</izvorni_sadrzaj>
    <derivirana_varijabla naziv="DomainObject.Predmet.ProtustrankaNazivFormated_1">PORTAL d.o.o.</derivirana_varijabla>
  </DomainObject.Predmet.ProtustrankaNazivFormated>
  <DomainObject.Predmet.ProtustrankaNazivFormatedOIB>
    <izvorni_sadrzaj>PORTAL d.o.o., OIB 78128763911</izvorni_sadrzaj>
    <derivirana_varijabla naziv="DomainObject.Predmet.ProtustrankaNazivFormatedOIB_1">PORTAL d.o.o., OIB 78128763911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PORTAL d.o.o.</item>
    </izvorni_sadrzaj>
    <derivirana_varijabla naziv="DomainObject.Predmet.ProtuStrankaListFormated_1">
      <item>PORTAL d.o.o.</item>
    </derivirana_varijabla>
  </DomainObject.Predmet.ProtuStrankaListFormated>
  <DomainObject.Predmet.ProtuStrankaListFormatedOIB>
    <izvorni_sadrzaj>
      <item>PORTAL d.o.o., OIB 78128763911</item>
    </izvorni_sadrzaj>
    <derivirana_varijabla naziv="DomainObject.Predmet.ProtuStrankaListFormatedOIB_1">
      <item>PORTAL d.o.o., OIB 78128763911</item>
    </derivirana_varijabla>
  </DomainObject.Predmet.ProtuStrankaListFormatedOIB>
  <DomainObject.Predmet.ProtuStrankaListFormatedWithAdress>
    <izvorni_sadrzaj>
      <item>PORTAL d.o.o., 43. istarske divizije 22a, 51211 Matulji</item>
    </izvorni_sadrzaj>
    <derivirana_varijabla naziv="DomainObject.Predmet.ProtuStrankaListFormatedWithAdress_1">
      <item>PORTAL d.o.o., 43. istarske divizije 22a, 51211 Matulji</item>
    </derivirana_varijabla>
  </DomainObject.Predmet.ProtuStrankaListFormatedWithAdress>
  <DomainObject.Predmet.ProtuStrankaListFormatedWithAdressOIB>
    <izvorni_sadrzaj>
      <item>PORTAL d.o.o., OIB 78128763911, 43. istarske divizije 22a, 51211 Matulji</item>
    </izvorni_sadrzaj>
    <derivirana_varijabla naziv="DomainObject.Predmet.ProtuStrankaListFormatedWithAdressOIB_1">
      <item>PORTAL d.o.o., OIB 78128763911, 43. istarske divizije 22a, 51211 Matulji</item>
    </derivirana_varijabla>
  </DomainObject.Predmet.ProtuStrankaListFormatedWithAdressOIB>
  <DomainObject.Predmet.ProtuStrankaListNazivFormated>
    <izvorni_sadrzaj>
      <item>PORTAL d.o.o.</item>
    </izvorni_sadrzaj>
    <derivirana_varijabla naziv="DomainObject.Predmet.ProtuStrankaListNazivFormated_1">
      <item>PORTAL d.o.o.</item>
    </derivirana_varijabla>
  </DomainObject.Predmet.ProtuStrankaListNazivFormated>
  <DomainObject.Predmet.ProtuStrankaListNazivFormatedOIB>
    <izvorni_sadrzaj>
      <item>PORTAL d.o.o., OIB 78128763911</item>
    </izvorni_sadrzaj>
    <derivirana_varijabla naziv="DomainObject.Predmet.ProtuStrankaListNazivFormatedOIB_1">
      <item>PORTAL d.o.o., OIB 78128763911</item>
    </derivirana_varijabla>
  </DomainObject.Predmet.ProtuStrankaListNazivFormatedOIB>
  <DomainObject.Predmet.OstaliListFormated>
    <izvorni_sadrzaj>
      <item>DARKO ŠIMIĆ</item>
      <item>IVOR PLISKOVAC</item>
    </izvorni_sadrzaj>
    <derivirana_varijabla naziv="DomainObject.Predmet.OstaliListFormated_1">
      <item>DARKO ŠIMIĆ</item>
      <item>IVOR PLISKOVAC</item>
    </derivirana_varijabla>
  </DomainObject.Predmet.OstaliListFormated>
  <DomainObject.Predmet.OstaliListFormatedOIB>
    <izvorni_sadrzaj>
      <item>DARKO ŠIMIĆ</item>
      <item>IVOR PLISKOVAC</item>
    </izvorni_sadrzaj>
    <derivirana_varijabla naziv="DomainObject.Predmet.OstaliListFormatedOIB_1">
      <item>DARKO ŠIMIĆ</item>
      <item>IVOR PLISKOVAC</item>
    </derivirana_varijabla>
  </DomainObject.Predmet.OstaliListFormatedOIB>
  <DomainObject.Predmet.OstaliListFormatedWithAdress>
    <izvorni_sadrzaj>
      <item>DARKO ŠIMIĆ</item>
      <item>IVOR PLISKOVAC</item>
    </izvorni_sadrzaj>
    <derivirana_varijabla naziv="DomainObject.Predmet.OstaliListFormatedWithAdress_1">
      <item>DARKO ŠIMIĆ</item>
      <item>IVOR PLISKOVAC</item>
    </derivirana_varijabla>
  </DomainObject.Predmet.OstaliListFormatedWithAdress>
  <DomainObject.Predmet.OstaliListFormatedWithAdressOIB>
    <izvorni_sadrzaj>
      <item>DARKO ŠIMIĆ</item>
      <item>IVOR PLISKOVAC</item>
    </izvorni_sadrzaj>
    <derivirana_varijabla naziv="DomainObject.Predmet.OstaliListFormatedWithAdressOIB_1">
      <item>DARKO ŠIMIĆ</item>
      <item>IVOR PLISKOVAC</item>
    </derivirana_varijabla>
  </DomainObject.Predmet.OstaliListFormatedWithAdressOIB>
  <DomainObject.Predmet.OstaliListNazivFormated>
    <izvorni_sadrzaj>
      <item>DARKO ŠIMIĆ</item>
      <item>IVOR PLISKOVAC</item>
    </izvorni_sadrzaj>
    <derivirana_varijabla naziv="DomainObject.Predmet.OstaliListNazivFormated_1">
      <item>DARKO ŠIMIĆ</item>
      <item>IVOR PLISKOVAC</item>
    </derivirana_varijabla>
  </DomainObject.Predmet.OstaliListNazivFormated>
  <DomainObject.Predmet.OstaliListNazivFormatedOIB>
    <izvorni_sadrzaj>
      <item>DARKO ŠIMIĆ</item>
      <item>IVOR PLISKOVAC</item>
    </izvorni_sadrzaj>
    <derivirana_varijabla naziv="DomainObject.Predmet.OstaliListNazivFormatedOIB_1">
      <item>DARKO ŠIMIĆ</item>
      <item>IVOR PLISKOVAC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St-1308/2016-11</izvorni_sadrzaj>
    <derivirana_varijabla naziv="DomainObject.PoslovniBrojDokumenta_1">St-1308/2016-11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PORTAL d.o.o.</izvorni_sadrzaj>
    <derivirana_varijabla naziv="DomainObject.Predmet.ProtustrankaIDrugi_1">PORTAL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PORTAL d.o.o., OIB 78128763911, 43. istarske divizije 22a, 51211 Matulji</izvorni_sadrzaj>
    <derivirana_varijabla naziv="DomainObject.Predmet.ProtustrankaIDrugiAdressOIB_1">PORTAL d.o.o., OIB 78128763911, 43. istarske divizije 22a,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PORTAL d.o.o.</item>
      <item>DARKO ŠIMIĆ</item>
      <item>IVOR PLISKOVAC</item>
    </izvorni_sadrzaj>
    <derivirana_varijabla naziv="DomainObject.Predmet.SudioniciListNaziv_1">
      <item>FINA  Rijeka</item>
      <item>PORTAL d.o.o.</item>
      <item>DARKO ŠIMIĆ</item>
      <item>IVOR PLISKOVAC</item>
    </derivirana_varijabla>
  </DomainObject.Predmet.SudioniciListNaziv>
  <DomainObject.Predmet.SudioniciListAdressOIB>
    <izvorni_sadrzaj>
      <item>FINA  Rijeka, OIB 85821130368, Frana Kurelca 8,51000 Rijeka</item>
      <item>PORTAL d.o.o., OIB 78128763911, 43. istarske divizije 22a,51211 Matulji</item>
      <item>DARKO ŠIMIĆ</item>
      <item>IVOR PLISKOVAC</item>
    </izvorni_sadrzaj>
    <derivirana_varijabla naziv="DomainObject.Predmet.SudioniciListAdressOIB_1">
      <item>FINA  Rijeka, OIB 85821130368, Frana Kurelca 8,51000 Rijeka</item>
      <item>PORTAL d.o.o., OIB 78128763911, 43. istarske divizije 22a,51211 Matulji</item>
      <item>DARKO ŠIMIĆ</item>
      <item>IVOR PLISKOVAC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78128763911</item>
      <item>, OIB null</item>
      <item>, OIB null</item>
    </izvorni_sadrzaj>
    <derivirana_varijabla naziv="DomainObject.Predmet.SudioniciListNazivOIB_1">
      <item>, OIB 85821130368</item>
      <item>, OIB 78128763911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9195D4-6BA3-4F74-A1F2-2E2420130A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585</properties:Words>
  <properties:Characters>3331</properties:Characters>
  <properties:Lines>92</properties:Lines>
  <properties:Paragraphs>38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2017-04-05T07:04:00Z</dcterms:created>
  <dc:creator>rcerneka</dc:creator>
  <cp:lastModifiedBy>Jasna Radulović</cp:lastModifiedBy>
  <cp:lastPrinted>2017-04-04T11:22:00Z</cp:lastPrinted>
  <dcterms:modified xmlns:xsi="http://www.w3.org/2001/XMLSchema-instance" xsi:type="dcterms:W3CDTF">2017-04-05T07:25:00Z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St-1308/2016-11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