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0113" w14:paraId="27d0113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3F46EC">
        <w:rPr>
          <w:sz w:val="24"/>
        </w:rPr>
        <w:t>149</w:t>
      </w:r>
      <w:r w:rsidR="00CA16D1">
        <w:rPr>
          <w:sz w:val="24"/>
        </w:rPr>
        <w:t>/2015</w:t>
      </w:r>
      <w:r w:rsidR="00B716F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3F46EC" w:rsidRPr="003F46EC">
        <w:rPr>
          <w:sz w:val="24"/>
        </w:rPr>
        <w:t>ČOLAK L j.d.o.o.</w:t>
      </w:r>
      <w:r w:rsidR="003F46EC">
        <w:rPr>
          <w:sz w:val="24"/>
        </w:rPr>
        <w:t xml:space="preserve">, </w:t>
      </w:r>
      <w:r w:rsidR="003F46EC" w:rsidRPr="003F46EC">
        <w:rPr>
          <w:sz w:val="24"/>
        </w:rPr>
        <w:t>Paruževina (Grad Zagreb)</w:t>
      </w:r>
      <w:r w:rsidR="003F46EC">
        <w:rPr>
          <w:sz w:val="24"/>
        </w:rPr>
        <w:t xml:space="preserve">, </w:t>
      </w:r>
      <w:r w:rsidR="003F46EC" w:rsidRPr="003F46EC">
        <w:rPr>
          <w:sz w:val="24"/>
        </w:rPr>
        <w:t>Cvjetna 14</w:t>
      </w:r>
      <w:r w:rsidR="003F46EC">
        <w:rPr>
          <w:sz w:val="24"/>
        </w:rPr>
        <w:t xml:space="preserve">, OIB: </w:t>
      </w:r>
      <w:r w:rsidR="003F46EC" w:rsidRPr="003F46EC">
        <w:rPr>
          <w:sz w:val="24"/>
        </w:rPr>
        <w:t>91370620257</w:t>
      </w:r>
      <w:r w:rsidR="003F46EC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B29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B297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2977" w:rsidP="00E91121" w:rsidR="00AB29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2977" w:rsidP="00E91121" w:rsidR="00AB29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2977" w:rsidP="00AB2977" w:rsidR="00AB2977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2977" w:rsidP="00E91121" w:rsidR="00AB297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F46EC" w:rsidP="00AB2977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507"/>
    <w:rsid w:val="00A74ED8"/>
    <w:rsid w:val="00A852CD"/>
    <w:rsid w:val="00A87E8F"/>
    <w:rsid w:val="00A93608"/>
    <w:rsid w:val="00A97EA5"/>
    <w:rsid w:val="00AA1833"/>
    <w:rsid w:val="00AA4AD8"/>
    <w:rsid w:val="00AA62BD"/>
    <w:rsid w:val="00AB2977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9149</izvorni_sadrzaj>
    <derivirana_varijabla naziv="DomainObject.Predmet.Broj_1">9149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St-9149/2015</izvorni_sadrzaj>
    <derivirana_varijabla naziv="DomainObject.Predmet.OznakaBroj_1">St-9149/2015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 L j.d.o.o.</izvorni_sadrzaj>
    <derivirana_varijabla naziv="DomainObject.Predmet.ProtustrankaFormated_1">  ČOLAK L j.d.o.o.</derivirana_varijabla>
  </DomainObject.Predmet.ProtustrankaFormated>
  <DomainObject.Predmet.ProtustrankaFormatedOIB>
    <izvorni_sadrzaj>  ČOLAK L j.d.o.o., OIB 91370620257</izvorni_sadrzaj>
    <derivirana_varijabla naziv="DomainObject.Predmet.ProtustrankaFormatedOIB_1">  ČOLAK L j.d.o.o., OIB 91370620257</derivirana_varijabla>
  </DomainObject.Predmet.ProtustrankaFormatedOIB>
  <DomainObject.Predmet.ProtustrankaFormatedWithAdress>
    <izvorni_sadrzaj> ČOLAK L j.d.o.o., Cvjetna 14, 10362 Paruževina</izvorni_sadrzaj>
    <derivirana_varijabla naziv="DomainObject.Predmet.ProtustrankaFormatedWithAdress_1"> ČOLAK L j.d.o.o., Cvjetna 14, 10362 Paruževina</derivirana_varijabla>
  </DomainObject.Predmet.ProtustrankaFormatedWithAdress>
  <DomainObject.Predmet.ProtustrankaFormatedWithAdressOIB>
    <izvorni_sadrzaj> ČOLAK L j.d.o.o., OIB 91370620257, Cvjetna 14, 10362 Paruževina</izvorni_sadrzaj>
    <derivirana_varijabla naziv="DomainObject.Predmet.ProtustrankaFormatedWithAdressOIB_1"> ČOLAK L j.d.o.o., OIB 91370620257, Cvjetna 14, 10362 Paruževina</derivirana_varijabla>
  </DomainObject.Predmet.ProtustrankaFormatedWithAdressOIB>
  <DomainObject.Predmet.ProtustrankaWithAdress>
    <izvorni_sadrzaj>ČOLAK L j.d.o.o. Cvjetna 14, 10362 Paruževina</izvorni_sadrzaj>
    <derivirana_varijabla naziv="DomainObject.Predmet.ProtustrankaWithAdress_1">ČOLAK L j.d.o.o. Cvjetna 14, 10362 Paruževina</derivirana_varijabla>
  </DomainObject.Predmet.ProtustrankaWithAdress>
  <DomainObject.Predmet.ProtustrankaWithAdressOIB>
    <izvorni_sadrzaj>ČOLAK L j.d.o.o., OIB 91370620257, Cvjetna 14, 10362 Paruževina</izvorni_sadrzaj>
    <derivirana_varijabla naziv="DomainObject.Predmet.ProtustrankaWithAdressOIB_1">ČOLAK L j.d.o.o., OIB 91370620257, Cvjetna 14, 10362 Paruževina</derivirana_varijabla>
  </DomainObject.Predmet.ProtustrankaWithAdressOIB>
  <DomainObject.Predmet.ProtustrankaNazivFormated>
    <izvorni_sadrzaj>ČOLAK L j.d.o.o.</izvorni_sadrzaj>
    <derivirana_varijabla naziv="DomainObject.Predmet.ProtustrankaNazivFormated_1">ČOLAK L j.d.o.o.</derivirana_varijabla>
  </DomainObject.Predmet.ProtustrankaNazivFormated>
  <DomainObject.Predmet.ProtustrankaNazivFormatedOIB>
    <izvorni_sadrzaj>ČOLAK L j.d.o.o., OIB 91370620257</izvorni_sadrzaj>
    <derivirana_varijabla naziv="DomainObject.Predmet.ProtustrankaNazivFormatedOIB_1">ČOLAK L j.d.o.o., OIB 91370620257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 L j.d.o.o.</item>
    </izvorni_sadrzaj>
    <derivirana_varijabla naziv="DomainObject.Predmet.ProtuStrankaListFormated_1">
      <item>ČOLAK L j.d.o.o.</item>
    </derivirana_varijabla>
  </DomainObject.Predmet.ProtuStrankaListFormated>
  <DomainObject.Predmet.ProtuStrankaListFormatedOIB>
    <izvorni_sadrzaj>
      <item>ČOLAK L j.d.o.o., OIB 91370620257</item>
    </izvorni_sadrzaj>
    <derivirana_varijabla naziv="DomainObject.Predmet.ProtuStrankaListFormatedOIB_1">
      <item>ČOLAK L j.d.o.o., OIB 91370620257</item>
    </derivirana_varijabla>
  </DomainObject.Predmet.ProtuStrankaListFormatedOIB>
  <DomainObject.Predmet.ProtuStrankaListFormatedWithAdress>
    <izvorni_sadrzaj>
      <item>ČOLAK L j.d.o.o., Cvjetna 14, 10362 Paruževina</item>
    </izvorni_sadrzaj>
    <derivirana_varijabla naziv="DomainObject.Predmet.ProtuStrankaListFormatedWithAdress_1">
      <item>ČOLAK L j.d.o.o., Cvjetna 14, 10362 Paruževina</item>
    </derivirana_varijabla>
  </DomainObject.Predmet.ProtuStrankaListFormatedWithAdress>
  <DomainObject.Predmet.ProtuStrankaListFormatedWithAdressOIB>
    <izvorni_sadrzaj>
      <item>ČOLAK L j.d.o.o., OIB 91370620257, Cvjetna 14, 10362 Paruževina</item>
    </izvorni_sadrzaj>
    <derivirana_varijabla naziv="DomainObject.Predmet.ProtuStrankaListFormatedWithAdressOIB_1">
      <item>ČOLAK L j.d.o.o., OIB 91370620257, Cvjetna 14, 10362 Paruževina</item>
    </derivirana_varijabla>
  </DomainObject.Predmet.ProtuStrankaListFormatedWithAdressOIB>
  <DomainObject.Predmet.ProtuStrankaListNazivFormated>
    <izvorni_sadrzaj>
      <item>ČOLAK L j.d.o.o.</item>
    </izvorni_sadrzaj>
    <derivirana_varijabla naziv="DomainObject.Predmet.ProtuStrankaListNazivFormated_1">
      <item>ČOLAK L j.d.o.o.</item>
    </derivirana_varijabla>
  </DomainObject.Predmet.ProtuStrankaListNazivFormated>
  <DomainObject.Predmet.ProtuStrankaListNazivFormatedOIB>
    <izvorni_sadrzaj>
      <item>ČOLAK L j.d.o.o., OIB 91370620257</item>
    </izvorni_sadrzaj>
    <derivirana_varijabla naziv="DomainObject.Predmet.ProtuStrankaListNazivFormatedOIB_1">
      <item>ČOLAK L j.d.o.o., OIB 91370620257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 L j.d.o.o.</izvorni_sadrzaj>
    <derivirana_varijabla naziv="DomainObject.Predmet.ProtustrankaIDrugi_1">ČOLAK 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ČOLAK L j.d.o.o., OIB 91370620257, Cvjetna 14, 10362 Paruževina</izvorni_sadrzaj>
    <derivirana_varijabla naziv="DomainObject.Predmet.ProtustrankaIDrugiAdressOIB_1">ČOLAK L j.d.o.o., OIB 91370620257, Cvjetna 14,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 L j.d.o.o.</item>
    </izvorni_sadrzaj>
    <derivirana_varijabla naziv="DomainObject.Predmet.SudioniciListNaziv_1">
      <item>FINA Regionalni centar Zagreb</item>
      <item>ČOLAK 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ČOLAK L j.d.o.o., OIB 91370620257, Cvjetna 14,10362 Paruževina</item>
    </izvorni_sadrzaj>
    <derivirana_varijabla naziv="DomainObject.Predmet.SudioniciListAdressOIB_1">
      <item>FINA Regionalni centar Zagreb, OIB 85821130368, Trg svibanjskih žrtava 1995. 1,10000 Zagreb</item>
      <item>ČOLAK L j.d.o.o., OIB 91370620257, Cvjetna 14,10362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91370620257</item>
    </izvorni_sadrzaj>
    <derivirana_varijabla naziv="DomainObject.Predmet.SudioniciListNazivOIB_1">
      <item>, OIB 85821130368</item>
      <item>, OIB 91370620257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1728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2016-01-15T13:25:00Z</dcterms:created>
  <dc:creator>Korisnik</dc:creator>
  <cp:lastModifiedBy>Jadranka Zelić</cp:lastModifiedBy>
  <cp:lastPrinted>2016-01-19T10:39:00Z</cp:lastPrinted>
  <dcterms:modified xmlns:xsi="http://www.w3.org/2001/XMLSchema-instance" xsi:type="dcterms:W3CDTF">2016-01-19T10:40:00Z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