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9792" w14:paraId="fd8979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B15D6A">
        <w:t>2527/2016</w:t>
      </w:r>
      <w:r w:rsidR="00945D8A">
        <w:t>-82</w:t>
      </w:r>
    </w:p>
    <w:p w:rsidRDefault="00B15D6A" w:rsidP="00B15D6A" w:rsidR="00B15D6A" w:rsidRPr="00CA1BAC">
      <w:pPr>
        <w:rPr>
          <w:sz w:val="20"/>
          <w:szCs w:val="20"/>
        </w:rPr>
      </w:pPr>
      <w:r w:rsidRPr="00CA1BAC">
        <w:rPr>
          <w:noProof/>
          <w:sz w:val="20"/>
          <w:szCs w:val="20"/>
        </w:rPr>
        <w:drawing>
          <wp:inline distR="0" distL="0" distB="0" distT="0">
            <wp:extent cy="726440" cx="578485"/>
            <wp:effectExtent b="0" r="0" t="0" l="0"/>
            <wp:docPr descr="image001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D6A" w:rsidP="00B15D6A" w:rsidR="00B15D6A" w:rsidRPr="00CA1BAC"/>
    <w:p w:rsidRDefault="00B15D6A" w:rsidP="00B15D6A" w:rsidR="00B15D6A">
      <w:r w:rsidRPr="00CA1BAC">
        <w:t>REPUBLIKA HRVATSKA</w:t>
      </w:r>
    </w:p>
    <w:p w:rsidRDefault="00B15D6A" w:rsidP="00B15D6A" w:rsidR="00B15D6A" w:rsidRPr="00CA1BAC">
      <w:r w:rsidRPr="00CA1BAC">
        <w:t>Trgovački sud u Zagrebu</w:t>
      </w:r>
    </w:p>
    <w:p w:rsidRDefault="00B15D6A" w:rsidP="00B15D6A" w:rsidR="00B15D6A" w:rsidRPr="00CA1BAC">
      <w:r w:rsidRPr="00CA1BAC">
        <w:t xml:space="preserve">Zagreb, Amruševa 2/II                                                                         </w:t>
      </w:r>
    </w:p>
    <w:p w:rsidRDefault="00B15D6A" w:rsidP="00B15D6A" w:rsidR="00B15D6A">
      <w:r w:rsidRPr="00CA1BAC">
        <w:tab/>
      </w:r>
      <w:r w:rsidRPr="00CA1BAC">
        <w:tab/>
      </w:r>
      <w:r w:rsidRPr="00CA1BAC">
        <w:tab/>
      </w:r>
      <w:r w:rsidRPr="00CA1BAC">
        <w:tab/>
        <w:t xml:space="preserve"> </w:t>
      </w:r>
      <w:r>
        <w:t xml:space="preserve">  </w:t>
      </w:r>
    </w:p>
    <w:p w:rsidRDefault="00B15D6A" w:rsidP="00B15D6A" w:rsidR="00B15D6A" w:rsidRPr="00CA1BAC">
      <w:pPr>
        <w:ind w:firstLine="708" w:left="2124"/>
      </w:pPr>
      <w:r>
        <w:t xml:space="preserve">     </w:t>
      </w:r>
      <w:r w:rsidRPr="00CA1BAC">
        <w:t>REPUBLIKA HRVATSKA</w:t>
      </w:r>
    </w:p>
    <w:p w:rsidRDefault="00B15D6A" w:rsidP="00B15D6A" w:rsidR="00B15D6A" w:rsidRPr="00CA1BAC">
      <w:pPr>
        <w:jc w:val="center"/>
      </w:pPr>
      <w:r w:rsidRPr="00CA1BAC">
        <w:t>Z A K LJ U Č A K</w:t>
      </w:r>
    </w:p>
    <w:p w:rsidRDefault="00B15D6A" w:rsidP="00B15D6A" w:rsidR="00B15D6A" w:rsidRPr="00CA1BAC">
      <w:pPr>
        <w:jc w:val="center"/>
        <w:rPr>
          <w:b/>
        </w:rPr>
      </w:pPr>
    </w:p>
    <w:p w:rsidRDefault="00B15D6A" w:rsidP="00B15D6A" w:rsidR="00B15D6A" w:rsidRPr="00CA1BAC">
      <w:pPr>
        <w:jc w:val="both"/>
      </w:pPr>
      <w:r w:rsidRPr="00CA1BAC">
        <w:rPr>
          <w:lang w:eastAsia="en-US"/>
        </w:rPr>
        <w:t>Trgovački sud u Zagrebu, po sucu Nikoli Ribariću, u stečajnom postupku nad dužnikom HOLDING VINODOL, d. o. o. u stečaju, Zagreb (Grad Zagreb), Tratinska 27, OIB:  34179890743</w:t>
      </w:r>
      <w:r>
        <w:rPr>
          <w:lang w:val="pt-BR"/>
        </w:rPr>
        <w:t>, dana 20. veljače</w:t>
      </w:r>
      <w:r w:rsidRPr="00CA1BAC">
        <w:rPr>
          <w:lang w:val="pt-BR"/>
        </w:rPr>
        <w:t xml:space="preserve"> 201</w:t>
      </w:r>
      <w:r>
        <w:rPr>
          <w:lang w:val="pt-BR"/>
        </w:rPr>
        <w:t>8</w:t>
      </w:r>
      <w:r w:rsidRPr="00CA1BAC">
        <w:rPr>
          <w:lang w:val="pt-BR"/>
        </w:rPr>
        <w:t xml:space="preserve">., 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B15D6A">
        <w:t xml:space="preserve"> 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2E4AD5" w:rsidR="00B15D6A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B15D6A">
        <w:t>u roku od 8</w:t>
      </w:r>
      <w:r w:rsidR="00214139">
        <w:t xml:space="preserve"> </w:t>
      </w:r>
      <w:r w:rsidR="003812A3" w:rsidRPr="009A6899">
        <w:t>dana</w:t>
      </w:r>
      <w:r w:rsidR="00DF0D49">
        <w:t xml:space="preserve">, </w:t>
      </w:r>
      <w:r w:rsidR="00B15D6A">
        <w:t>očitovati se koji je iznos otpremnine odnosno koji je iznos plaće priznat stečajnoj vjerovnici Aniti Đorđević na posebnom ispitnom ročištu održanom 23.1.2018. godine</w:t>
      </w:r>
    </w:p>
    <w:p w:rsidRDefault="00B15D6A" w:rsidP="002E4AD5" w:rsidR="00B15D6A">
      <w:pPr>
        <w:jc w:val="both"/>
      </w:pPr>
    </w:p>
    <w:p w:rsidRDefault="00B15D6A" w:rsidP="002E4AD5" w:rsidR="00B15D6A">
      <w:pPr>
        <w:jc w:val="both"/>
      </w:pPr>
    </w:p>
    <w:p w:rsidRDefault="006B6778" w:rsidP="00B15D6A" w:rsidR="00237275">
      <w:pPr>
        <w:jc w:val="both"/>
      </w:pPr>
      <w:r>
        <w:t xml:space="preserve"> </w:t>
      </w: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B15D6A">
        <w:t>20</w:t>
      </w:r>
      <w:r w:rsidR="003812A3">
        <w:t>.</w:t>
      </w:r>
      <w:r w:rsidR="00B15D6A">
        <w:t xml:space="preserve"> veljače</w:t>
      </w:r>
      <w:r w:rsidR="003812A3">
        <w:t xml:space="preserve"> 201</w:t>
      </w:r>
      <w:r w:rsidR="002E4AD5">
        <w:t>8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945D8A" w:rsidP="00E91121" w:rsidR="00945D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5D8A" w:rsidP="00E91121" w:rsidR="00945D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5D8A" w:rsidP="00E91121" w:rsidR="00945D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5D8A" w:rsidP="00E91121" w:rsidR="00945D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5D8A" w:rsidP="00E91121" w:rsidR="00945D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2E4AD5" w:rsidR="003812A3">
      <w:pPr>
        <w:pStyle w:val="Podnaslov"/>
        <w:ind w:firstLine="708" w:left="4956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5D8A" w:rsidP="003812A3" w:rsidR="00945D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E2DB9"/>
    <w:rsid w:val="00175B71"/>
    <w:rsid w:val="001779CD"/>
    <w:rsid w:val="00214139"/>
    <w:rsid w:val="00237275"/>
    <w:rsid w:val="002C1F1A"/>
    <w:rsid w:val="002E4AD5"/>
    <w:rsid w:val="003812A3"/>
    <w:rsid w:val="005232A7"/>
    <w:rsid w:val="00523F73"/>
    <w:rsid w:val="00590B9D"/>
    <w:rsid w:val="006B4677"/>
    <w:rsid w:val="006B6778"/>
    <w:rsid w:val="006D44F4"/>
    <w:rsid w:val="00886001"/>
    <w:rsid w:val="00945D8A"/>
    <w:rsid w:val="00947F19"/>
    <w:rsid w:val="00A93ED3"/>
    <w:rsid w:val="00B15D6A"/>
    <w:rsid w:val="00D05CE0"/>
    <w:rsid w:val="00D34F77"/>
    <w:rsid w:val="00DF0D49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D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DB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DB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DB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D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DB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DB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DB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VTS. 
Original spis - Kal - 11.4.18.</izvorni_sadrzaj>
    <derivirana_varijabla naziv="DomainObject.Predmet.Opis_1">preslika spisa na VTS. 
Original spis - Kal - 11.4.18.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638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2018-02-21T08:27:00Z</dcterms:created>
  <dc:creator>Nikola Ribarić</dc:creator>
  <cp:lastModifiedBy>Jadranka Zelić</cp:lastModifiedBy>
  <cp:lastPrinted>2018-02-21T08:27:00Z</cp:lastPrinted>
  <dcterms:modified xmlns:xsi="http://www.w3.org/2001/XMLSchema-instance" xsi:type="dcterms:W3CDTF">2018-02-21T08:28:00Z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POZIV upravitelju na očitovanje 20.2.2018.docx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