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1407" w14:paraId="9051407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152B6D">
        <w:t>1217/15-3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94369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152B6D">
        <w:t xml:space="preserve">NIKRA ZG d.o.o. Zagreb, 11. Vrbik 5, MBS: 080160858 OIB. 10040697768 </w:t>
      </w:r>
      <w:r w:rsidR="00B232AC">
        <w:t xml:space="preserve">dana </w:t>
      </w:r>
      <w:r w:rsidR="00DA5164">
        <w:t xml:space="preserve">11.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B232AC" w:rsidP="008848AD" w:rsidR="00B232A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152B6D">
        <w:t xml:space="preserve">Oskar Svržnjak, Zagreb, 11. Vrbik 5, OIB: 46410610268 </w:t>
      </w:r>
      <w:r w:rsidR="005C0F1B">
        <w:t xml:space="preserve"> </w:t>
      </w:r>
      <w:r w:rsidR="00DA5164">
        <w:t xml:space="preserve"> </w:t>
      </w:r>
      <w:r w:rsidR="00B232AC">
        <w:t xml:space="preserve"> </w:t>
      </w:r>
      <w:r>
        <w:t xml:space="preserve">- osoba ovlaštena za zastupanje dužnika </w:t>
      </w:r>
      <w:r w:rsidR="00152B6D">
        <w:t xml:space="preserve">NIKRA ZG d.o.o. Zagreb, 11. Vrbik 5, MBS: 080160858 OIB. 10040697768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152B6D" w:rsidRPr="00152B6D">
        <w:t xml:space="preserve"> </w:t>
      </w:r>
      <w:r w:rsidR="00152B6D">
        <w:t xml:space="preserve">NIKRA ZG d.o.o. Zagreb, 11. Vrbik 5, MBS: 080160858 OIB. 10040697768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152B6D">
        <w:t xml:space="preserve">612.624,90 </w:t>
      </w:r>
      <w:r w:rsidR="00DA5164">
        <w:t xml:space="preserve"> kune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DA5164">
        <w:t xml:space="preserve">11.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8060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80607A">
        <w:t>,v.r.</w:t>
      </w:r>
    </w:p>
    <w:p w:rsidRDefault="0080607A" w:rsidR="008060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0607A" w:rsidP="0080607A" w:rsidR="0080607A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80607A" w:rsidR="0094369F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2B6D"/>
    <w:rsid w:val="0015645C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5C0F1B"/>
    <w:rsid w:val="006630E6"/>
    <w:rsid w:val="006D37EF"/>
    <w:rsid w:val="006D7209"/>
    <w:rsid w:val="007130D9"/>
    <w:rsid w:val="007A5DAF"/>
    <w:rsid w:val="007C5E77"/>
    <w:rsid w:val="0080607A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St-1217/2015</izvorni_sadrzaj>
    <derivirana_varijabla naziv="DomainObject.Predmet.OznakaBroj_1">St-1217/2015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NIKRA ZG d.o.o.</izvorni_sadrzaj>
    <derivirana_varijabla naziv="DomainObject.Predmet.ProtustrankaFormated_1">  NIKRA ZG d.o.o.</derivirana_varijabla>
  </DomainObject.Predmet.ProtustrankaFormated>
  <DomainObject.Predmet.ProtustrankaFormatedOIB>
    <izvorni_sadrzaj>  NIKRA ZG d.o.o., OIB 10040697768</izvorni_sadrzaj>
    <derivirana_varijabla naziv="DomainObject.Predmet.ProtustrankaFormatedOIB_1">  NIKRA ZG d.o.o., OIB 10040697768</derivirana_varijabla>
  </DomainObject.Predmet.ProtustrankaFormatedOIB>
  <DomainObject.Predmet.ProtustrankaFormatedWithAdress>
    <izvorni_sadrzaj> NIKRA ZG d.o.o., 11.Vrbik 5, 10000 Zagreb</izvorni_sadrzaj>
    <derivirana_varijabla naziv="DomainObject.Predmet.ProtustrankaFormatedWithAdress_1"> NIKRA ZG d.o.o., 11.Vrbik 5, 10000 Zagreb</derivirana_varijabla>
  </DomainObject.Predmet.ProtustrankaFormatedWithAdress>
  <DomainObject.Predmet.ProtustrankaFormatedWithAdressOIB>
    <izvorni_sadrzaj> NIKRA ZG d.o.o., OIB 10040697768, 11.Vrbik 5, 10000 Zagreb</izvorni_sadrzaj>
    <derivirana_varijabla naziv="DomainObject.Predmet.ProtustrankaFormatedWithAdressOIB_1"> NIKRA ZG d.o.o., OIB 10040697768, 11.Vrbik 5, 10000 Zagreb</derivirana_varijabla>
  </DomainObject.Predmet.ProtustrankaFormatedWithAdressOIB>
  <DomainObject.Predmet.ProtustrankaWithAdress>
    <izvorni_sadrzaj>NIKRA ZG d.o.o. 11.Vrbik 5, 10000 Zagreb</izvorni_sadrzaj>
    <derivirana_varijabla naziv="DomainObject.Predmet.ProtustrankaWithAdress_1">NIKRA ZG d.o.o. 11.Vrbik 5, 10000 Zagreb</derivirana_varijabla>
  </DomainObject.Predmet.ProtustrankaWithAdress>
  <DomainObject.Predmet.ProtustrankaWithAdressOIB>
    <izvorni_sadrzaj>NIKRA ZG d.o.o., OIB 10040697768, 11.Vrbik 5, 10000 Zagreb</izvorni_sadrzaj>
    <derivirana_varijabla naziv="DomainObject.Predmet.ProtustrankaWithAdressOIB_1">NIKRA ZG d.o.o., OIB 10040697768, 11.Vrbik 5, 10000 Zagreb</derivirana_varijabla>
  </DomainObject.Predmet.ProtustrankaWithAdressOIB>
  <DomainObject.Predmet.ProtustrankaNazivFormated>
    <izvorni_sadrzaj>NIKRA ZG d.o.o.</izvorni_sadrzaj>
    <derivirana_varijabla naziv="DomainObject.Predmet.ProtustrankaNazivFormated_1">NIKRA ZG d.o.o.</derivirana_varijabla>
  </DomainObject.Predmet.ProtustrankaNazivFormated>
  <DomainObject.Predmet.ProtustrankaNazivFormatedOIB>
    <izvorni_sadrzaj>NIKRA ZG d.o.o., OIB 10040697768</izvorni_sadrzaj>
    <derivirana_varijabla naziv="DomainObject.Predmet.ProtustrankaNazivFormatedOIB_1">NIKRA ZG d.o.o., OIB 10040697768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NIKRA ZG d.o.o.</item>
    </izvorni_sadrzaj>
    <derivirana_varijabla naziv="DomainObject.Predmet.ProtuStrankaListFormated_1">
      <item>NIKRA ZG d.o.o.</item>
    </derivirana_varijabla>
  </DomainObject.Predmet.ProtuStrankaListFormated>
  <DomainObject.Predmet.ProtuStrankaListFormatedOIB>
    <izvorni_sadrzaj>
      <item>NIKRA ZG d.o.o., OIB 10040697768</item>
    </izvorni_sadrzaj>
    <derivirana_varijabla naziv="DomainObject.Predmet.ProtuStrankaListFormatedOIB_1">
      <item>NIKRA ZG d.o.o., OIB 10040697768</item>
    </derivirana_varijabla>
  </DomainObject.Predmet.ProtuStrankaListFormatedOIB>
  <DomainObject.Predmet.ProtuStrankaListFormatedWithAdress>
    <izvorni_sadrzaj>
      <item>NIKRA ZG d.o.o., 11.Vrbik 5, 10000 Zagreb</item>
    </izvorni_sadrzaj>
    <derivirana_varijabla naziv="DomainObject.Predmet.ProtuStrankaListFormatedWithAdress_1">
      <item>NIKRA ZG d.o.o., 11.Vrbik 5, 10000 Zagreb</item>
    </derivirana_varijabla>
  </DomainObject.Predmet.ProtuStrankaListFormatedWithAdress>
  <DomainObject.Predmet.ProtuStrankaListFormatedWithAdressOIB>
    <izvorni_sadrzaj>
      <item>NIKRA ZG d.o.o., OIB 10040697768, 11.Vrbik 5, 10000 Zagreb</item>
    </izvorni_sadrzaj>
    <derivirana_varijabla naziv="DomainObject.Predmet.ProtuStrankaListFormatedWithAdressOIB_1">
      <item>NIKRA ZG d.o.o., OIB 10040697768, 11.Vrbik 5, 10000 Zagreb</item>
    </derivirana_varijabla>
  </DomainObject.Predmet.ProtuStrankaListFormatedWithAdressOIB>
  <DomainObject.Predmet.ProtuStrankaListNazivFormated>
    <izvorni_sadrzaj>
      <item>NIKRA ZG d.o.o.</item>
    </izvorni_sadrzaj>
    <derivirana_varijabla naziv="DomainObject.Predmet.ProtuStrankaListNazivFormated_1">
      <item>NIKRA ZG d.o.o.</item>
    </derivirana_varijabla>
  </DomainObject.Predmet.ProtuStrankaListNazivFormated>
  <DomainObject.Predmet.ProtuStrankaListNazivFormatedOIB>
    <izvorni_sadrzaj>
      <item>NIKRA ZG d.o.o., OIB 10040697768</item>
    </izvorni_sadrzaj>
    <derivirana_varijabla naziv="DomainObject.Predmet.ProtuStrankaListNazivFormatedOIB_1">
      <item>NIKRA ZG d.o.o., OIB 10040697768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NIKRA ZG d.o.o.</izvorni_sadrzaj>
    <derivirana_varijabla naziv="DomainObject.Predmet.ProtustrankaIDrugi_1">NIKRA 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NIKRA ZG d.o.o., OIB 10040697768, 11.Vrbik 5, 10000 Zagreb</izvorni_sadrzaj>
    <derivirana_varijabla naziv="DomainObject.Predmet.ProtustrankaIDrugiAdressOIB_1">NIKRA ZG d.o.o., OIB 10040697768, 11.Vrbik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NIKRA ZG d.o.o.</item>
    </izvorni_sadrzaj>
    <derivirana_varijabla naziv="DomainObject.Predmet.SudioniciListNaziv_1">
      <item>FINA Regionalni centar Zagreb</item>
      <item>NIKRA ZG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NIKRA ZG d.o.o., OIB 10040697768, 11.Vrbik 5,10000 Zagreb</item>
    </izvorni_sadrzaj>
    <derivirana_varijabla naziv="DomainObject.Predmet.SudioniciListAdressOIB_1">
      <item>FINA Regionalni centar Zagreb, OIB 85821130368, Trg svibanjskih žrtava 1995. 1,10000 Zagreb</item>
      <item>NIKRA ZG d.o.o., OIB 10040697768, 11.Vrbik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10040697768</item>
    </izvorni_sadrzaj>
    <derivirana_varijabla naziv="DomainObject.Predmet.SudioniciListNazivOIB_1">
      <item>, OIB 85821130368</item>
      <item>, OIB 10040697768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1939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2015-12-11T13:52:00Z</dcterms:created>
  <dc:creator>Vinka Mihalinčić</dc:creator>
  <cp:lastModifiedBy>Vinka Mihalinčić</cp:lastModifiedBy>
  <cp:lastPrinted>2015-12-11T13:46:00Z</cp:lastPrinted>
  <dcterms:modified xmlns:xsi="http://www.w3.org/2001/XMLSchema-instance" xsi:type="dcterms:W3CDTF">2015-12-11T13:54:00Z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