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b385" w14:paraId="585b385" w:rsidRDefault="00AE649C" w:rsidP="0063436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3436F" w:rsidP="0063436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436F" w:rsidP="0063436F" w:rsidR="00AE649C" w:rsidRPr="00B76F3C">
      <w:pPr>
        <w:pStyle w:val="SudSjedite"/>
      </w:pPr>
      <w:r>
        <w:t xml:space="preserve">                                                                                                Poslovni broj: 4 St-296/13-50</w:t>
      </w:r>
      <w:r w:rsidR="00EA1C6D">
        <w:tab/>
      </w:r>
    </w:p>
    <w:p w:rsidRDefault="0063436F" w:rsidP="0063436F" w:rsidR="0063436F" w:rsidRPr="0063436F">
      <w:pPr>
        <w:tabs>
          <w:tab w:pos="516" w:val="left"/>
        </w:tabs>
        <w:spacing w:after="0"/>
        <w:rPr>
          <w:bCs/>
        </w:rPr>
      </w:pPr>
      <w:r>
        <w:rPr>
          <w:bCs/>
        </w:rPr>
        <w:tab/>
      </w:r>
    </w:p>
    <w:p w:rsidRDefault="0063436F" w:rsidP="0063436F" w:rsidR="0063436F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63436F" w:rsidP="0063436F" w:rsidR="0063436F">
      <w:pPr>
        <w:spacing w:after="0"/>
        <w:rPr>
          <w:b/>
        </w:rPr>
      </w:pPr>
      <w:r>
        <w:t>TRGOVAČKI SUD U VARAŽDINU</w:t>
      </w:r>
    </w:p>
    <w:p w:rsidRDefault="0063436F" w:rsidP="0063436F" w:rsidR="0063436F">
      <w:pPr>
        <w:spacing w:after="0"/>
      </w:pPr>
      <w:r>
        <w:t xml:space="preserve">                 Braće Radića 2</w:t>
      </w: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jc w:val="center"/>
      </w:pPr>
      <w:r>
        <w:t>R E P U B L I K A   H R V A T S K A</w:t>
      </w: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jc w:val="center"/>
      </w:pPr>
      <w:r>
        <w:t xml:space="preserve">R J E Š E NJ E </w:t>
      </w: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ind w:firstLine="720"/>
        <w:jc w:val="both"/>
      </w:pPr>
      <w:r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 kao stečajnom sucu u stečajnom postupku nad društvom INDUSTRIJA TRANSPORTNIH SREDSTAVA I SKLADIŠNIH SISTEMA d.o.o. "u stečaju" (skraćeno ITS d.o.o.), Križevci, Nikole Tesle 38, OIB: 87091262401, zastupanog po stečajnoj upraviteljici </w:t>
      </w:r>
      <w:proofErr w:type="spellStart"/>
      <w:r>
        <w:t>Lidii</w:t>
      </w:r>
      <w:proofErr w:type="spellEnd"/>
      <w:r>
        <w:t xml:space="preserve"> Belamarić, odvjetnici iz Varaždina, dana 2. studenog 2015.</w:t>
      </w:r>
    </w:p>
    <w:p w:rsidRDefault="0063436F" w:rsidP="0063436F" w:rsidR="0063436F">
      <w:pPr>
        <w:spacing w:after="0"/>
        <w:ind w:firstLine="720"/>
        <w:jc w:val="both"/>
      </w:pPr>
    </w:p>
    <w:p w:rsidRDefault="0063436F" w:rsidP="0063436F" w:rsidR="0063436F">
      <w:pPr>
        <w:spacing w:after="0"/>
        <w:jc w:val="center"/>
      </w:pPr>
      <w:r>
        <w:t xml:space="preserve">r i j e š i o    j e </w:t>
      </w:r>
    </w:p>
    <w:p w:rsidRDefault="0063436F" w:rsidP="0063436F" w:rsidR="0063436F">
      <w:pPr>
        <w:spacing w:after="0"/>
      </w:pPr>
    </w:p>
    <w:p w:rsidRDefault="0063436F" w:rsidP="0063436F" w:rsidR="0063436F">
      <w:pPr>
        <w:spacing w:after="0"/>
        <w:jc w:val="both"/>
      </w:pPr>
      <w:r>
        <w:tab/>
        <w:t xml:space="preserve">I. Temeljem čl. 176. Stečajnog  zakona (NN 44/96, 29/99, 129/00, 123/03, 197/03, 187/04, 82/06, 116/10, 25/12, 133/12 i 45/13) u ovome predmetu određuje se posebno ispitno ročište radi ispitivanja naknadno prijavljenih tražbina stečajnih vjerovnika, kod ovoga suda u Varaždinu, B. Radića 2, soba 230/II, za </w:t>
      </w: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  <w:jc w:val="left"/>
        <w:rPr>
          <w:b/>
        </w:rPr>
      </w:pPr>
      <w:r>
        <w:rPr>
          <w:b/>
        </w:rPr>
        <w:t>prosinac 2015. u 8,30 sati.</w:t>
      </w:r>
    </w:p>
    <w:p w:rsidRDefault="0063436F" w:rsidP="0063436F" w:rsidR="0063436F">
      <w:pPr>
        <w:spacing w:after="0"/>
        <w:jc w:val="both"/>
      </w:pPr>
    </w:p>
    <w:p w:rsidRDefault="0063436F" w:rsidP="0063436F" w:rsidR="0063436F">
      <w:pPr>
        <w:spacing w:after="0"/>
        <w:ind w:firstLine="720"/>
        <w:jc w:val="both"/>
      </w:pPr>
      <w:r>
        <w:t>II. Vjerovnici se na ovo ročište pozivaju objavom oglasa na mrežnoj stranici e-Oglasna ploča suda.</w:t>
      </w:r>
    </w:p>
    <w:p w:rsidRDefault="0063436F" w:rsidP="0063436F" w:rsidR="0063436F">
      <w:pPr>
        <w:spacing w:after="0"/>
        <w:rPr>
          <w:b/>
        </w:rPr>
      </w:pPr>
    </w:p>
    <w:p w:rsidRDefault="0063436F" w:rsidP="0063436F" w:rsidR="0063436F">
      <w:pPr>
        <w:spacing w:after="0"/>
        <w:jc w:val="center"/>
      </w:pPr>
      <w:r>
        <w:t>U Varaždinu, 2. studenog 2015.</w:t>
      </w:r>
    </w:p>
    <w:p w:rsidRDefault="0063436F" w:rsidP="0063436F" w:rsidR="0063436F">
      <w:pPr>
        <w:spacing w:after="0"/>
      </w:pPr>
    </w:p>
    <w:p w:rsidRDefault="0063436F" w:rsidP="0063436F" w:rsidR="0063436F">
      <w:pPr>
        <w:spacing w:after="0"/>
      </w:pPr>
    </w:p>
    <w:p w:rsidRDefault="0063436F" w:rsidP="0063436F" w:rsidR="0063436F">
      <w:pPr>
        <w:spacing w:after="0"/>
        <w:ind w:firstLine="708" w:left="5664"/>
        <w:jc w:val="both"/>
        <w:rPr>
          <w:lang w:val="en-US"/>
        </w:rPr>
      </w:pPr>
      <w:r>
        <w:tab/>
      </w:r>
      <w:r>
        <w:tab/>
      </w:r>
      <w:r>
        <w:tab/>
      </w:r>
      <w:r>
        <w:tab/>
        <w:t xml:space="preserve"> SUDAC</w:t>
      </w:r>
    </w:p>
    <w:p w:rsidRDefault="0063436F" w:rsidP="0063436F" w:rsidR="0063436F">
      <w:pPr>
        <w:spacing w:after="0"/>
        <w:ind w:firstLine="708" w:left="5664"/>
        <w:jc w:val="both"/>
      </w:pPr>
    </w:p>
    <w:p w:rsidRDefault="0063436F" w:rsidP="0063436F" w:rsidR="0063436F">
      <w:pPr>
        <w:spacing w:after="0"/>
        <w:ind w:firstLine="708" w:left="4956"/>
        <w:jc w:val="both"/>
      </w:pPr>
      <w:r>
        <w:t xml:space="preserve">     Iris Hatvalić </w:t>
      </w:r>
      <w:proofErr w:type="spellStart"/>
      <w:r>
        <w:t>Nemec</w:t>
      </w:r>
      <w:proofErr w:type="spellEnd"/>
      <w:r>
        <w:t>, v.r.</w:t>
      </w:r>
    </w:p>
    <w:p w:rsidRDefault="0063436F" w:rsidP="0063436F" w:rsidR="0063436F">
      <w:pPr>
        <w:spacing w:after="0"/>
        <w:ind w:firstLine="708" w:left="4956"/>
        <w:jc w:val="both"/>
      </w:pPr>
    </w:p>
    <w:p w:rsidRDefault="0063436F" w:rsidP="0063436F" w:rsidR="0063436F">
      <w:pPr>
        <w:spacing w:after="0"/>
        <w:ind w:left="4956"/>
        <w:jc w:val="both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3436F" w:rsidP="0063436F" w:rsidR="0063436F">
      <w:pPr>
        <w:spacing w:after="0"/>
        <w:ind w:firstLine="720"/>
        <w:jc w:val="both"/>
      </w:pPr>
    </w:p>
    <w:p w:rsidRDefault="0063436F" w:rsidP="0063436F" w:rsidR="0063436F">
      <w:pPr>
        <w:spacing w:after="0"/>
        <w:ind w:firstLine="720"/>
        <w:jc w:val="both"/>
      </w:pPr>
    </w:p>
    <w:p w:rsidRDefault="0063436F" w:rsidP="0063436F" w:rsidR="0063436F">
      <w:pPr>
        <w:spacing w:after="0"/>
        <w:ind w:firstLine="720"/>
        <w:jc w:val="both"/>
      </w:pPr>
    </w:p>
    <w:p w:rsidRDefault="0063436F" w:rsidP="0063436F" w:rsidR="0063436F">
      <w:pPr>
        <w:spacing w:after="0"/>
        <w:jc w:val="both"/>
      </w:pPr>
      <w:r>
        <w:t>POUKA O PRAVNOM LIJEKU:</w:t>
      </w:r>
    </w:p>
    <w:p w:rsidRDefault="0063436F" w:rsidP="0063436F" w:rsidR="0063436F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63436F" w:rsidP="0063436F" w:rsidR="0063436F">
      <w:pPr>
        <w:spacing w:after="0"/>
        <w:jc w:val="both"/>
      </w:pPr>
      <w:r>
        <w:lastRenderedPageBreak/>
        <w:t>DNA:</w:t>
      </w:r>
    </w:p>
    <w:p w:rsidRDefault="0063436F" w:rsidP="0063436F" w:rsidR="0063436F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upravitelj, </w:t>
      </w:r>
      <w:proofErr w:type="spellStart"/>
      <w:r>
        <w:t>Lidia</w:t>
      </w:r>
      <w:proofErr w:type="spellEnd"/>
      <w:r>
        <w:t xml:space="preserve"> Belamarić, Kratka 2, 42000 Varaždin</w:t>
      </w:r>
    </w:p>
    <w:p w:rsidRDefault="0063436F" w:rsidP="0063436F" w:rsidR="0063436F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mrežna stranica e-Oglasna ploča </w:t>
      </w:r>
    </w:p>
    <w:p w:rsidRDefault="00CB0EA4" w:rsidP="0063436F" w:rsidR="00CB0EA4">
      <w:pPr>
        <w:pStyle w:val="Naslovdokumenta"/>
        <w:spacing w:after="0"/>
      </w:pPr>
    </w:p>
    <w:p w:rsidRDefault="0071688E" w:rsidP="0063436F" w:rsidR="0071688E">
      <w:pPr>
        <w:pStyle w:val="Poetniodjeljak"/>
        <w:spacing w:after="0"/>
      </w:pPr>
    </w:p>
    <w:p w:rsidRDefault="00A21F0D" w:rsidP="0063436F" w:rsidR="00A21F0D">
      <w:pPr>
        <w:pStyle w:val="NormaleSPIS"/>
        <w:spacing w:after="0"/>
        <w:rPr>
          <w:noProof/>
        </w:rPr>
      </w:pPr>
    </w:p>
    <w:p w:rsidRDefault="00DA0242" w:rsidP="0063436F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664D72"/>
    <w:multiLevelType w:val="hybridMultilevel"/>
    <w:tmpl w:val="2E444688"/>
    <w:lvl w:tplc="F5764CBC" w:ilvl="0">
      <w:start w:val="7"/>
      <w:numFmt w:val="decimal"/>
      <w:lvlText w:val="%1."/>
      <w:lvlJc w:val="left"/>
      <w:pPr>
        <w:ind w:hanging="360" w:left="319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36F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02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Rj.- poziv za posebno ispitno ročište</izvorni_sadrzaj>
    <derivirana_varijabla naziv="DomainObject.Primjedba_1">Rj.- poziv za posebno ispitno ročište</derivirana_varijabla>
  </DomainObject.Primjedba>
  <DomainObject.Oznaka>
    <izvorni_sadrzaj>St-296/2013-50</izvorni_sadrzaj>
    <derivirana_varijabla naziv="DomainObject.Oznaka_1">St-296/2013-50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St-296/2013</izvorni_sadrzaj>
    <derivirana_varijabla naziv="DomainObject.Predmet.OznakaBroj_1">St-296/2013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st.vj. 26.02.2015
================</izvorni_sadrzaj>
    <derivirana_varijabla naziv="DomainObject.Predmet.PrimjedbaSuca_1">ŽALBA st.vj. 26.02.2015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TRANSPORTNIH SREDSTAVA I SKLADIŠNIH SISTEMA d.o.o. "u stečaju" zastupanog po punomoćniku ZOU Zlatko Gregurić, Tatjana Figač-Gregurić i Hrvoje Mladinić</izvorni_sadrzaj>
    <derivirana_varijabla naziv="DomainObject.Predmet.ProtustrankaFormated_1">  INDUSTRIJA TRANSPORTNIH SREDSTAVA I SKLADIŠNIH SISTEMA d.o.o. "u stečaju" zastupanog po punomoćniku ZOU Zlatko Gregurić, Tatjana Figač-Gregurić i Hrvoje Mladinić</derivirana_varijabla>
  </DomainObject.Predmet.ProtustrankaFormated>
  <DomainObject.Predmet.ProtustrankaFormatedOIB>
    <izvorni_sadrzaj>  INDUSTRIJA TRANSPORTNIH SREDSTAVA I SKLADIŠNIH SISTEMA d.o.o. "u stečaju", OIB 87091262401 zastupanog po punomoćniku ZOU Zlatko Gregurić, Tatjana Figač-Gregurić i Hrvoje Mladinić</izvorni_sadrzaj>
    <derivirana_varijabla naziv="DomainObject.Predmet.ProtustrankaFormatedOIB_1">  INDUSTRIJA TRANSPORTNIH SREDSTAVA I SKLADIŠNIH SISTEMA d.o.o. "u stečaju", OIB 87091262401 zastupanog po punomoćniku ZOU Zlatko Gregurić, Tatjana Figač-Gregurić i Hrvoje Mladinić</derivirana_varijabla>
  </DomainObject.Predmet.ProtustrankaFormatedOIB>
  <DomainObject.Predmet.ProtustrankaFormatedWithAdress>
    <izvorni_sadrzaj> INDUSTRIJA TRANSPORTNIH SREDSTAVA I SKLADIŠNIH SISTEMA d.o.o. "u stečaju", Nikole Tesle 38, Križevci zastupanog po punomoćniku ZOU Zlatko Gregurić, Tatjana Figač-Gregurić i Hrvoje Mladinić</izvorni_sadrzaj>
    <derivirana_varijabla naziv="DomainObject.Predmet.ProtustrankaFormatedWithAdress_1"> INDUSTRIJA TRANSPORTNIH SREDSTAVA I SKLADIŠNIH SISTEMA d.o.o. "u stečaju", Nikole Tesle 38, Križevci zastupanog po punomoćniku ZOU Zlatko Gregurić, Tatjana Figač-Gregurić i Hrvoje Mladinić</derivirana_varijabla>
  </DomainObject.Predmet.ProtustrankaFormatedWithAdress>
  <DomainObject.Predmet.ProtustrankaFormatedWithAdressOIB>
    <izvorni_sadrzaj> INDUSTRIJA TRANSPORTNIH SREDSTAVA I SKLADIŠNIH SISTEMA d.o.o. "u stečaju", OIB 87091262401, Nikole Tesle 38, Križevci zastupanog po punomoćniku ZOU Zlatko Gregurić, Tatjana Figač-Gregurić i Hrvoje Mladinić</izvorni_sadrzaj>
    <derivirana_varijabla naziv="DomainObject.Predmet.ProtustrankaFormatedWithAdressOIB_1"> INDUSTRIJA TRANSPORTNIH SREDSTAVA I SKLADIŠNIH SISTEMA d.o.o. "u stečaju", OIB 87091262401, Nikole Tesle 38, Križevci zastupanog po punomoćniku ZOU Zlatko Gregurić, Tatjana Figač-Gregurić i Hrvoje Mladinić</derivirana_varijabla>
  </DomainObject.Predmet.ProtustrankaFormatedWithAdressOIB>
  <DomainObject.Predmet.ProtustrankaWithAdress>
    <izvorni_sadrzaj>INDUSTRIJA TRANSPORTNIH SREDSTAVA I SKLADIŠNIH SISTEMA d.o.o. "u stečaju" Nikole Tesle 38, Križevci</izvorni_sadrzaj>
    <derivirana_varijabla naziv="DomainObject.Predmet.ProtustrankaWithAdress_1">INDUSTRIJA TRANSPORTNIH SREDSTAVA I SKLADIŠNIH SISTEMA d.o.o. "u stečaju" Nikole Tesle 38, Križevci</derivirana_varijabla>
  </DomainObject.Predmet.ProtustrankaWithAdress>
  <DomainObject.Predmet.ProtustrankaWithAdressOIB>
    <izvorni_sadrzaj>INDUSTRIJA TRANSPORTNIH SREDSTAVA I SKLADIŠNIH SISTEMA d.o.o. "u stečaju", OIB 87091262401, Nikole Tesle 38, Križevci</izvorni_sadrzaj>
    <derivirana_varijabla naziv="DomainObject.Predmet.ProtustrankaWithAdressOIB_1">INDUSTRIJA TRANSPORTNIH SREDSTAVA I SKLADIŠNIH SISTEMA d.o.o. "u stečaju", OIB 87091262401, Nikole Tesle 38, Križevci</derivirana_varijabla>
  </DomainObject.Predmet.ProtustrankaWithAdressOIB>
  <DomainObject.Predmet.ProtustrankaNazivFormated>
    <izvorni_sadrzaj>INDUSTRIJA TRANSPORTNIH SREDSTAVA I SKLADIŠNIH SISTEMA d.o.o. "u stečaju"</izvorni_sadrzaj>
    <derivirana_varijabla naziv="DomainObject.Predmet.ProtustrankaNazivFormated_1">INDUSTRIJA TRANSPORTNIH SREDSTAVA I SKLADIŠNIH SISTEMA d.o.o. "u stečaju"</derivirana_varijabla>
  </DomainObject.Predmet.ProtustrankaNazivFormated>
  <DomainObject.Predmet.ProtustrankaNazivFormatedOIB>
    <izvorni_sadrzaj>INDUSTRIJA TRANSPORTNIH SREDSTAVA I SKLADIŠNIH SISTEMA d.o.o. "u stečaju", OIB 87091262401</izvorni_sadrzaj>
    <derivirana_varijabla naziv="DomainObject.Predmet.ProtustrankaNazivFormatedOIB_1">INDUSTRIJA TRANSPORTNIH SREDSTAVA I SKLADIŠNIH SISTEMA d.o.o. "u stečaju", OIB 87091262401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17512374.00</izvorni_sadrzaj>
    <derivirana_varijabla naziv="DomainObject.Predmet.TrenutnaVrijednost_1">17512374.00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INDUSTRIJA TRANSPORTNIH SREDSTAVA I SKLADIŠNIH SISTEMA d.o.o. "u stečaju" zastupanog po punomoćniku ZOU Zlatko Gregurić, Tatjana Figač-Gregurić i Hrvoje Mladinić</item>
    </izvorni_sadrzaj>
    <derivirana_varijabla naziv="DomainObject.Predmet.ProtuStrankaListFormated_1">
      <item>INDUSTRIJA TRANSPORTNIH SREDSTAVA I SKLADIŠNIH SISTEMA d.o.o. "u stečaju" zastupanog po punomoćniku ZOU Zlatko Gregurić, Tatjana Figač-Gregurić i Hrvoje Mladinić</item>
    </derivirana_varijabla>
  </DomainObject.Predmet.ProtuStrankaListFormated>
  <DomainObject.Predmet.ProtuStrankaListFormatedOIB>
    <izvorni_sadrzaj>
      <item>INDUSTRIJA TRANSPORTNIH SREDSTAVA I SKLADIŠNIH SISTEMA d.o.o. "u stečaju", OIB 87091262401 zastupanog po punomoćniku ZOU Zlatko Gregurić, Tatjana Figač-Gregurić i Hrvoje Mladinić</item>
    </izvorni_sadrzaj>
    <derivirana_varijabla naziv="DomainObject.Predmet.ProtuStrankaListFormatedOIB_1">
      <item>INDUSTRIJA TRANSPORTNIH SREDSTAVA I SKLADIŠNIH SISTEMA d.o.o. "u stečaju", OIB 87091262401 zastupanog po punomoćniku ZOU Zlatko Gregurić, Tatjana Figač-Gregurić i Hrvoje Mladinić</item>
    </derivirana_varijabla>
  </DomainObject.Predmet.ProtuStrankaListFormatedOIB>
  <DomainObject.Predmet.ProtuStrankaListFormatedWithAdress>
    <izvorni_sadrzaj>
      <item>INDUSTRIJA TRANSPORTNIH SREDSTAVA I SKLADIŠNIH SISTEMA d.o.o. "u stečaju", Nikole Tesle 38, Križevci zastupanog po punomoćniku ZOU Zlatko Gregurić, Tatjana Figač-Gregurić i Hrvoje Mladinić</item>
    </izvorni_sadrzaj>
    <derivirana_varijabla naziv="DomainObject.Predmet.ProtuStrankaListFormatedWithAdress_1">
      <item>INDUSTRIJA TRANSPORTNIH SREDSTAVA I SKLADIŠNIH SISTEMA d.o.o. "u stečaju", Nikole Tesle 38, Križevci zastupanog po punomoćniku ZOU Zlatko Gregurić, Tatjana Figač-Gregurić i Hrvoje Mladinić</item>
    </derivirana_varijabla>
  </DomainObject.Predmet.ProtuStrankaListFormatedWithAdress>
  <DomainObject.Predmet.ProtuStrankaListFormatedWithAdressOIB>
    <izvorni_sadrzaj>
      <item>INDUSTRIJA TRANSPORTNIH SREDSTAVA I SKLADIŠNIH SISTEMA d.o.o. "u stečaju", OIB 87091262401, Nikole Tesle 38, Križevci zastupanog po punomoćniku ZOU Zlatko Gregurić, Tatjana Figač-Gregurić i Hrvoje Mladinić</item>
    </izvorni_sadrzaj>
    <derivirana_varijabla naziv="DomainObject.Predmet.ProtuStrankaListFormatedWithAdressOIB_1">
      <item>INDUSTRIJA TRANSPORTNIH SREDSTAVA I SKLADIŠNIH SISTEMA d.o.o. "u stečaju", OIB 87091262401, Nikole Tesle 38, Križevci zastupanog po punomoćniku ZOU Zlatko Gregurić, Tatjana Figač-Gregurić i Hrvoje Mladinić</item>
    </derivirana_varijabla>
  </DomainObject.Predmet.ProtuStrankaListFormatedWithAdressOIB>
  <DomainObject.Predmet.ProtuStrankaListNazivFormated>
    <izvorni_sadrzaj>
      <item>INDUSTRIJA TRANSPORTNIH SREDSTAVA I SKLADIŠNIH SISTEMA d.o.o. "u stečaju"</item>
    </izvorni_sadrzaj>
    <derivirana_varijabla naziv="DomainObject.Predmet.ProtuStrankaListNazivFormated_1">
      <item>INDUSTRIJA TRANSPORTNIH SREDSTAVA I SKLADIŠNIH SISTEMA d.o.o. "u stečaju"</item>
    </derivirana_varijabla>
  </DomainObject.Predmet.ProtuStrankaListNazivFormated>
  <DomainObject.Predmet.ProtuStrankaListNazivFormatedOIB>
    <izvorni_sadrzaj>
      <item>INDUSTRIJA TRANSPORTNIH SREDSTAVA I SKLADIŠNIH SISTEMA d.o.o. "u stečaju", OIB 87091262401</item>
    </izvorni_sadrzaj>
    <derivirana_varijabla naziv="DomainObject.Predmet.ProtuStrankaListNazivFormatedOIB_1">
      <item>INDUSTRIJA TRANSPORTNIH SREDSTAVA I SKLADIŠNIH SISTEMA d.o.o. "u stečaju", OIB 87091262401</item>
    </derivirana_varijabla>
  </DomainObject.Predmet.ProtuStrankaListNazivFormatedOIB>
  <DomainObject.Predmet.OstaliListFormated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</izvorni_sadrzaj>
    <derivirana_varijabla naziv="DomainObject.Predmet.OstaliListFormated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</derivirana_varijabla>
  </DomainObject.Predmet.OstaliListFormated>
  <DomainObject.Predmet.OstaliListFormatedOIB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</izvorni_sadrzaj>
    <derivirana_varijabla naziv="DomainObject.Predmet.OstaliListFormatedOIB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</derivirana_varijabla>
  </DomainObject.Predmet.OstaliListFormatedOIB>
  <DomainObject.Predmet.OstaliListFormatedWithAdress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</izvorni_sadrzaj>
    <derivirana_varijabla naziv="DomainObject.Predmet.OstaliListFormatedWithAdress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</derivirana_varijabla>
  </DomainObject.Predmet.OstaliListFormatedWithAdress>
  <DomainObject.Predmet.OstaliListFormatedWithAdressOIB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</izvorni_sadrzaj>
    <derivirana_varijabla naziv="DomainObject.Predmet.OstaliListFormatedWithAdressOIB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</derivirana_varijabla>
  </DomainObject.Predmet.OstaliListFormatedWithAdressOIB>
  <DomainObject.Predmet.OstaliListNazivFormated>
    <izvorni_sadrzaj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izvorni_sadrzaj>
    <derivirana_varijabla naziv="DomainObject.Predmet.OstaliListNazivFormated_1"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derivirana_varijabla>
  </DomainObject.Predmet.OstaliListNazivFormated>
  <DomainObject.Predmet.OstaliListNazivFormatedOIB>
    <izvorni_sadrzaj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</izvorni_sadrzaj>
    <derivirana_varijabla naziv="DomainObject.Predmet.OstaliListNazivFormatedOIB_1"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St-296/2013-50</izvorni_sadrzaj>
    <derivirana_varijabla naziv="DomainObject.PoslovniBrojDokumenta_1">St-296/2013-50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INDUSTRIJA TRANSPORTNIH SREDSTAVA I SKLADIŠNIH SISTEMA d.o.o. "u stečaju"</izvorni_sadrzaj>
    <derivirana_varijabla naziv="DomainObject.Predmet.ProtustrankaIDrugi_1">INDUSTRIJA TRANSPORTNIH SREDSTAVA I SKLADIŠNIH SISTEMA d.o.o.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INDUSTRIJA TRANSPORTNIH SREDSTAVA I SKLADIŠNIH SISTEMA d.o.o. "u stečaju", OIB 87091262401, Nikole Tesle 38, Križevci</izvorni_sadrzaj>
    <derivirana_varijabla naziv="DomainObject.Predmet.ProtustrankaIDrugiAdressOIB_1">INDUSTRIJA TRANSPORTNIH SREDSTAVA I SKLADIŠNIH SISTEMA d.o.o. "u stečaju", OIB 87091262401, Nikole Tesle 38,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izvorni_sadrzaj>
    <derivirana_varijabla naziv="DomainObject.Predmet.SudioniciListNaziv_1"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derivirana_varijabla>
  </DomainObject.Predmet.SudioniciListNaziv>
  <DomainObject.Predmet.SudioniciListAdressOIB>
    <izvorni_sadrzaj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</izvorni_sadrzaj>
    <derivirana_varijabla naziv="DomainObject.Predmet.SudioniciListAdressOIB_1"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DE93A-9835-4F30-BE02-CFBE85421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1079</properties:Characters>
  <properties:Lines>54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2015-11-02T11:59:00Z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St-296/2013-50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