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9917" w14:paraId="83b9917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6C621F">
        <w:rPr>
          <w:rFonts w:cs="Times New Roman" w:hAnsi="Times New Roman" w:ascii="Times New Roman"/>
          <w:b/>
          <w:sz w:val="24"/>
          <w:szCs w:val="24"/>
        </w:rPr>
        <w:t>930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6C621F">
        <w:rPr>
          <w:rFonts w:cs="Times New Roman" w:hAnsi="Times New Roman" w:ascii="Times New Roman"/>
          <w:sz w:val="24"/>
          <w:szCs w:val="24"/>
        </w:rPr>
        <w:t>AGRO-ADRIA, braniteljska zadruga iz Radonića, Kuvači 5, MBS:</w:t>
      </w:r>
      <w:r w:rsidR="006C621F" w:rsidRPr="006C621F">
        <w:rPr>
          <w:rFonts w:cs="Times New Roman" w:hAnsi="Times New Roman" w:ascii="Times New Roman"/>
          <w:sz w:val="24"/>
          <w:szCs w:val="24"/>
        </w:rPr>
        <w:t>100013964</w:t>
      </w:r>
      <w:r w:rsidR="006C621F">
        <w:rPr>
          <w:rFonts w:cs="Times New Roman" w:hAnsi="Times New Roman" w:ascii="Times New Roman"/>
          <w:sz w:val="24"/>
          <w:szCs w:val="24"/>
        </w:rPr>
        <w:t>, OIB:72672855344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6C621F">
        <w:rPr>
          <w:rFonts w:cs="Times New Roman" w:hAnsi="Times New Roman" w:ascii="Times New Roman"/>
          <w:sz w:val="24"/>
          <w:szCs w:val="24"/>
        </w:rPr>
        <w:t>AGRO-ADRIA, braniteljska zadruga iz Radonića, Kuvači 5, MBS:</w:t>
      </w:r>
      <w:r w:rsidR="006C621F" w:rsidRPr="006C621F">
        <w:rPr>
          <w:rFonts w:cs="Times New Roman" w:hAnsi="Times New Roman" w:ascii="Times New Roman"/>
          <w:sz w:val="24"/>
          <w:szCs w:val="24"/>
        </w:rPr>
        <w:t>100013964</w:t>
      </w:r>
      <w:r w:rsidR="006C621F">
        <w:rPr>
          <w:rFonts w:cs="Times New Roman" w:hAnsi="Times New Roman" w:ascii="Times New Roman"/>
          <w:sz w:val="24"/>
          <w:szCs w:val="24"/>
        </w:rPr>
        <w:t>, OIB:72672855344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6C621F">
        <w:rPr>
          <w:rFonts w:cs="Times New Roman" w:hAnsi="Times New Roman" w:ascii="Times New Roman"/>
          <w:sz w:val="24"/>
          <w:szCs w:val="24"/>
        </w:rPr>
        <w:t>2.657,01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6C621F">
        <w:rPr>
          <w:rFonts w:cs="Times New Roman" w:hAnsi="Times New Roman" w:ascii="Times New Roman"/>
          <w:sz w:val="24"/>
          <w:szCs w:val="24"/>
        </w:rPr>
        <w:t>Damir Kuvač iz Radonića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6C621F">
        <w:rPr>
          <w:rFonts w:cs="Times New Roman" w:hAnsi="Times New Roman" w:ascii="Times New Roman"/>
          <w:sz w:val="24"/>
          <w:szCs w:val="24"/>
        </w:rPr>
        <w:t>30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C621F">
        <w:rPr>
          <w:rFonts w:cs="Times New Roman" w:hAnsi="Times New Roman" w:ascii="Times New Roman"/>
          <w:sz w:val="24"/>
          <w:szCs w:val="24"/>
        </w:rPr>
        <w:t xml:space="preserve">Damir Kuvač, Kuvači 5, Radonić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968" w:rsidP="00C35767" w:rsidR="00271968">
      <w:pPr>
        <w:spacing w:lineRule="auto" w:line="240" w:after="0"/>
      </w:pPr>
      <w:r>
        <w:separator/>
      </w:r>
    </w:p>
  </w:endnote>
  <w:endnote w:id="0" w:type="continuationSeparator">
    <w:p w:rsidRDefault="00271968" w:rsidP="00C35767" w:rsidR="002719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968" w:rsidP="00C35767" w:rsidR="00271968">
      <w:pPr>
        <w:spacing w:lineRule="auto" w:line="240" w:after="0"/>
      </w:pPr>
      <w:r>
        <w:separator/>
      </w:r>
    </w:p>
  </w:footnote>
  <w:footnote w:id="0" w:type="continuationSeparator">
    <w:p w:rsidRDefault="00271968" w:rsidP="00C35767" w:rsidR="002719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6C621F">
      <w:t>30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1E1A9A"/>
    <w:rsid w:val="00271968"/>
    <w:rsid w:val="002B4ED8"/>
    <w:rsid w:val="002E5A3B"/>
    <w:rsid w:val="00315383"/>
    <w:rsid w:val="00350376"/>
    <w:rsid w:val="003D0F6D"/>
    <w:rsid w:val="00440695"/>
    <w:rsid w:val="004D6B12"/>
    <w:rsid w:val="005234E9"/>
    <w:rsid w:val="00576306"/>
    <w:rsid w:val="00590DF1"/>
    <w:rsid w:val="005B4D6D"/>
    <w:rsid w:val="006B5018"/>
    <w:rsid w:val="006C621F"/>
    <w:rsid w:val="00702E95"/>
    <w:rsid w:val="00791EE0"/>
    <w:rsid w:val="00806FFC"/>
    <w:rsid w:val="008120EF"/>
    <w:rsid w:val="00824345"/>
    <w:rsid w:val="008C5124"/>
    <w:rsid w:val="009A76E2"/>
    <w:rsid w:val="009E2D26"/>
    <w:rsid w:val="009F4473"/>
    <w:rsid w:val="00A06758"/>
    <w:rsid w:val="00A40141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A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A9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A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A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A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A9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A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A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St-930/2015</izvorni_sadrzaj>
    <derivirana_varijabla naziv="DomainObject.Predmet.OznakaBroj_1">St-930/2015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AGRO-ADRIA, braniteljska zadruga</izvorni_sadrzaj>
    <derivirana_varijabla naziv="DomainObject.Predmet.ProtustrankaFormated_1">  AGRO-ADRIA, braniteljska zadruga</derivirana_varijabla>
  </DomainObject.Predmet.ProtustrankaFormated>
  <DomainObject.Predmet.ProtustrankaFormatedOIB>
    <izvorni_sadrzaj>  AGRO-ADRIA, braniteljska zadruga, OIB 72672855344</izvorni_sadrzaj>
    <derivirana_varijabla naziv="DomainObject.Predmet.ProtustrankaFormatedOIB_1">  AGRO-ADRIA, braniteljska zadruga, OIB 72672855344</derivirana_varijabla>
  </DomainObject.Predmet.ProtustrankaFormatedOIB>
  <DomainObject.Predmet.ProtustrankaFormatedWithAdress>
    <izvorni_sadrzaj> AGRO-ADRIA, braniteljska zadruga,  Kuvači 5, 22300 Radonić</izvorni_sadrzaj>
    <derivirana_varijabla naziv="DomainObject.Predmet.ProtustrankaFormatedWithAdress_1"> AGRO-ADRIA, braniteljska zadruga,  Kuvači 5, 22300 Radonić</derivirana_varijabla>
  </DomainObject.Predmet.ProtustrankaFormatedWithAdress>
  <DomainObject.Predmet.ProtustrankaFormatedWithAdressOIB>
    <izvorni_sadrzaj> AGRO-ADRIA, braniteljska zadruga, OIB 72672855344,  Kuvači 5, 22300 Radonić</izvorni_sadrzaj>
    <derivirana_varijabla naziv="DomainObject.Predmet.ProtustrankaFormatedWithAdressOIB_1"> AGRO-ADRIA, braniteljska zadruga, OIB 72672855344,  Kuvači 5, 22300 Radonić</derivirana_varijabla>
  </DomainObject.Predmet.ProtustrankaFormatedWithAdressOIB>
  <DomainObject.Predmet.ProtustrankaWithAdress>
    <izvorni_sadrzaj>AGRO-ADRIA, braniteljska zadruga  Kuvači 5, 22300 Radonić</izvorni_sadrzaj>
    <derivirana_varijabla naziv="DomainObject.Predmet.ProtustrankaWithAdress_1">AGRO-ADRIA, braniteljska zadruga  Kuvači 5, 22300 Radonić</derivirana_varijabla>
  </DomainObject.Predmet.ProtustrankaWithAdress>
  <DomainObject.Predmet.ProtustrankaWithAdressOIB>
    <izvorni_sadrzaj>AGRO-ADRIA, braniteljska zadruga, OIB 72672855344,  Kuvači 5, 22300 Radonić</izvorni_sadrzaj>
    <derivirana_varijabla naziv="DomainObject.Predmet.ProtustrankaWithAdressOIB_1">AGRO-ADRIA, braniteljska zadruga, OIB 72672855344,  Kuvači 5, 22300 Radonić</derivirana_varijabla>
  </DomainObject.Predmet.ProtustrankaWithAdressOIB>
  <DomainObject.Predmet.ProtustrankaNazivFormated>
    <izvorni_sadrzaj>AGRO-ADRIA, braniteljska zadruga</izvorni_sadrzaj>
    <derivirana_varijabla naziv="DomainObject.Predmet.ProtustrankaNazivFormated_1">AGRO-ADRIA, braniteljska zadruga</derivirana_varijabla>
  </DomainObject.Predmet.ProtustrankaNazivFormated>
  <DomainObject.Predmet.ProtustrankaNazivFormatedOIB>
    <izvorni_sadrzaj>AGRO-ADRIA, braniteljska zadruga, OIB 72672855344</izvorni_sadrzaj>
    <derivirana_varijabla naziv="DomainObject.Predmet.ProtustrankaNazivFormatedOIB_1">AGRO-ADRIA, braniteljska zadruga, OIB 72672855344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AGRO-ADRIA, braniteljska zadruga</item>
    </izvorni_sadrzaj>
    <derivirana_varijabla naziv="DomainObject.Predmet.ProtuStrankaListFormated_1">
      <item>AGRO-ADRIA, braniteljska zadruga</item>
    </derivirana_varijabla>
  </DomainObject.Predmet.ProtuStrankaListFormated>
  <DomainObject.Predmet.ProtuStrankaListFormatedOIB>
    <izvorni_sadrzaj>
      <item>AGRO-ADRIA, braniteljska zadruga, OIB 72672855344</item>
    </izvorni_sadrzaj>
    <derivirana_varijabla naziv="DomainObject.Predmet.ProtuStrankaListFormatedOIB_1">
      <item>AGRO-ADRIA, braniteljska zadruga, OIB 72672855344</item>
    </derivirana_varijabla>
  </DomainObject.Predmet.ProtuStrankaListFormatedOIB>
  <DomainObject.Predmet.ProtuStrankaListFormatedWithAdress>
    <izvorni_sadrzaj>
      <item>AGRO-ADRIA, braniteljska zadruga,  Kuvači 5, 22300 Radonić</item>
    </izvorni_sadrzaj>
    <derivirana_varijabla naziv="DomainObject.Predmet.ProtuStrankaListFormatedWithAdress_1">
      <item>AGRO-ADRIA, braniteljska zadruga,  Kuvači 5, 22300 Radonić</item>
    </derivirana_varijabla>
  </DomainObject.Predmet.ProtuStrankaListFormatedWithAdress>
  <DomainObject.Predmet.ProtuStrankaListFormatedWithAdressOIB>
    <izvorni_sadrzaj>
      <item>AGRO-ADRIA, braniteljska zadruga, OIB 72672855344,  Kuvači 5, 22300 Radonić</item>
    </izvorni_sadrzaj>
    <derivirana_varijabla naziv="DomainObject.Predmet.ProtuStrankaListFormatedWithAdressOIB_1">
      <item>AGRO-ADRIA, braniteljska zadruga, OIB 72672855344,  Kuvači 5, 22300 Radonić</item>
    </derivirana_varijabla>
  </DomainObject.Predmet.ProtuStrankaListFormatedWithAdressOIB>
  <DomainObject.Predmet.ProtuStrankaListNazivFormated>
    <izvorni_sadrzaj>
      <item>AGRO-ADRIA, braniteljska zadruga</item>
    </izvorni_sadrzaj>
    <derivirana_varijabla naziv="DomainObject.Predmet.ProtuStrankaListNazivFormated_1">
      <item>AGRO-ADRIA, braniteljska zadruga</item>
    </derivirana_varijabla>
  </DomainObject.Predmet.ProtuStrankaListNazivFormated>
  <DomainObject.Predmet.ProtuStrankaListNazivFormatedOIB>
    <izvorni_sadrzaj>
      <item>AGRO-ADRIA, braniteljska zadruga, OIB 72672855344</item>
    </izvorni_sadrzaj>
    <derivirana_varijabla naziv="DomainObject.Predmet.ProtuStrankaListNazivFormatedOIB_1">
      <item>AGRO-ADRIA, braniteljska zadruga, OIB 72672855344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AGRO-ADRIA, braniteljska zadruga</izvorni_sadrzaj>
    <derivirana_varijabla naziv="DomainObject.Predmet.ProtustrankaIDrugi_1">AGRO-ADRIA,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AGRO-ADRIA, braniteljska zadruga, OIB 72672855344,  Kuvači 5, 22300 Radonić</izvorni_sadrzaj>
    <derivirana_varijabla naziv="DomainObject.Predmet.ProtustrankaIDrugiAdressOIB_1">AGRO-ADRIA, braniteljska zadruga, OIB 72672855344,  Kuvači 5, 22300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AGRO-ADRIA, braniteljska zadruga</item>
    </izvorni_sadrzaj>
    <derivirana_varijabla naziv="DomainObject.Predmet.SudioniciListNaziv_1">
      <item>FINA - Podružnica Šibenik</item>
      <item>AGRO-ADRIA, braniteljska zadruga</item>
    </derivirana_varijabla>
  </DomainObject.Predmet.SudioniciListNaziv>
  <DomainObject.Predmet.SudioniciListAdressOIB>
    <izvorni_sadrzaj>
      <item>FINA - Podružnica Šibenik, OIB 85821130368, Perivoj L. Marune 1,22000 Šibenik</item>
      <item>AGRO-ADRIA, braniteljska zadruga, OIB 72672855344,  Kuvači 5,22300 Radonić</item>
    </izvorni_sadrzaj>
    <derivirana_varijabla naziv="DomainObject.Predmet.SudioniciListAdressOIB_1">
      <item>FINA - Podružnica Šibenik, OIB 85821130368, Perivoj L. Marune 1,22000 Šibenik</item>
      <item>AGRO-ADRIA, braniteljska zadruga, OIB 72672855344,  Kuvači 5,22300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72672855344</item>
    </izvorni_sadrzaj>
    <derivirana_varijabla naziv="DomainObject.Predmet.SudioniciListNazivOIB_1">
      <item>, OIB 85821130368</item>
      <item>, OIB 72672855344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2196</properties:Characters>
  <properties:Lines>71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2016-01-07T10:51:00Z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