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84c9" w14:paraId="0ba84c9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0B6E30">
        <w:t>1608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B6E30">
        <w:rPr>
          <w:lang w:val="hr-HR"/>
        </w:rPr>
        <w:t>ANTIGONA</w:t>
      </w:r>
      <w:r w:rsidR="00653BDC">
        <w:rPr>
          <w:lang w:val="hr-HR"/>
        </w:rPr>
        <w:t xml:space="preserve"> </w:t>
      </w:r>
      <w:r w:rsidR="0015489F">
        <w:rPr>
          <w:lang w:val="hr-HR"/>
        </w:rPr>
        <w:t>d.o.o.,</w:t>
      </w:r>
      <w:r w:rsidR="000B6E30">
        <w:rPr>
          <w:lang w:val="hr-HR"/>
        </w:rPr>
        <w:t xml:space="preserve"> Split, Ruđera Boškovića 13/1</w:t>
      </w:r>
      <w:r w:rsidR="0015489F">
        <w:rPr>
          <w:lang w:val="hr-HR"/>
        </w:rPr>
        <w:t xml:space="preserve">, </w:t>
      </w:r>
      <w:r w:rsidRPr="008E1461">
        <w:rPr>
          <w:lang w:val="hr-HR"/>
        </w:rPr>
        <w:t xml:space="preserve">OIB: </w:t>
      </w:r>
      <w:r w:rsidR="000B6E30">
        <w:rPr>
          <w:lang w:val="hr-HR"/>
        </w:rPr>
        <w:t>75246705910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0B6E30" w:rsidRPr="000B6E30">
        <w:rPr>
          <w:lang w:val="hr-HR"/>
        </w:rPr>
        <w:t>ANTIGONA d.o.o., Split, Ruđera Boškovića 13/1, OIB: 75246705910</w:t>
      </w:r>
      <w:r w:rsidR="000B6E30"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532414">
        <w:rPr>
          <w:lang w:val="hr-HR"/>
        </w:rPr>
        <w:t xml:space="preserve"> u 11 sati i 30 minuta,</w:t>
      </w:r>
      <w:r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532414">
        <w:t>Nada Mikulandra, dipl. pravnik iz Bilica, Stubalj 238, OIB: 29918517997.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0B6E30" w:rsidRPr="000B6E30">
        <w:rPr>
          <w:lang w:val="hr-HR"/>
        </w:rPr>
        <w:t xml:space="preserve">ANTIGONA d.o.o., Split, Ruđera Boškovića 13/1, OIB: 75246705910.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IV.) Nakon pravomoćnosti ovog rješenja, dužnik će se  brisati iz </w:t>
      </w:r>
      <w:r w:rsidR="0015489F">
        <w:rPr>
          <w:lang w:val="hr-HR"/>
        </w:rPr>
        <w:t xml:space="preserve">sudskog </w:t>
      </w:r>
      <w:r w:rsidRPr="008E1461">
        <w:rPr>
          <w:lang w:val="hr-HR"/>
        </w:rPr>
        <w:t>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5489F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42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653BDC">
      <w:t>60</w:t>
    </w:r>
    <w:r w:rsidR="000B6E30">
      <w:t>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B6E30"/>
    <w:rsid w:val="000E520C"/>
    <w:rsid w:val="000E727F"/>
    <w:rsid w:val="000F1016"/>
    <w:rsid w:val="001276AB"/>
    <w:rsid w:val="0015489F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642E2"/>
    <w:rsid w:val="00477915"/>
    <w:rsid w:val="004838FB"/>
    <w:rsid w:val="004A1B0C"/>
    <w:rsid w:val="005031FC"/>
    <w:rsid w:val="00507986"/>
    <w:rsid w:val="00520467"/>
    <w:rsid w:val="00532414"/>
    <w:rsid w:val="00543DC5"/>
    <w:rsid w:val="005449A9"/>
    <w:rsid w:val="005A07BE"/>
    <w:rsid w:val="005F38C9"/>
    <w:rsid w:val="00612428"/>
    <w:rsid w:val="006139CA"/>
    <w:rsid w:val="00653BDC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4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2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2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2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2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4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2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2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2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2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St-1608/2015</izvorni_sadrzaj>
    <derivirana_varijabla naziv="DomainObject.Predmet.OznakaBroj_1">St-1608/2015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ANTIGONA d.o.o. za promet nekretninama, turistička agencija</izvorni_sadrzaj>
    <derivirana_varijabla naziv="DomainObject.Predmet.ProtustrankaFormated_1">  ANTIGONA d.o.o. za promet nekretninama, turistička agencija</derivirana_varijabla>
  </DomainObject.Predmet.ProtustrankaFormated>
  <DomainObject.Predmet.ProtustrankaFormatedOIB>
    <izvorni_sadrzaj>  ANTIGONA d.o.o. za promet nekretninama, turistička agencija, OIB 75246705910</izvorni_sadrzaj>
    <derivirana_varijabla naziv="DomainObject.Predmet.ProtustrankaFormatedOIB_1">  ANTIGONA d.o.o. za promet nekretninama, turistička agencija, OIB 75246705910</derivirana_varijabla>
  </DomainObject.Predmet.ProtustrankaFormatedOIB>
  <DomainObject.Predmet.ProtustrankaFormatedWithAdress>
    <izvorni_sadrzaj> ANTIGONA d.o.o. za promet nekretninama, turistička agencija, Ruđera Boškovića 13/1, 21000 Split</izvorni_sadrzaj>
    <derivirana_varijabla naziv="DomainObject.Predmet.ProtustrankaFormatedWithAdress_1"> ANTIGONA d.o.o. za promet nekretninama, turistička agencija, Ruđera Boškovića 13/1, 21000 Split</derivirana_varijabla>
  </DomainObject.Predmet.ProtustrankaFormatedWithAdress>
  <DomainObject.Predmet.ProtustrankaFormatedWithAdressOIB>
    <izvorni_sadrzaj> ANTIGONA d.o.o. za promet nekretninama, turistička agencija, OIB 75246705910, Ruđera Boškovića 13/1, 21000 Split</izvorni_sadrzaj>
    <derivirana_varijabla naziv="DomainObject.Predmet.ProtustrankaFormatedWithAdressOIB_1"> ANTIGONA d.o.o. za promet nekretninama, turistička agencija, OIB 75246705910, Ruđera Boškovića 13/1, 21000 Split</derivirana_varijabla>
  </DomainObject.Predmet.ProtustrankaFormatedWithAdressOIB>
  <DomainObject.Predmet.ProtustrankaWithAdress>
    <izvorni_sadrzaj>ANTIGONA d.o.o. za promet nekretninama, turistička agencija Ruđera Boškovića 13/1, 21000 Split</izvorni_sadrzaj>
    <derivirana_varijabla naziv="DomainObject.Predmet.ProtustrankaWithAdress_1">ANTIGONA d.o.o. za promet nekretninama, turistička agencija Ruđera Boškovića 13/1, 21000 Split</derivirana_varijabla>
  </DomainObject.Predmet.ProtustrankaWithAdress>
  <DomainObject.Predmet.ProtustrankaWithAdressOIB>
    <izvorni_sadrzaj>ANTIGONA d.o.o. za promet nekretninama, turistička agencija, OIB 75246705910, Ruđera Boškovića 13/1, 21000 Split</izvorni_sadrzaj>
    <derivirana_varijabla naziv="DomainObject.Predmet.ProtustrankaWithAdressOIB_1">ANTIGONA d.o.o. za promet nekretninama, turistička agencija, OIB 75246705910, Ruđera Boškovića 13/1, 21000 Split</derivirana_varijabla>
  </DomainObject.Predmet.ProtustrankaWithAdressOIB>
  <DomainObject.Predmet.ProtustrankaNazivFormated>
    <izvorni_sadrzaj>ANTIGONA d.o.o. za promet nekretninama, turistička agencija</izvorni_sadrzaj>
    <derivirana_varijabla naziv="DomainObject.Predmet.ProtustrankaNazivFormated_1">ANTIGONA d.o.o. za promet nekretninama, turistička agencija</derivirana_varijabla>
  </DomainObject.Predmet.ProtustrankaNazivFormated>
  <DomainObject.Predmet.ProtustrankaNazivFormatedOIB>
    <izvorni_sadrzaj>ANTIGONA d.o.o. za promet nekretninama, turistička agencija, OIB 75246705910</izvorni_sadrzaj>
    <derivirana_varijabla naziv="DomainObject.Predmet.ProtustrankaNazivFormatedOIB_1">ANTIGONA d.o.o. za promet nekretninama, turistička agencija, OIB 75246705910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3593.77</izvorni_sadrzaj>
    <derivirana_varijabla naziv="DomainObject.Predmet.TrenutnaVrijednost_1">3593.77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ANTIGONA d.o.o. za promet nekretninama, turistička agencija</item>
    </izvorni_sadrzaj>
    <derivirana_varijabla naziv="DomainObject.Predmet.ProtuStrankaListFormated_1">
      <item>ANTIGONA d.o.o. za promet nekretninama, turistička agencija</item>
    </derivirana_varijabla>
  </DomainObject.Predmet.ProtuStrankaListFormated>
  <DomainObject.Predmet.ProtuStrankaListFormatedOIB>
    <izvorni_sadrzaj>
      <item>ANTIGONA d.o.o. za promet nekretninama, turistička agencija, OIB 75246705910</item>
    </izvorni_sadrzaj>
    <derivirana_varijabla naziv="DomainObject.Predmet.ProtuStrankaListFormatedOIB_1">
      <item>ANTIGONA d.o.o. za promet nekretninama, turistička agencija, OIB 75246705910</item>
    </derivirana_varijabla>
  </DomainObject.Predmet.ProtuStrankaListFormatedOIB>
  <DomainObject.Predmet.ProtuStrankaListFormatedWithAdress>
    <izvorni_sadrzaj>
      <item>ANTIGONA d.o.o. za promet nekretninama, turistička agencija, Ruđera Boškovića 13/1, 21000 Split</item>
    </izvorni_sadrzaj>
    <derivirana_varijabla naziv="DomainObject.Predmet.ProtuStrankaListFormatedWithAdress_1">
      <item>ANTIGONA d.o.o. za promet nekretninama, turistička agencija, Ruđera Boškovića 13/1, 21000 Split</item>
    </derivirana_varijabla>
  </DomainObject.Predmet.ProtuStrankaListFormatedWithAdress>
  <DomainObject.Predmet.ProtuStrankaListFormatedWithAdressOIB>
    <izvorni_sadrzaj>
      <item>ANTIGONA d.o.o. za promet nekretninama, turistička agencija, OIB 75246705910, Ruđera Boškovića 13/1, 21000 Split</item>
    </izvorni_sadrzaj>
    <derivirana_varijabla naziv="DomainObject.Predmet.ProtuStrankaListFormatedWithAdressOIB_1">
      <item>ANTIGONA d.o.o. za promet nekretninama, turistička agencija, OIB 75246705910, Ruđera Boškovića 13/1, 21000 Split</item>
    </derivirana_varijabla>
  </DomainObject.Predmet.ProtuStrankaListFormatedWithAdressOIB>
  <DomainObject.Predmet.ProtuStrankaListNazivFormated>
    <izvorni_sadrzaj>
      <item>ANTIGONA d.o.o. za promet nekretninama, turistička agencija</item>
    </izvorni_sadrzaj>
    <derivirana_varijabla naziv="DomainObject.Predmet.ProtuStrankaListNazivFormated_1">
      <item>ANTIGONA d.o.o. za promet nekretninama, turistička agencija</item>
    </derivirana_varijabla>
  </DomainObject.Predmet.ProtuStrankaListNazivFormated>
  <DomainObject.Predmet.ProtuStrankaListNazivFormatedOIB>
    <izvorni_sadrzaj>
      <item>ANTIGONA d.o.o. za promet nekretninama, turistička agencija, OIB 75246705910</item>
    </izvorni_sadrzaj>
    <derivirana_varijabla naziv="DomainObject.Predmet.ProtuStrankaListNazivFormatedOIB_1">
      <item>ANTIGONA d.o.o. za promet nekretninama, turistička agencija, OIB 75246705910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ANTIGONA d.o.o. za promet nekretninama, turistička agencija</izvorni_sadrzaj>
    <derivirana_varijabla naziv="DomainObject.Predmet.ProtustrankaIDrugi_1">ANTIGONA d.o.o. za promet nekretninama, turistička agencija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ANTIGONA d.o.o. za promet nekretninama, turistička agencija, OIB 75246705910, Ruđera Boškovića 13/1, 21000 Split</izvorni_sadrzaj>
    <derivirana_varijabla naziv="DomainObject.Predmet.ProtustrankaIDrugiAdressOIB_1">ANTIGONA d.o.o. za promet nekretninama, turistička agencija, OIB 75246705910, Ruđera Boškovića 13/1,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ANTIGONA d.o.o. za promet nekretninama, turistička agencija</item>
      <item>FINANCIJSKA AGENCIJA, RC SPLIT</item>
    </izvorni_sadrzaj>
    <derivirana_varijabla naziv="DomainObject.Predmet.SudioniciListNaziv_1">
      <item>ANTIGONA d.o.o. za promet nekretninama, turistička agencija</item>
      <item>FINANCIJSKA AGENCIJA, RC SPLIT</item>
    </derivirana_varijabla>
  </DomainObject.Predmet.SudioniciListNaziv>
  <DomainObject.Predmet.SudioniciListAdressOIB>
    <izvorni_sadrzaj>
      <item>ANTIGONA d.o.o. za promet nekretninama, turistička agencija, OIB 75246705910, Ruđera Boškovića 13/1,21000 Split</item>
      <item>FINANCIJSKA AGENCIJA, RC SPLIT, OIB 85821130368, Mažuranićevo šetalište 24b,21000 Split</item>
    </izvorni_sadrzaj>
    <derivirana_varijabla naziv="DomainObject.Predmet.SudioniciListAdressOIB_1">
      <item>ANTIGONA d.o.o. za promet nekretninama, turistička agencija, OIB 75246705910, Ruđera Boškovića 13/1,21000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75246705910</item>
      <item>, OIB 85821130368</item>
    </izvorni_sadrzaj>
    <derivirana_varijabla naziv="DomainObject.Predmet.SudioniciListNazivOIB_1">
      <item>, OIB 75246705910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598</properties:Words>
  <properties:Characters>3271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2016-02-18T10:46:00Z</dcterms:created>
  <dc:creator>Lari Glavaš</dc:creator>
  <cp:lastModifiedBy>Lari Glavaš</cp:lastModifiedBy>
  <cp:lastPrinted>2016-02-18T10:45:00Z</cp:lastPrinted>
  <dcterms:modified xmlns:xsi="http://www.w3.org/2001/XMLSchema-instance" xsi:type="dcterms:W3CDTF">2016-02-18T10:47:00Z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