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8ce5" w14:paraId="a378ce5" w:rsidRDefault="00776DAE" w:rsidP="00B431BB" w:rsidR="00776DAE" w:rsidRPr="00B431BB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76DAE" w:rsidP="00B431BB" w:rsidR="00776DAE" w:rsidRPr="00B431B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431BB"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6DAE" w:rsidP="00B431BB" w:rsidR="00776DAE" w:rsidRPr="008A11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A116D">
        <w:rPr>
          <w:rFonts w:cs="Times New Roman" w:hAnsi="Times New Roman" w:ascii="Times New Roman"/>
          <w:b/>
          <w:sz w:val="24"/>
          <w:szCs w:val="24"/>
        </w:rPr>
        <w:t xml:space="preserve">REPUBLIKA HRVATSKA                                                                   </w:t>
      </w:r>
    </w:p>
    <w:p w:rsidRDefault="00776DAE" w:rsidP="00B431BB" w:rsidR="00776DAE" w:rsidRPr="008A11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A116D">
        <w:rPr>
          <w:rFonts w:cs="Times New Roman" w:hAnsi="Times New Roman" w:ascii="Times New Roman"/>
          <w:b/>
          <w:sz w:val="24"/>
          <w:szCs w:val="24"/>
        </w:rPr>
        <w:t>TRGOVAČKI SUD U OSIJEKU</w:t>
      </w:r>
      <w:r w:rsidR="008A116D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</w:t>
      </w:r>
      <w:r w:rsidR="00F724CE">
        <w:rPr>
          <w:rFonts w:cs="Times New Roman" w:hAnsi="Times New Roman" w:ascii="Times New Roman"/>
          <w:b/>
          <w:sz w:val="24"/>
          <w:szCs w:val="24"/>
        </w:rPr>
        <w:t xml:space="preserve">     </w:t>
      </w:r>
      <w:r w:rsidR="008A116D">
        <w:rPr>
          <w:rFonts w:cs="Times New Roman" w:hAnsi="Times New Roman" w:ascii="Times New Roman"/>
          <w:b/>
          <w:sz w:val="24"/>
          <w:szCs w:val="24"/>
        </w:rPr>
        <w:t xml:space="preserve"> 7/St-1074/2013-</w:t>
      </w:r>
      <w:r w:rsidR="00F724CE">
        <w:rPr>
          <w:rFonts w:cs="Times New Roman" w:hAnsi="Times New Roman" w:ascii="Times New Roman"/>
          <w:b/>
          <w:sz w:val="24"/>
          <w:szCs w:val="24"/>
        </w:rPr>
        <w:t>305</w:t>
      </w:r>
    </w:p>
    <w:p w:rsidRDefault="00776DAE" w:rsidP="00B431BB" w:rsidR="00B431BB" w:rsidRPr="008A11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A116D">
        <w:rPr>
          <w:rFonts w:cs="Times New Roman" w:hAnsi="Times New Roman" w:ascii="Times New Roman"/>
          <w:b/>
          <w:sz w:val="24"/>
          <w:szCs w:val="24"/>
        </w:rPr>
        <w:t>STALNA</w:t>
      </w:r>
      <w:r w:rsidR="00B431BB" w:rsidRPr="008A116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116D">
        <w:rPr>
          <w:rFonts w:cs="Times New Roman" w:hAnsi="Times New Roman" w:ascii="Times New Roman"/>
          <w:b/>
          <w:sz w:val="24"/>
          <w:szCs w:val="24"/>
        </w:rPr>
        <w:t xml:space="preserve">SLUŽBA U </w:t>
      </w:r>
      <w:r w:rsidR="00B431BB" w:rsidRPr="008A116D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8A116D">
        <w:rPr>
          <w:rFonts w:cs="Times New Roman" w:hAnsi="Times New Roman" w:ascii="Times New Roman"/>
          <w:b/>
          <w:sz w:val="24"/>
          <w:szCs w:val="24"/>
        </w:rPr>
        <w:t xml:space="preserve">      </w:t>
      </w:r>
    </w:p>
    <w:p w:rsidRDefault="00776DAE" w:rsidP="00B431BB" w:rsidR="00776DAE" w:rsidRPr="008A11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A116D">
        <w:rPr>
          <w:rFonts w:cs="Times New Roman" w:hAnsi="Times New Roman" w:ascii="Times New Roman"/>
          <w:b/>
          <w:sz w:val="24"/>
          <w:szCs w:val="24"/>
        </w:rPr>
        <w:t xml:space="preserve"> Trg pobjede 13</w:t>
      </w:r>
    </w:p>
    <w:p w:rsidRDefault="00776DAE" w:rsidP="00B431BB" w:rsidR="00776DAE" w:rsidRPr="008A11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A116D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B431BB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ab/>
      </w:r>
    </w:p>
    <w:p w:rsidRDefault="00776DAE" w:rsidP="00B431BB" w:rsidR="00776DAE" w:rsidRPr="008A116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A116D">
        <w:rPr>
          <w:rFonts w:cs="Times New Roman" w:hAnsi="Times New Roman" w:ascii="Times New Roman"/>
          <w:b/>
          <w:sz w:val="24"/>
          <w:szCs w:val="24"/>
        </w:rPr>
        <w:t>ZAKLJUČAK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B431BB">
        <w:rPr>
          <w:rFonts w:cs="Times New Roman" w:hAnsi="Times New Roman" w:ascii="Times New Roman"/>
          <w:sz w:val="24"/>
          <w:szCs w:val="24"/>
        </w:rPr>
        <w:tab/>
      </w:r>
      <w:r w:rsidRPr="008A116D">
        <w:rPr>
          <w:rFonts w:cs="Times New Roman" w:hAnsi="Times New Roman" w:ascii="Times New Roman"/>
          <w:b/>
          <w:sz w:val="24"/>
          <w:szCs w:val="24"/>
        </w:rPr>
        <w:t xml:space="preserve">TRGOVAČKI SUD U OSIJEKU, STALNA SLUŽBA </w:t>
      </w:r>
      <w:r w:rsidR="00B431BB" w:rsidRPr="008A116D">
        <w:rPr>
          <w:rFonts w:cs="Times New Roman" w:hAnsi="Times New Roman" w:ascii="Times New Roman"/>
          <w:b/>
          <w:sz w:val="24"/>
          <w:szCs w:val="24"/>
        </w:rPr>
        <w:t>U SLAVONSKOM BRODU</w:t>
      </w:r>
      <w:r w:rsidRPr="00B431BB">
        <w:rPr>
          <w:rFonts w:cs="Times New Roman" w:hAnsi="Times New Roman" w:ascii="Times New Roman"/>
          <w:sz w:val="24"/>
          <w:szCs w:val="24"/>
        </w:rPr>
        <w:t>, po stečajnoj sutkinji Mirni Vujčić, u stečajnom postupku nad stečajnim dužnikom CESTE d. d. za održavanje, zaštitu, rekonstrukciju i izgradnju cesta "u stečaju", skraćena tvrtka: CESTE d.d. "u stečaju", Slavonski Brod, I. G. Kovač</w:t>
      </w:r>
      <w:r w:rsidR="00B431BB">
        <w:rPr>
          <w:rFonts w:cs="Times New Roman" w:hAnsi="Times New Roman" w:ascii="Times New Roman"/>
          <w:sz w:val="24"/>
          <w:szCs w:val="24"/>
        </w:rPr>
        <w:t>ića 58, OIB: 58799999864, dana 08</w:t>
      </w:r>
      <w:r w:rsidRPr="00B431BB">
        <w:rPr>
          <w:rFonts w:cs="Times New Roman" w:hAnsi="Times New Roman" w:ascii="Times New Roman"/>
          <w:sz w:val="24"/>
          <w:szCs w:val="24"/>
        </w:rPr>
        <w:t xml:space="preserve">. </w:t>
      </w:r>
      <w:r w:rsidR="00B431BB">
        <w:rPr>
          <w:rFonts w:cs="Times New Roman" w:hAnsi="Times New Roman" w:ascii="Times New Roman"/>
          <w:sz w:val="24"/>
          <w:szCs w:val="24"/>
        </w:rPr>
        <w:t>siječnja</w:t>
      </w:r>
      <w:r w:rsidRPr="00B431BB">
        <w:rPr>
          <w:rFonts w:cs="Times New Roman" w:hAnsi="Times New Roman" w:ascii="Times New Roman"/>
          <w:sz w:val="24"/>
          <w:szCs w:val="24"/>
        </w:rPr>
        <w:t xml:space="preserve"> 201</w:t>
      </w:r>
      <w:r w:rsidR="00B431BB">
        <w:rPr>
          <w:rFonts w:cs="Times New Roman" w:hAnsi="Times New Roman" w:ascii="Times New Roman"/>
          <w:sz w:val="24"/>
          <w:szCs w:val="24"/>
        </w:rPr>
        <w:t>8</w:t>
      </w:r>
      <w:r w:rsidRPr="00B431BB">
        <w:rPr>
          <w:rFonts w:cs="Times New Roman" w:hAnsi="Times New Roman" w:ascii="Times New Roman"/>
          <w:sz w:val="24"/>
          <w:szCs w:val="24"/>
        </w:rPr>
        <w:t>. godine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1BB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6DAE" w:rsidRPr="00B431BB">
        <w:rPr>
          <w:rFonts w:cs="Times New Roman" w:hAnsi="Times New Roman" w:ascii="Times New Roman"/>
          <w:sz w:val="24"/>
          <w:szCs w:val="24"/>
        </w:rPr>
        <w:t xml:space="preserve">I Ročište za diobu </w:t>
      </w:r>
      <w:proofErr w:type="spellStart"/>
      <w:r w:rsidR="00776DAE" w:rsidRPr="00B431B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776DAE" w:rsidRPr="00B431BB">
        <w:rPr>
          <w:rFonts w:cs="Times New Roman" w:hAnsi="Times New Roman" w:ascii="Times New Roman"/>
          <w:sz w:val="24"/>
          <w:szCs w:val="24"/>
        </w:rPr>
        <w:t xml:space="preserve"> u ovom stečajnom predmetu zakazuje se za 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8A116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431BB">
        <w:rPr>
          <w:rFonts w:cs="Times New Roman" w:hAnsi="Times New Roman" w:ascii="Times New Roman"/>
          <w:b/>
          <w:sz w:val="24"/>
          <w:szCs w:val="24"/>
        </w:rPr>
        <w:t xml:space="preserve">dan </w:t>
      </w:r>
      <w:r w:rsidR="008A116D">
        <w:rPr>
          <w:rFonts w:cs="Times New Roman" w:hAnsi="Times New Roman" w:ascii="Times New Roman"/>
          <w:b/>
          <w:sz w:val="24"/>
          <w:szCs w:val="24"/>
        </w:rPr>
        <w:t xml:space="preserve"> 26. siječnja </w:t>
      </w:r>
      <w:r w:rsidRPr="00B431BB">
        <w:rPr>
          <w:rFonts w:cs="Times New Roman" w:hAnsi="Times New Roman" w:ascii="Times New Roman"/>
          <w:b/>
          <w:sz w:val="24"/>
          <w:szCs w:val="24"/>
        </w:rPr>
        <w:t>201</w:t>
      </w:r>
      <w:r w:rsidR="00B431BB">
        <w:rPr>
          <w:rFonts w:cs="Times New Roman" w:hAnsi="Times New Roman" w:ascii="Times New Roman"/>
          <w:b/>
          <w:sz w:val="24"/>
          <w:szCs w:val="24"/>
        </w:rPr>
        <w:t>8</w:t>
      </w:r>
      <w:r w:rsidRPr="00B431BB">
        <w:rPr>
          <w:rFonts w:cs="Times New Roman" w:hAnsi="Times New Roman" w:ascii="Times New Roman"/>
          <w:b/>
          <w:sz w:val="24"/>
          <w:szCs w:val="24"/>
        </w:rPr>
        <w:t>. godine u 09,00 sati</w:t>
      </w:r>
      <w:r w:rsidR="008A116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431BB">
        <w:rPr>
          <w:rFonts w:cs="Times New Roman" w:hAnsi="Times New Roman" w:ascii="Times New Roman"/>
          <w:b/>
          <w:sz w:val="24"/>
          <w:szCs w:val="24"/>
        </w:rPr>
        <w:t>u  sudnici 78/III ovoga suda,</w:t>
      </w:r>
      <w:r w:rsidR="00B431BB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776DAE" w:rsidP="00B431BB" w:rsidR="00776DAE" w:rsidRPr="00B431B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431BB">
        <w:rPr>
          <w:rFonts w:cs="Times New Roman" w:hAnsi="Times New Roman" w:ascii="Times New Roman"/>
          <w:b/>
          <w:sz w:val="24"/>
          <w:szCs w:val="24"/>
        </w:rPr>
        <w:t>Trg pobjede 13, Slavonski Brod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1BB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6DAE" w:rsidRPr="00B431BB">
        <w:rPr>
          <w:rFonts w:cs="Times New Roman" w:hAnsi="Times New Roman" w:ascii="Times New Roman"/>
          <w:sz w:val="24"/>
          <w:szCs w:val="24"/>
        </w:rPr>
        <w:t xml:space="preserve">II Na ročište se pozivaju stečajni upravitelj, </w:t>
      </w:r>
      <w:proofErr w:type="spellStart"/>
      <w:r w:rsidR="00776DAE" w:rsidRPr="00B431BB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776DAE" w:rsidRPr="00B431BB">
        <w:rPr>
          <w:rFonts w:cs="Times New Roman" w:hAnsi="Times New Roman" w:ascii="Times New Roman"/>
          <w:sz w:val="24"/>
          <w:szCs w:val="24"/>
        </w:rPr>
        <w:t xml:space="preserve"> vjerovnici i stečajni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vjerovni</w:t>
      </w:r>
      <w:r w:rsidR="00F724CE">
        <w:rPr>
          <w:rFonts w:cs="Times New Roman" w:hAnsi="Times New Roman" w:ascii="Times New Roman"/>
          <w:sz w:val="24"/>
          <w:szCs w:val="24"/>
        </w:rPr>
        <w:t>ci</w:t>
      </w:r>
      <w:r w:rsidRPr="00B431BB">
        <w:rPr>
          <w:rFonts w:cs="Times New Roman" w:hAnsi="Times New Roman" w:ascii="Times New Roman"/>
          <w:sz w:val="24"/>
          <w:szCs w:val="24"/>
        </w:rPr>
        <w:t>.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1BB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6DAE" w:rsidRPr="00B431BB">
        <w:rPr>
          <w:rFonts w:cs="Times New Roman" w:hAnsi="Times New Roman" w:ascii="Times New Roman"/>
          <w:sz w:val="24"/>
          <w:szCs w:val="24"/>
        </w:rPr>
        <w:t>III Osnovu, visinu i isplatni red tražbine vjerovnici mogu prijaviti</w:t>
      </w:r>
      <w:r w:rsidR="00100EED">
        <w:rPr>
          <w:rFonts w:cs="Times New Roman" w:hAnsi="Times New Roman" w:ascii="Times New Roman"/>
          <w:sz w:val="24"/>
          <w:szCs w:val="24"/>
        </w:rPr>
        <w:t xml:space="preserve"> </w:t>
      </w:r>
      <w:r w:rsidR="00776DAE" w:rsidRPr="00B431BB">
        <w:rPr>
          <w:rFonts w:cs="Times New Roman" w:hAnsi="Times New Roman" w:ascii="Times New Roman"/>
          <w:sz w:val="24"/>
          <w:szCs w:val="24"/>
        </w:rPr>
        <w:t>pismeno do ročišta za diobu ili na samom ročištu</w:t>
      </w:r>
      <w:r w:rsidR="00100EED">
        <w:rPr>
          <w:rFonts w:cs="Times New Roman" w:hAnsi="Times New Roman" w:ascii="Times New Roman"/>
          <w:sz w:val="24"/>
          <w:szCs w:val="24"/>
        </w:rPr>
        <w:t>,</w:t>
      </w:r>
      <w:r w:rsidR="00776DAE" w:rsidRPr="00B431BB">
        <w:rPr>
          <w:rFonts w:cs="Times New Roman" w:hAnsi="Times New Roman" w:ascii="Times New Roman"/>
          <w:sz w:val="24"/>
          <w:szCs w:val="24"/>
        </w:rPr>
        <w:t xml:space="preserve">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776DAE" w:rsidP="00B431BB" w:rsidR="00776DAE" w:rsidRPr="00B431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Obrazloženje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</w:t>
      </w:r>
      <w:r w:rsidRPr="00B431BB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431BB">
        <w:rPr>
          <w:rFonts w:cs="Times New Roman" w:hAnsi="Times New Roman" w:ascii="Times New Roman"/>
          <w:sz w:val="24"/>
          <w:szCs w:val="24"/>
        </w:rPr>
        <w:tab/>
        <w:t>Nakon održanog ročišta za javnu dražbu radi unovčenja imovine stečajnog dužnika</w:t>
      </w:r>
      <w:r w:rsidR="00B431BB">
        <w:rPr>
          <w:rFonts w:cs="Times New Roman" w:hAnsi="Times New Roman" w:ascii="Times New Roman"/>
          <w:sz w:val="24"/>
          <w:szCs w:val="24"/>
        </w:rPr>
        <w:t xml:space="preserve"> opterećene </w:t>
      </w:r>
      <w:proofErr w:type="spellStart"/>
      <w:r w:rsidR="00B431BB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B431BB">
        <w:rPr>
          <w:rFonts w:cs="Times New Roman" w:hAnsi="Times New Roman" w:ascii="Times New Roman"/>
          <w:sz w:val="24"/>
          <w:szCs w:val="24"/>
        </w:rPr>
        <w:t xml:space="preserve"> pravom</w:t>
      </w:r>
      <w:r w:rsidRPr="00B431BB">
        <w:rPr>
          <w:rFonts w:cs="Times New Roman" w:hAnsi="Times New Roman" w:ascii="Times New Roman"/>
          <w:sz w:val="24"/>
          <w:szCs w:val="24"/>
        </w:rPr>
        <w:t xml:space="preserve"> dana</w:t>
      </w:r>
      <w:r w:rsidR="00B431BB">
        <w:rPr>
          <w:rFonts w:cs="Times New Roman" w:hAnsi="Times New Roman" w:ascii="Times New Roman"/>
          <w:sz w:val="24"/>
          <w:szCs w:val="24"/>
        </w:rPr>
        <w:t xml:space="preserve"> 03. studenoga 2017</w:t>
      </w:r>
      <w:r w:rsidRPr="00B431BB">
        <w:rPr>
          <w:rFonts w:cs="Times New Roman" w:hAnsi="Times New Roman" w:ascii="Times New Roman"/>
          <w:sz w:val="24"/>
          <w:szCs w:val="24"/>
        </w:rPr>
        <w:t>. godine ovaj sud je donio rješenje</w:t>
      </w:r>
      <w:r w:rsidR="00B431BB">
        <w:rPr>
          <w:rFonts w:cs="Times New Roman" w:hAnsi="Times New Roman" w:ascii="Times New Roman"/>
          <w:sz w:val="24"/>
          <w:szCs w:val="24"/>
        </w:rPr>
        <w:t xml:space="preserve"> poslovni broj 7/St-1074/2013-295 od 07</w:t>
      </w:r>
      <w:r w:rsidRPr="00B431BB">
        <w:rPr>
          <w:rFonts w:cs="Times New Roman" w:hAnsi="Times New Roman" w:ascii="Times New Roman"/>
          <w:sz w:val="24"/>
          <w:szCs w:val="24"/>
        </w:rPr>
        <w:t>.</w:t>
      </w:r>
      <w:r w:rsidR="00B431BB">
        <w:rPr>
          <w:rFonts w:cs="Times New Roman" w:hAnsi="Times New Roman" w:ascii="Times New Roman"/>
          <w:sz w:val="24"/>
          <w:szCs w:val="24"/>
        </w:rPr>
        <w:t xml:space="preserve"> studenoga</w:t>
      </w:r>
      <w:r w:rsidRPr="00B431BB">
        <w:rPr>
          <w:rFonts w:cs="Times New Roman" w:hAnsi="Times New Roman" w:ascii="Times New Roman"/>
          <w:sz w:val="24"/>
          <w:szCs w:val="24"/>
        </w:rPr>
        <w:t xml:space="preserve"> 201</w:t>
      </w:r>
      <w:r w:rsidR="00B431BB">
        <w:rPr>
          <w:rFonts w:cs="Times New Roman" w:hAnsi="Times New Roman" w:ascii="Times New Roman"/>
          <w:sz w:val="24"/>
          <w:szCs w:val="24"/>
        </w:rPr>
        <w:t>7</w:t>
      </w:r>
      <w:r w:rsidRPr="00B431BB">
        <w:rPr>
          <w:rFonts w:cs="Times New Roman" w:hAnsi="Times New Roman" w:ascii="Times New Roman"/>
          <w:sz w:val="24"/>
          <w:szCs w:val="24"/>
        </w:rPr>
        <w:t xml:space="preserve">. godine kojim su  ponuditelju-kupcu </w:t>
      </w:r>
      <w:r w:rsidR="00B431BB" w:rsidRPr="00B431BB">
        <w:rPr>
          <w:rFonts w:cs="Times New Roman" w:hAnsi="Times New Roman" w:ascii="Times New Roman"/>
          <w:sz w:val="24"/>
          <w:szCs w:val="24"/>
        </w:rPr>
        <w:t>CESTOGRADNJA d.o.o. za građenje, trgovinu i usluge, skraćena tvrtka: CESTOGRADNJA d.o.o., Slavonski Brod, Ivana Gorana Kovačića 58, OIB 76829732290</w:t>
      </w:r>
      <w:r w:rsidRPr="00B431BB">
        <w:rPr>
          <w:rFonts w:cs="Times New Roman" w:hAnsi="Times New Roman" w:ascii="Times New Roman"/>
          <w:sz w:val="24"/>
          <w:szCs w:val="24"/>
        </w:rPr>
        <w:t xml:space="preserve">  dosuđene nekretnine upisane u </w:t>
      </w:r>
      <w:proofErr w:type="spellStart"/>
      <w:r w:rsidRPr="00B431BB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B431BB">
        <w:rPr>
          <w:rFonts w:cs="Times New Roman" w:hAnsi="Times New Roman" w:ascii="Times New Roman"/>
          <w:sz w:val="24"/>
          <w:szCs w:val="24"/>
        </w:rPr>
        <w:t xml:space="preserve">. </w:t>
      </w:r>
      <w:r w:rsidR="00B431BB">
        <w:rPr>
          <w:rFonts w:cs="Times New Roman" w:hAnsi="Times New Roman" w:ascii="Times New Roman"/>
          <w:sz w:val="24"/>
          <w:szCs w:val="24"/>
        </w:rPr>
        <w:t>12179</w:t>
      </w:r>
      <w:r w:rsidRPr="00B431BB">
        <w:rPr>
          <w:rFonts w:cs="Times New Roman" w:hAnsi="Times New Roman" w:ascii="Times New Roman"/>
          <w:sz w:val="24"/>
          <w:szCs w:val="24"/>
        </w:rPr>
        <w:t xml:space="preserve"> k.o.</w:t>
      </w:r>
      <w:r w:rsidR="00B431BB">
        <w:rPr>
          <w:rFonts w:cs="Times New Roman" w:hAnsi="Times New Roman" w:ascii="Times New Roman"/>
          <w:sz w:val="24"/>
          <w:szCs w:val="24"/>
        </w:rPr>
        <w:t xml:space="preserve"> Slavonski Brod i rješenje o ispravku rješenja o dosudi posl.br. 7/St-1074/2013-298 od 28. studenoga 2017. godine, a koja su pravomoćna dana 16. prosinca 2017.godine.</w:t>
      </w:r>
    </w:p>
    <w:p w:rsidRDefault="00B431BB" w:rsidP="00B431BB" w:rsid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6DAE" w:rsidRPr="00B431BB">
        <w:rPr>
          <w:rFonts w:cs="Times New Roman" w:hAnsi="Times New Roman" w:ascii="Times New Roman"/>
          <w:sz w:val="24"/>
          <w:szCs w:val="24"/>
        </w:rPr>
        <w:t xml:space="preserve">Kupac je  u roku položio  iznos na koji je  obavezan rješenjem o dosudi, a što je utvrđeno provjerom u računovodstvu suda i na temelju isprava dostavljenih u spis,  pa je </w:t>
      </w:r>
    </w:p>
    <w:p w:rsidRDefault="00B431BB" w:rsidP="00B431BB" w:rsid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1BB" w:rsidP="00B431BB" w:rsid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1BB" w:rsidP="00B431BB" w:rsid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345A" w:rsidP="004E345A" w:rsidR="00B431B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E345A">
        <w:rPr>
          <w:rFonts w:cs="Times New Roman" w:hAnsi="Times New Roman" w:ascii="Times New Roman"/>
          <w:b/>
          <w:sz w:val="24"/>
          <w:szCs w:val="24"/>
        </w:rPr>
        <w:lastRenderedPageBreak/>
        <w:t>7/St-1074/2013-305</w:t>
      </w:r>
    </w:p>
    <w:p w:rsidRDefault="00B431BB" w:rsidP="00B431BB" w:rsid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stoga valjalo donijeti odluku o određivanju ročišta radi diobe </w:t>
      </w:r>
      <w:proofErr w:type="spellStart"/>
      <w:r w:rsidRPr="00B431B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431BB">
        <w:rPr>
          <w:rFonts w:cs="Times New Roman" w:hAnsi="Times New Roman" w:ascii="Times New Roman"/>
          <w:sz w:val="24"/>
          <w:szCs w:val="24"/>
        </w:rPr>
        <w:t xml:space="preserve"> uz primjenu  </w:t>
      </w:r>
      <w:r w:rsidR="00100EED">
        <w:rPr>
          <w:rFonts w:cs="Times New Roman" w:hAnsi="Times New Roman" w:ascii="Times New Roman"/>
          <w:sz w:val="24"/>
          <w:szCs w:val="24"/>
        </w:rPr>
        <w:t xml:space="preserve">pravila iz </w:t>
      </w:r>
      <w:r w:rsidRPr="00B431BB">
        <w:rPr>
          <w:rFonts w:cs="Times New Roman" w:hAnsi="Times New Roman" w:ascii="Times New Roman"/>
          <w:sz w:val="24"/>
          <w:szCs w:val="24"/>
        </w:rPr>
        <w:t>odredbe čl. 111.  Ovršnog zakona ( NN 112/12, 25/13 i 93/14 ).</w:t>
      </w:r>
    </w:p>
    <w:p w:rsidRDefault="00776DAE" w:rsidP="00B431BB" w:rsidR="00776D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849" w:rsidP="00B431BB" w:rsidR="00415849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1BB" w:rsidP="00B431BB" w:rsidR="00776D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08</w:t>
      </w:r>
      <w:r w:rsidR="00776DAE" w:rsidRPr="00B431BB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</w:t>
      </w:r>
      <w:r w:rsidR="00776DAE" w:rsidRPr="00B431BB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="00776DAE" w:rsidRPr="00B431BB">
        <w:rPr>
          <w:rFonts w:cs="Times New Roman" w:hAnsi="Times New Roman" w:ascii="Times New Roman"/>
          <w:sz w:val="24"/>
          <w:szCs w:val="24"/>
        </w:rPr>
        <w:t>. godine</w:t>
      </w:r>
    </w:p>
    <w:p w:rsidRDefault="00415849" w:rsidP="00B431BB" w:rsidR="00415849" w:rsidRPr="00B431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B431BB">
        <w:rPr>
          <w:rFonts w:cs="Times New Roman" w:hAnsi="Times New Roman" w:ascii="Times New Roman"/>
          <w:sz w:val="24"/>
          <w:szCs w:val="24"/>
        </w:rPr>
        <w:t xml:space="preserve"> </w:t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431BB">
        <w:rPr>
          <w:rFonts w:cs="Times New Roman" w:hAnsi="Times New Roman" w:ascii="Times New Roman"/>
          <w:sz w:val="24"/>
          <w:szCs w:val="24"/>
        </w:rPr>
        <w:t xml:space="preserve"> </w:t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</w:r>
      <w:r w:rsidR="00B431B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B431BB">
        <w:rPr>
          <w:rFonts w:cs="Times New Roman" w:hAnsi="Times New Roman" w:ascii="Times New Roman"/>
          <w:sz w:val="24"/>
          <w:szCs w:val="24"/>
        </w:rPr>
        <w:t xml:space="preserve"> Mirna Vujčić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Protiv ovog zaključka žalba nije dopuštena.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DNA: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1. Rješenje nepravomoćno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2. Objaviti na mrežnoj stranici e-Oglasna ploča sudova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3. Dostaviti radi obavijesti: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- stečajnom upravitelju 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- ŽDO Građansko-upravni odjel Sl. Brod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>4. kalendar 15 dana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1B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6DAE" w:rsidP="00B431BB" w:rsidR="00776DA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B431BB" w:rsidR="00DB052E" w:rsidRPr="00B431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B431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DAE"/>
    <w:rsid w:val="00100EED"/>
    <w:rsid w:val="00384D17"/>
    <w:rsid w:val="00415849"/>
    <w:rsid w:val="004E345A"/>
    <w:rsid w:val="00776DAE"/>
    <w:rsid w:val="008A116D"/>
    <w:rsid w:val="00B431BB"/>
    <w:rsid w:val="00DB052E"/>
    <w:rsid w:val="00F7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6DA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1B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31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1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D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D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D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D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6DA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1B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31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1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D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D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D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D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82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2102</properties:Characters>
  <properties:Lines>81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2018-01-08T08:30:00Z</dcterms:created>
  <dc:creator>wsadmin</dc:creator>
  <cp:lastModifiedBy>wsadmin</cp:lastModifiedBy>
  <cp:lastPrinted>2018-01-08T08:45:00Z</cp:lastPrinted>
  <dcterms:modified xmlns:xsi="http://www.w3.org/2001/XMLSchema-instance" xsi:type="dcterms:W3CDTF">2018-01-08T09:09:00Z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