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f253f" w14:paraId="3af253f" w:rsidRDefault="00356888" w:rsidP="00356888" w:rsidR="00356888" w:rsidRPr="00356888">
      <w:pPr>
        <w:ind w:left="4536"/>
        <w:jc w:val="center"/>
        <w15:collapsed w:val="false"/>
        <w:rPr>
          <w:rFonts w:cstheme="majorHAnsi" w:hAnsiTheme="majorHAnsi" w:asciiTheme="majorHAnsi"/>
          <w:b/>
          <w:sz w:val="22"/>
          <w:szCs w:val="22"/>
          <w:lang w:eastAsia="en-US"/>
        </w:rPr>
      </w:pPr>
      <w:bookmarkStart w:name="_GoBack" w:id="0"/>
      <w:bookmarkEnd w:id="0"/>
      <w:r w:rsidRPr="00356888">
        <w:rPr>
          <w:rFonts w:cstheme="majorHAnsi" w:hAnsiTheme="majorHAnsi" w:asciiTheme="majorHAnsi"/>
          <w:b/>
          <w:sz w:val="22"/>
          <w:szCs w:val="22"/>
        </w:rPr>
        <w:t>TRGOVAČKI SUD U DUBROVNIKU</w:t>
      </w:r>
    </w:p>
    <w:p w:rsidRDefault="00356888" w:rsidP="00356888" w:rsidR="00356888" w:rsidRPr="00356888">
      <w:pPr>
        <w:ind w:firstLine="708" w:left="3540"/>
        <w:jc w:val="center"/>
        <w:rPr>
          <w:rFonts w:cstheme="majorHAnsi" w:hAnsiTheme="majorHAnsi" w:asciiTheme="majorHAnsi"/>
          <w:b/>
          <w:color w:val="000000"/>
          <w:sz w:val="22"/>
          <w:szCs w:val="22"/>
          <w:lang w:eastAsia="hr-HR"/>
        </w:rPr>
      </w:pPr>
      <w:r w:rsidRPr="00356888">
        <w:rPr>
          <w:rFonts w:cstheme="majorHAnsi" w:hAnsiTheme="majorHAnsi" w:asciiTheme="majorHAnsi"/>
          <w:b/>
          <w:color w:val="000000"/>
          <w:sz w:val="22"/>
          <w:szCs w:val="22"/>
          <w:lang w:eastAsia="hr-HR"/>
        </w:rPr>
        <w:t>Dr. Ante Starčevića 23</w:t>
      </w:r>
    </w:p>
    <w:p w:rsidRDefault="00356888" w:rsidP="00356888" w:rsidR="00356888" w:rsidRPr="00356888">
      <w:pPr>
        <w:ind w:firstLine="708" w:left="4956"/>
        <w:jc w:val="both"/>
        <w:rPr>
          <w:rFonts w:cstheme="majorHAnsi" w:hAnsiTheme="majorHAnsi" w:asciiTheme="majorHAnsi"/>
          <w:b/>
          <w:sz w:val="22"/>
          <w:szCs w:val="22"/>
        </w:rPr>
      </w:pPr>
      <w:r w:rsidRPr="00356888">
        <w:rPr>
          <w:rFonts w:cstheme="majorHAnsi" w:hAnsiTheme="majorHAnsi" w:asciiTheme="majorHAnsi"/>
          <w:b/>
          <w:color w:val="000000"/>
          <w:sz w:val="22"/>
          <w:szCs w:val="22"/>
          <w:lang w:eastAsia="hr-HR"/>
        </w:rPr>
        <w:t>20 000 Dubrovnik</w:t>
      </w:r>
    </w:p>
    <w:p w:rsidRDefault="00356888" w:rsidP="00356888" w:rsidR="00356888" w:rsidRPr="00356888">
      <w:pPr>
        <w:rPr>
          <w:rFonts w:cstheme="majorHAnsi" w:hAnsiTheme="majorHAnsi" w:asciiTheme="majorHAnsi"/>
          <w:sz w:val="22"/>
          <w:szCs w:val="22"/>
        </w:rPr>
      </w:pPr>
    </w:p>
    <w:p w:rsidRDefault="00356888" w:rsidP="00356888" w:rsidR="00356888" w:rsidRPr="00356888">
      <w:pPr>
        <w:rPr>
          <w:rFonts w:cstheme="majorHAnsi" w:hAnsiTheme="majorHAnsi" w:asciiTheme="majorHAnsi"/>
          <w:b/>
          <w:sz w:val="22"/>
          <w:szCs w:val="22"/>
        </w:rPr>
      </w:pPr>
      <w:r w:rsidRPr="00356888">
        <w:rPr>
          <w:rFonts w:cstheme="majorHAnsi" w:hAnsiTheme="majorHAnsi" w:asciiTheme="majorHAnsi"/>
          <w:sz w:val="22"/>
          <w:szCs w:val="22"/>
        </w:rPr>
        <w:t>Naš broj:</w:t>
      </w:r>
      <w:r w:rsidRPr="00356888">
        <w:rPr>
          <w:rFonts w:cstheme="majorHAnsi" w:hAnsiTheme="majorHAnsi" w:asciiTheme="majorHAnsi"/>
          <w:sz w:val="22"/>
          <w:szCs w:val="22"/>
        </w:rPr>
        <w:tab/>
      </w:r>
      <w:r w:rsidR="00C858AA">
        <w:rPr>
          <w:rFonts w:cstheme="majorHAnsi" w:hAnsiTheme="majorHAnsi" w:asciiTheme="majorHAnsi"/>
          <w:sz w:val="22"/>
          <w:szCs w:val="22"/>
        </w:rPr>
        <w:tab/>
      </w:r>
      <w:r w:rsidRPr="00356888">
        <w:rPr>
          <w:rFonts w:cstheme="majorHAnsi" w:hAnsiTheme="majorHAnsi" w:asciiTheme="majorHAnsi"/>
          <w:b/>
          <w:sz w:val="22"/>
          <w:szCs w:val="22"/>
        </w:rPr>
        <w:t>1753</w:t>
      </w:r>
    </w:p>
    <w:p w:rsidRDefault="00356888" w:rsidP="00356888" w:rsidR="00356888" w:rsidRPr="00356888">
      <w:pPr>
        <w:rPr>
          <w:rFonts w:cstheme="majorHAnsi" w:hAnsiTheme="majorHAnsi" w:asciiTheme="majorHAnsi"/>
          <w:sz w:val="22"/>
          <w:szCs w:val="22"/>
        </w:rPr>
      </w:pPr>
    </w:p>
    <w:p w:rsidRDefault="00356888" w:rsidP="00356888" w:rsidR="00356888" w:rsidRPr="00356888">
      <w:pPr>
        <w:tabs>
          <w:tab w:pos="1276" w:val="left"/>
        </w:tabs>
        <w:jc w:val="both"/>
        <w:rPr>
          <w:rFonts w:cstheme="majorHAnsi" w:hAnsiTheme="majorHAnsi" w:asciiTheme="majorHAnsi"/>
          <w:sz w:val="22"/>
          <w:szCs w:val="22"/>
        </w:rPr>
      </w:pPr>
      <w:r w:rsidRPr="00356888">
        <w:rPr>
          <w:rFonts w:cstheme="majorHAnsi" w:hAnsiTheme="majorHAnsi" w:asciiTheme="majorHAnsi"/>
          <w:bCs/>
          <w:sz w:val="22"/>
          <w:szCs w:val="22"/>
        </w:rPr>
        <w:t xml:space="preserve">Pravna stvar: </w:t>
      </w:r>
      <w:r w:rsidRPr="00356888">
        <w:rPr>
          <w:rFonts w:cstheme="majorHAnsi" w:hAnsiTheme="majorHAnsi" w:asciiTheme="majorHAnsi"/>
          <w:bCs/>
          <w:sz w:val="22"/>
          <w:szCs w:val="22"/>
        </w:rPr>
        <w:tab/>
      </w:r>
      <w:r w:rsidR="00C858AA">
        <w:rPr>
          <w:rFonts w:cstheme="majorHAnsi" w:hAnsiTheme="majorHAnsi" w:asciiTheme="majorHAnsi"/>
          <w:bCs/>
          <w:sz w:val="22"/>
          <w:szCs w:val="22"/>
        </w:rPr>
        <w:tab/>
      </w:r>
      <w:r w:rsidR="00C858AA">
        <w:rPr>
          <w:rFonts w:cstheme="majorHAnsi" w:hAnsiTheme="majorHAnsi" w:asciiTheme="majorHAnsi"/>
          <w:bCs/>
          <w:sz w:val="22"/>
          <w:szCs w:val="22"/>
        </w:rPr>
        <w:tab/>
      </w:r>
      <w:r w:rsidRPr="00356888">
        <w:rPr>
          <w:rFonts w:cstheme="majorHAnsi" w:hAnsiTheme="majorHAnsi" w:asciiTheme="majorHAnsi"/>
          <w:b/>
          <w:bCs/>
          <w:sz w:val="22"/>
          <w:szCs w:val="22"/>
        </w:rPr>
        <w:t>St-141/2019</w:t>
      </w:r>
    </w:p>
    <w:p w:rsidRDefault="00356888" w:rsidP="00356888" w:rsidR="00356888" w:rsidRPr="00356888">
      <w:pPr>
        <w:rPr>
          <w:rFonts w:cstheme="majorHAnsi" w:hAnsiTheme="majorHAnsi" w:asciiTheme="majorHAnsi"/>
          <w:b/>
          <w:sz w:val="22"/>
          <w:szCs w:val="22"/>
        </w:rPr>
      </w:pPr>
      <w:r w:rsidRPr="00356888">
        <w:rPr>
          <w:rFonts w:cstheme="majorHAnsi" w:hAnsiTheme="majorHAnsi" w:asciiTheme="majorHAnsi"/>
          <w:sz w:val="22"/>
          <w:szCs w:val="22"/>
        </w:rPr>
        <w:t xml:space="preserve">                </w:t>
      </w:r>
    </w:p>
    <w:p w:rsidRDefault="00356888" w:rsidP="00356888" w:rsidR="00356888" w:rsidRPr="00356888">
      <w:pPr>
        <w:tabs>
          <w:tab w:pos="709" w:val="left"/>
        </w:tabs>
        <w:jc w:val="both"/>
        <w:rPr>
          <w:rFonts w:cstheme="majorHAnsi" w:hAnsiTheme="majorHAnsi" w:asciiTheme="majorHAnsi"/>
          <w:b/>
          <w:sz w:val="22"/>
          <w:szCs w:val="22"/>
        </w:rPr>
      </w:pPr>
      <w:r w:rsidRPr="00356888">
        <w:rPr>
          <w:rFonts w:cstheme="majorHAnsi" w:hAnsiTheme="majorHAnsi" w:asciiTheme="majorHAnsi"/>
          <w:sz w:val="22"/>
          <w:szCs w:val="22"/>
        </w:rPr>
        <w:t>Stečajni dužnik:</w:t>
      </w:r>
      <w:r w:rsidR="00C858AA">
        <w:rPr>
          <w:rFonts w:cstheme="majorHAnsi" w:hAnsiTheme="majorHAnsi" w:asciiTheme="majorHAnsi"/>
          <w:sz w:val="22"/>
          <w:szCs w:val="22"/>
        </w:rPr>
        <w:tab/>
      </w:r>
      <w:r w:rsidR="00C858AA">
        <w:rPr>
          <w:rFonts w:cstheme="majorHAnsi" w:hAnsiTheme="majorHAnsi" w:asciiTheme="majorHAnsi"/>
          <w:sz w:val="22"/>
          <w:szCs w:val="22"/>
        </w:rPr>
        <w:tab/>
      </w:r>
      <w:r w:rsidRPr="00356888">
        <w:rPr>
          <w:rFonts w:cstheme="majorHAnsi" w:hAnsiTheme="majorHAnsi" w:asciiTheme="majorHAnsi"/>
          <w:b/>
          <w:sz w:val="22"/>
          <w:szCs w:val="22"/>
        </w:rPr>
        <w:t>MAKAR GRADNJA d.o.o. u stečaju</w:t>
      </w:r>
    </w:p>
    <w:p w:rsidRDefault="00356888" w:rsidP="00356888" w:rsidR="00356888" w:rsidRPr="00356888">
      <w:pPr>
        <w:tabs>
          <w:tab w:pos="709" w:val="left"/>
        </w:tabs>
        <w:jc w:val="both"/>
        <w:rPr>
          <w:rFonts w:cstheme="majorHAnsi" w:hAnsiTheme="majorHAnsi" w:asciiTheme="majorHAnsi"/>
          <w:b/>
          <w:sz w:val="22"/>
          <w:szCs w:val="22"/>
        </w:rPr>
      </w:pPr>
      <w:r w:rsidRPr="00356888">
        <w:rPr>
          <w:rFonts w:cstheme="majorHAnsi" w:hAnsiTheme="majorHAnsi" w:asciiTheme="majorHAnsi"/>
          <w:b/>
          <w:sz w:val="22"/>
          <w:szCs w:val="22"/>
        </w:rPr>
        <w:tab/>
      </w:r>
      <w:r w:rsidRPr="00356888">
        <w:rPr>
          <w:rFonts w:cstheme="majorHAnsi" w:hAnsiTheme="majorHAnsi" w:asciiTheme="majorHAnsi"/>
          <w:b/>
          <w:sz w:val="22"/>
          <w:szCs w:val="22"/>
        </w:rPr>
        <w:tab/>
      </w:r>
      <w:r w:rsidR="00C858AA">
        <w:rPr>
          <w:rFonts w:cstheme="majorHAnsi" w:hAnsiTheme="majorHAnsi" w:asciiTheme="majorHAnsi"/>
          <w:b/>
          <w:sz w:val="22"/>
          <w:szCs w:val="22"/>
        </w:rPr>
        <w:tab/>
      </w:r>
      <w:r w:rsidRPr="00356888">
        <w:rPr>
          <w:rFonts w:cstheme="majorHAnsi" w:hAnsiTheme="majorHAnsi" w:asciiTheme="majorHAnsi"/>
          <w:color w:val="000000"/>
          <w:sz w:val="22"/>
          <w:szCs w:val="22"/>
        </w:rPr>
        <w:t>OIB: 66077752921</w:t>
      </w:r>
    </w:p>
    <w:p w:rsidRDefault="00356888" w:rsidP="00356888" w:rsidR="00356888" w:rsidRPr="00356888">
      <w:pPr>
        <w:tabs>
          <w:tab w:pos="709" w:val="left"/>
          <w:tab w:pos="1276" w:val="left"/>
          <w:tab w:pos="1418" w:val="left"/>
        </w:tabs>
        <w:jc w:val="both"/>
        <w:rPr>
          <w:rFonts w:cstheme="majorHAnsi" w:hAnsiTheme="majorHAnsi" w:asciiTheme="majorHAnsi"/>
          <w:bCs/>
          <w:sz w:val="22"/>
          <w:szCs w:val="22"/>
        </w:rPr>
      </w:pPr>
      <w:r w:rsidRPr="00356888">
        <w:rPr>
          <w:rFonts w:cstheme="majorHAnsi" w:hAnsiTheme="majorHAnsi" w:asciiTheme="majorHAnsi"/>
          <w:b/>
          <w:sz w:val="22"/>
          <w:szCs w:val="22"/>
        </w:rPr>
        <w:tab/>
      </w:r>
      <w:r w:rsidRPr="00356888">
        <w:rPr>
          <w:rFonts w:cstheme="majorHAnsi" w:hAnsiTheme="majorHAnsi" w:asciiTheme="majorHAnsi"/>
          <w:b/>
          <w:sz w:val="22"/>
          <w:szCs w:val="22"/>
        </w:rPr>
        <w:tab/>
      </w:r>
      <w:r w:rsidRPr="00356888">
        <w:rPr>
          <w:rFonts w:cstheme="majorHAnsi" w:hAnsiTheme="majorHAnsi" w:asciiTheme="majorHAnsi"/>
          <w:b/>
          <w:sz w:val="22"/>
          <w:szCs w:val="22"/>
        </w:rPr>
        <w:tab/>
      </w:r>
      <w:r w:rsidR="00C858AA">
        <w:rPr>
          <w:rFonts w:cstheme="majorHAnsi" w:hAnsiTheme="majorHAnsi" w:asciiTheme="majorHAnsi"/>
          <w:b/>
          <w:sz w:val="22"/>
          <w:szCs w:val="22"/>
        </w:rPr>
        <w:tab/>
      </w:r>
      <w:r w:rsidRPr="00356888">
        <w:rPr>
          <w:rFonts w:cstheme="majorHAnsi" w:hAnsiTheme="majorHAnsi" w:asciiTheme="majorHAnsi"/>
          <w:bCs/>
          <w:sz w:val="22"/>
          <w:szCs w:val="22"/>
        </w:rPr>
        <w:t>114. brigade 10, Split</w:t>
      </w:r>
    </w:p>
    <w:p w:rsidRDefault="00356888" w:rsidP="00356888" w:rsidR="00356888" w:rsidRPr="00356888">
      <w:pPr>
        <w:tabs>
          <w:tab w:pos="709" w:val="left"/>
          <w:tab w:pos="1276" w:val="left"/>
          <w:tab w:pos="1418" w:val="left"/>
        </w:tabs>
        <w:jc w:val="both"/>
        <w:rPr>
          <w:rFonts w:cstheme="majorHAnsi" w:hAnsiTheme="majorHAnsi" w:asciiTheme="majorHAnsi"/>
          <w:sz w:val="22"/>
          <w:szCs w:val="22"/>
        </w:rPr>
      </w:pPr>
      <w:r w:rsidRPr="00356888">
        <w:rPr>
          <w:rFonts w:cstheme="majorHAnsi" w:hAnsiTheme="majorHAnsi" w:asciiTheme="majorHAnsi"/>
          <w:bCs/>
          <w:sz w:val="22"/>
          <w:szCs w:val="22"/>
        </w:rPr>
        <w:tab/>
      </w:r>
      <w:r w:rsidRPr="00356888">
        <w:rPr>
          <w:rFonts w:cstheme="majorHAnsi" w:hAnsiTheme="majorHAnsi" w:asciiTheme="majorHAnsi"/>
          <w:bCs/>
          <w:sz w:val="22"/>
          <w:szCs w:val="22"/>
        </w:rPr>
        <w:tab/>
      </w:r>
      <w:r w:rsidRPr="00356888">
        <w:rPr>
          <w:rFonts w:cstheme="majorHAnsi" w:hAnsiTheme="majorHAnsi" w:asciiTheme="majorHAnsi"/>
          <w:bCs/>
          <w:sz w:val="22"/>
          <w:szCs w:val="22"/>
        </w:rPr>
        <w:tab/>
      </w:r>
      <w:r w:rsidR="00C858AA">
        <w:rPr>
          <w:rFonts w:cstheme="majorHAnsi" w:hAnsiTheme="majorHAnsi" w:asciiTheme="majorHAnsi"/>
          <w:bCs/>
          <w:sz w:val="22"/>
          <w:szCs w:val="22"/>
        </w:rPr>
        <w:tab/>
      </w:r>
      <w:r w:rsidRPr="00356888">
        <w:rPr>
          <w:rFonts w:cstheme="majorHAnsi" w:hAnsiTheme="majorHAnsi" w:asciiTheme="majorHAnsi"/>
          <w:bCs/>
          <w:sz w:val="22"/>
          <w:szCs w:val="22"/>
        </w:rPr>
        <w:t>zastupan po stečajnom upravitelju Tihani Majić</w:t>
      </w:r>
    </w:p>
    <w:p w:rsidRDefault="00356888" w:rsidP="00356888" w:rsidR="00356888" w:rsidRPr="00356888">
      <w:pPr>
        <w:rPr>
          <w:rFonts w:cstheme="majorHAnsi" w:hAnsiTheme="majorHAnsi" w:asciiTheme="majorHAnsi"/>
          <w:sz w:val="22"/>
          <w:szCs w:val="22"/>
        </w:rPr>
      </w:pPr>
    </w:p>
    <w:p w:rsidRDefault="00356888" w:rsidP="00356888" w:rsidR="00356888" w:rsidRPr="00356888">
      <w:pPr>
        <w:rPr>
          <w:rFonts w:cstheme="majorHAnsi" w:hAnsiTheme="majorHAnsi" w:asciiTheme="majorHAnsi"/>
          <w:sz w:val="22"/>
          <w:szCs w:val="22"/>
        </w:rPr>
      </w:pPr>
    </w:p>
    <w:p w:rsidRDefault="00356888" w:rsidP="00356888" w:rsidR="00356888" w:rsidRPr="00C858AA">
      <w:pPr>
        <w:jc w:val="center"/>
        <w:rPr>
          <w:rFonts w:cstheme="majorHAnsi" w:hAnsiTheme="majorHAnsi" w:asciiTheme="majorHAnsi"/>
          <w:b/>
          <w:sz w:val="24"/>
          <w:szCs w:val="24"/>
        </w:rPr>
      </w:pPr>
      <w:r w:rsidRPr="00C858AA">
        <w:rPr>
          <w:rFonts w:cstheme="majorHAnsi" w:hAnsiTheme="majorHAnsi" w:asciiTheme="majorHAnsi"/>
          <w:b/>
          <w:sz w:val="24"/>
          <w:szCs w:val="24"/>
        </w:rPr>
        <w:t>PRIJEDLOG STEČAJNOG UPRAVITELJA RADI SAZIVANJA SKUPŠTINE VJEROVNIKA</w:t>
      </w:r>
    </w:p>
    <w:p w:rsidRDefault="00356888" w:rsidP="00356888" w:rsidR="00356888" w:rsidRPr="00356888">
      <w:pPr>
        <w:rPr>
          <w:rFonts w:cstheme="majorHAnsi" w:hAnsiTheme="majorHAnsi" w:asciiTheme="majorHAnsi"/>
          <w:b/>
          <w:sz w:val="22"/>
          <w:szCs w:val="22"/>
        </w:rPr>
      </w:pPr>
    </w:p>
    <w:p w:rsidRDefault="00356888" w:rsidP="00356888" w:rsidR="00356888" w:rsidRPr="00356888">
      <w:pPr>
        <w:ind w:left="720"/>
        <w:jc w:val="both"/>
        <w:rPr>
          <w:rFonts w:cstheme="majorHAnsi" w:hAnsiTheme="majorHAnsi" w:asciiTheme="majorHAnsi"/>
          <w:sz w:val="22"/>
          <w:szCs w:val="22"/>
        </w:rPr>
      </w:pPr>
    </w:p>
    <w:p w:rsidRDefault="00356888" w:rsidP="00356888" w:rsidR="00356888">
      <w:pPr>
        <w:jc w:val="both"/>
        <w:rPr>
          <w:rFonts w:cs="Calibri Light" w:hAnsi="Calibri Light" w:ascii="Calibri Light"/>
          <w:sz w:val="24"/>
          <w:szCs w:val="24"/>
        </w:rPr>
      </w:pPr>
      <w:bookmarkStart w:name="OLE_LINK26" w:id="1"/>
      <w:bookmarkStart w:name="OLE_LINK25" w:id="2"/>
      <w:r>
        <w:rPr>
          <w:rFonts w:cs="Calibri Light" w:hAnsi="Calibri Light" w:ascii="Calibri Light"/>
          <w:sz w:val="24"/>
          <w:szCs w:val="24"/>
        </w:rPr>
        <w:t>Postupajući sukladno odredbi čl. 104. st. 1. Stečajnog zakona (Narodne novine br. 71/15 i 104/17), stečajni upravitelj predlaže stečajnom sudu rješenjem sazvati skupštinu vjerovnika</w:t>
      </w:r>
      <w:r>
        <w:rPr>
          <w:rFonts w:cs="Calibri Light" w:hAnsi="Calibri Light" w:ascii="Calibri Light"/>
          <w:color w:val="000000"/>
          <w:sz w:val="24"/>
          <w:szCs w:val="24"/>
        </w:rPr>
        <w:t xml:space="preserve"> u stečajnom postupku nad dužnikom MAKAR GRADNJA d.o.o. u stečaju</w:t>
      </w:r>
      <w:r>
        <w:rPr>
          <w:rFonts w:cs="Calibri Light" w:hAnsi="Calibri Light" w:ascii="Calibri Light"/>
          <w:bCs/>
          <w:color w:val="000000"/>
          <w:sz w:val="24"/>
          <w:szCs w:val="24"/>
        </w:rPr>
        <w:t xml:space="preserve">, </w:t>
      </w:r>
      <w:r>
        <w:rPr>
          <w:rFonts w:cs="Calibri Light" w:hAnsi="Calibri Light" w:ascii="Calibri Light"/>
          <w:sz w:val="24"/>
          <w:szCs w:val="24"/>
        </w:rPr>
        <w:t xml:space="preserve"> sa sljedećim dnevnim redom:</w:t>
      </w:r>
    </w:p>
    <w:p w:rsidRDefault="00356888" w:rsidP="00356888" w:rsidR="00356888">
      <w:pPr>
        <w:jc w:val="both"/>
        <w:rPr>
          <w:rFonts w:cs="Calibri Light" w:hAnsi="Calibri Light" w:ascii="Calibri Light"/>
          <w:sz w:val="24"/>
          <w:szCs w:val="24"/>
        </w:rPr>
      </w:pPr>
    </w:p>
    <w:p w:rsidRDefault="00356888" w:rsidP="00356888" w:rsidR="00356888">
      <w:pPr>
        <w:ind w:left="720"/>
        <w:jc w:val="both"/>
        <w:rPr>
          <w:rFonts w:cs="Calibri Light" w:hAnsi="Calibri Light" w:ascii="Calibri Light"/>
          <w:sz w:val="24"/>
          <w:szCs w:val="24"/>
          <w:lang w:eastAsia="en-US"/>
        </w:rPr>
      </w:pPr>
      <w:r>
        <w:rPr>
          <w:rFonts w:cs="Calibri Light" w:hAnsi="Calibri Light" w:ascii="Calibri Light"/>
          <w:sz w:val="24"/>
          <w:szCs w:val="24"/>
        </w:rPr>
        <w:t>1. Izvješće stečajnog upravitelja o dosadašnjem tijeku stečajnog postupka i stanju stečajne mase;</w:t>
      </w:r>
    </w:p>
    <w:p w:rsidRDefault="00356888" w:rsidP="00356888" w:rsidR="00356888">
      <w:pPr>
        <w:ind w:left="720"/>
        <w:jc w:val="both"/>
        <w:rPr>
          <w:rFonts w:cs="Calibri Light" w:hAnsi="Calibri Light" w:ascii="Calibri Light"/>
          <w:sz w:val="24"/>
          <w:szCs w:val="24"/>
        </w:rPr>
      </w:pPr>
      <w:r>
        <w:rPr>
          <w:rFonts w:hAnsi="Calibri Light" w:ascii="Calibri Light"/>
          <w:sz w:val="24"/>
          <w:szCs w:val="24"/>
          <w:lang w:val="pl-PL"/>
        </w:rPr>
        <w:t>2. Donošenje odluke o davanju suglasnosti stečajnom upravitelju radi sklapanja Ugovora o diobi</w:t>
      </w:r>
      <w:r w:rsidR="00383ED2">
        <w:rPr>
          <w:rFonts w:hAnsi="Calibri Light" w:ascii="Calibri Light"/>
          <w:sz w:val="24"/>
          <w:szCs w:val="24"/>
          <w:lang w:val="pl-PL"/>
        </w:rPr>
        <w:t>, percelaciji</w:t>
      </w:r>
      <w:r>
        <w:rPr>
          <w:rFonts w:hAnsi="Calibri Light" w:ascii="Calibri Light"/>
          <w:sz w:val="24"/>
          <w:szCs w:val="24"/>
          <w:lang w:val="pl-PL"/>
        </w:rPr>
        <w:t xml:space="preserve"> i </w:t>
      </w:r>
      <w:r w:rsidR="001649B2">
        <w:rPr>
          <w:rFonts w:hAnsi="Calibri Light" w:ascii="Calibri Light"/>
          <w:sz w:val="24"/>
          <w:szCs w:val="24"/>
          <w:lang w:val="pl-PL"/>
        </w:rPr>
        <w:t xml:space="preserve">prijenosu prava vlasništva zajedno sa teretima na novoformiranu česticu </w:t>
      </w:r>
      <w:r>
        <w:rPr>
          <w:rFonts w:hAnsi="Calibri Light" w:ascii="Calibri Light"/>
          <w:sz w:val="24"/>
          <w:szCs w:val="24"/>
          <w:lang w:val="pl-PL"/>
        </w:rPr>
        <w:t xml:space="preserve">(pojašnjenje u </w:t>
      </w:r>
      <w:r w:rsidR="00C858AA">
        <w:rPr>
          <w:rFonts w:hAnsi="Calibri Light" w:ascii="Calibri Light"/>
          <w:sz w:val="24"/>
          <w:szCs w:val="24"/>
          <w:lang w:val="pl-PL"/>
        </w:rPr>
        <w:t>nastavku</w:t>
      </w:r>
      <w:r>
        <w:rPr>
          <w:rFonts w:hAnsi="Calibri Light" w:ascii="Calibri Light"/>
          <w:sz w:val="24"/>
          <w:szCs w:val="24"/>
          <w:lang w:val="pl-PL"/>
        </w:rPr>
        <w:t>);</w:t>
      </w:r>
    </w:p>
    <w:p w:rsidRDefault="00356888" w:rsidP="00356888" w:rsidR="00356888">
      <w:pPr>
        <w:ind w:left="720"/>
        <w:jc w:val="both"/>
        <w:rPr>
          <w:rFonts w:cs="Calibri Light" w:hAnsi="Calibri Light" w:ascii="Calibri Light"/>
          <w:sz w:val="24"/>
          <w:szCs w:val="24"/>
        </w:rPr>
      </w:pPr>
      <w:r>
        <w:rPr>
          <w:rFonts w:cs="Calibri Light" w:hAnsi="Calibri Light" w:ascii="Calibri Light"/>
          <w:sz w:val="24"/>
          <w:szCs w:val="24"/>
        </w:rPr>
        <w:t>3. Razno.</w:t>
      </w:r>
    </w:p>
    <w:p w:rsidRDefault="00356888" w:rsidP="00356888" w:rsidR="00356888" w:rsidRPr="00101625">
      <w:pPr>
        <w:jc w:val="center"/>
        <w:rPr>
          <w:rFonts w:cs="Calibri Light" w:hAnsi="Calibri Light" w:ascii="Calibri Light"/>
          <w:b/>
          <w:i/>
          <w:sz w:val="24"/>
          <w:szCs w:val="24"/>
        </w:rPr>
      </w:pPr>
      <w:r w:rsidRPr="00101625">
        <w:rPr>
          <w:rFonts w:cs="Calibri Light" w:hAnsi="Calibri Light" w:ascii="Calibri Light"/>
          <w:b/>
          <w:i/>
          <w:sz w:val="24"/>
          <w:szCs w:val="24"/>
        </w:rPr>
        <w:t>Obrazloženje</w:t>
      </w:r>
    </w:p>
    <w:p w:rsidRDefault="00356888" w:rsidP="00356888" w:rsidR="00356888">
      <w:pPr>
        <w:jc w:val="both"/>
        <w:rPr>
          <w:rFonts w:cs="Calibri Light" w:hAnsi="Calibri Light" w:ascii="Calibri Light"/>
          <w:sz w:val="24"/>
          <w:szCs w:val="24"/>
        </w:rPr>
      </w:pPr>
    </w:p>
    <w:p w:rsidRDefault="001649B2" w:rsidP="00356888" w:rsidR="001649B2">
      <w:pPr>
        <w:jc w:val="both"/>
        <w:rPr>
          <w:rFonts w:cs="Calibri Light" w:hAnsi="Calibri Light" w:ascii="Calibri Light"/>
          <w:color w:val="000000"/>
          <w:sz w:val="24"/>
          <w:szCs w:val="24"/>
        </w:rPr>
      </w:pPr>
      <w:r>
        <w:rPr>
          <w:rFonts w:cs="Calibri Light" w:hAnsi="Calibri Light" w:ascii="Calibri Light"/>
          <w:sz w:val="24"/>
          <w:szCs w:val="24"/>
        </w:rPr>
        <w:t xml:space="preserve">Rješenjem Trgovačkog suda u </w:t>
      </w:r>
      <w:bookmarkStart w:name="OLE_LINK6" w:id="3"/>
      <w:bookmarkStart w:name="OLE_LINK7" w:id="4"/>
      <w:bookmarkStart w:name="OLE_LINK8" w:id="5"/>
      <w:r>
        <w:rPr>
          <w:rFonts w:cs="Calibri Light" w:hAnsi="Calibri Light" w:ascii="Calibri Light"/>
          <w:sz w:val="24"/>
          <w:szCs w:val="24"/>
        </w:rPr>
        <w:t>Splitu</w:t>
      </w:r>
      <w:bookmarkEnd w:id="3"/>
      <w:bookmarkEnd w:id="4"/>
      <w:bookmarkEnd w:id="5"/>
      <w:r>
        <w:rPr>
          <w:rFonts w:cs="Calibri Light" w:hAnsi="Calibri Light" w:ascii="Calibri Light"/>
          <w:sz w:val="24"/>
          <w:szCs w:val="24"/>
        </w:rPr>
        <w:t xml:space="preserve">, poslovni broj 18 </w:t>
      </w:r>
      <w:r>
        <w:rPr>
          <w:rFonts w:cs="Calibri Light" w:hAnsi="Calibri Light" w:ascii="Calibri Light"/>
          <w:bCs/>
          <w:sz w:val="24"/>
          <w:szCs w:val="24"/>
        </w:rPr>
        <w:t>St-</w:t>
      </w:r>
      <w:bookmarkStart w:name="OLE_LINK9" w:id="6"/>
      <w:bookmarkStart w:name="OLE_LINK10" w:id="7"/>
      <w:bookmarkStart w:name="OLE_LINK11" w:id="8"/>
      <w:r>
        <w:rPr>
          <w:rFonts w:cs="Calibri Light" w:hAnsi="Calibri Light" w:ascii="Calibri Light"/>
          <w:bCs/>
          <w:sz w:val="24"/>
          <w:szCs w:val="24"/>
        </w:rPr>
        <w:t>1795/2016</w:t>
      </w:r>
      <w:r>
        <w:rPr>
          <w:rFonts w:cs="Calibri Light" w:hAnsi="Calibri Light" w:ascii="Calibri Light"/>
          <w:sz w:val="24"/>
          <w:szCs w:val="24"/>
        </w:rPr>
        <w:t xml:space="preserve"> </w:t>
      </w:r>
      <w:bookmarkEnd w:id="6"/>
      <w:bookmarkEnd w:id="7"/>
      <w:bookmarkEnd w:id="8"/>
      <w:r>
        <w:rPr>
          <w:rFonts w:cs="Calibri Light" w:hAnsi="Calibri Light" w:ascii="Calibri Light"/>
          <w:sz w:val="24"/>
          <w:szCs w:val="24"/>
        </w:rPr>
        <w:t>od 19. travnja 2018. godine otvoren je stečajni postupak nad stečajnim dužnikom</w:t>
      </w:r>
      <w:r>
        <w:rPr>
          <w:rFonts w:cs="Calibri Light" w:hAnsi="Calibri Light" w:ascii="Calibri Light"/>
          <w:b/>
          <w:sz w:val="24"/>
          <w:szCs w:val="24"/>
        </w:rPr>
        <w:t xml:space="preserve"> </w:t>
      </w:r>
      <w:r>
        <w:rPr>
          <w:rFonts w:cs="Calibri Light" w:hAnsi="Calibri Light" w:ascii="Calibri Light"/>
          <w:color w:val="000000"/>
          <w:sz w:val="24"/>
          <w:szCs w:val="24"/>
        </w:rPr>
        <w:t>MAKAR GRADNJA d.o.o. u stečaju,</w:t>
      </w:r>
      <w:r>
        <w:rPr>
          <w:rFonts w:cs="Calibri Light" w:hAnsi="Calibri Light" w:ascii="Calibri Light"/>
          <w:sz w:val="24"/>
          <w:szCs w:val="24"/>
        </w:rPr>
        <w:t xml:space="preserve"> </w:t>
      </w:r>
      <w:r>
        <w:rPr>
          <w:rFonts w:cs="Calibri Light" w:hAnsi="Calibri Light" w:ascii="Calibri Light"/>
          <w:bCs/>
          <w:color w:val="000000"/>
          <w:sz w:val="24"/>
          <w:szCs w:val="24"/>
        </w:rPr>
        <w:t>Split, 114. brigade 10</w:t>
      </w:r>
      <w:r>
        <w:rPr>
          <w:rFonts w:cs="Calibri Light" w:hAnsi="Calibri Light" w:ascii="Calibri Light"/>
          <w:color w:val="000000"/>
          <w:sz w:val="24"/>
          <w:szCs w:val="24"/>
        </w:rPr>
        <w:t>, OIB 66077752921.</w:t>
      </w:r>
    </w:p>
    <w:p w:rsidRDefault="001649B2" w:rsidP="00356888" w:rsidR="001649B2">
      <w:pPr>
        <w:jc w:val="both"/>
        <w:rPr>
          <w:rFonts w:cs="Calibri Light" w:hAnsi="Calibri Light" w:ascii="Calibri Light"/>
          <w:sz w:val="24"/>
          <w:szCs w:val="24"/>
        </w:rPr>
      </w:pPr>
      <w:r>
        <w:rPr>
          <w:rFonts w:cs="Calibri Light" w:hAnsi="Calibri Light" w:ascii="Calibri Light"/>
          <w:sz w:val="24"/>
          <w:szCs w:val="24"/>
        </w:rPr>
        <w:t>Rješenjem Trgovačkog suda u Splitu broj St-</w:t>
      </w:r>
      <w:r>
        <w:rPr>
          <w:rFonts w:cs="Calibri Light" w:hAnsi="Calibri Light" w:ascii="Calibri Light"/>
          <w:bCs/>
          <w:sz w:val="24"/>
          <w:szCs w:val="24"/>
        </w:rPr>
        <w:t>1795/2016</w:t>
      </w:r>
      <w:r>
        <w:rPr>
          <w:rFonts w:cs="Calibri Light" w:hAnsi="Calibri Light" w:ascii="Calibri Light"/>
          <w:sz w:val="24"/>
          <w:szCs w:val="24"/>
        </w:rPr>
        <w:t xml:space="preserve"> od 6. srpnja 2018. godine utvrđene su </w:t>
      </w:r>
      <w:bookmarkStart w:name="OLE_LINK15" w:id="9"/>
      <w:bookmarkStart w:name="OLE_LINK16" w:id="10"/>
      <w:bookmarkStart w:name="OLE_LINK17" w:id="11"/>
      <w:r>
        <w:rPr>
          <w:rFonts w:cs="Calibri Light" w:hAnsi="Calibri Light" w:ascii="Calibri Light"/>
          <w:sz w:val="24"/>
          <w:szCs w:val="24"/>
        </w:rPr>
        <w:t xml:space="preserve">tražbine stečajnih vjerovnika </w:t>
      </w:r>
      <w:bookmarkEnd w:id="9"/>
      <w:bookmarkEnd w:id="10"/>
      <w:bookmarkEnd w:id="11"/>
      <w:r>
        <w:rPr>
          <w:rFonts w:cs="Calibri Light" w:hAnsi="Calibri Light" w:ascii="Calibri Light"/>
          <w:sz w:val="24"/>
          <w:szCs w:val="24"/>
        </w:rPr>
        <w:t>I. višeg isplatnog reda u ukupnom iznosu od 144.428,39 kn i tražbine stečajnih vjerovnika II. višeg isplatnog reda u ukupnom iznosu od 16.045.152,01 kn.</w:t>
      </w:r>
    </w:p>
    <w:p w:rsidRDefault="001649B2" w:rsidP="00356888" w:rsidR="001649B2">
      <w:pPr>
        <w:jc w:val="both"/>
        <w:rPr>
          <w:rFonts w:cs="Calibri Light" w:hAnsi="Calibri Light" w:ascii="Calibri Light"/>
          <w:sz w:val="24"/>
          <w:szCs w:val="24"/>
        </w:rPr>
      </w:pPr>
    </w:p>
    <w:p w:rsidRDefault="001649B2" w:rsidP="00356888" w:rsidR="001649B2">
      <w:pPr>
        <w:jc w:val="both"/>
        <w:rPr>
          <w:rFonts w:cs="Calibri Light" w:hAnsi="Calibri Light" w:ascii="Calibri Light"/>
          <w:sz w:val="24"/>
          <w:szCs w:val="24"/>
        </w:rPr>
      </w:pPr>
      <w:r>
        <w:rPr>
          <w:rFonts w:cs="Calibri Light" w:hAnsi="Calibri Light" w:ascii="Calibri Light"/>
          <w:sz w:val="24"/>
          <w:szCs w:val="24"/>
          <w:lang w:val="pl-PL"/>
        </w:rPr>
        <w:t xml:space="preserve">Dužnik je </w:t>
      </w:r>
      <w:r>
        <w:rPr>
          <w:rFonts w:cs="Calibri Light" w:hAnsi="Calibri Light" w:ascii="Calibri Light"/>
          <w:sz w:val="24"/>
          <w:szCs w:val="24"/>
        </w:rPr>
        <w:t>vlasnik 1/5 suvlasničkog djela</w:t>
      </w:r>
      <w:r>
        <w:rPr>
          <w:rFonts w:cs="Calibri Light" w:hAnsi="Calibri Light" w:ascii="Calibri Light"/>
          <w:sz w:val="24"/>
          <w:szCs w:val="24"/>
          <w:lang w:val="pl-PL"/>
        </w:rPr>
        <w:t xml:space="preserve"> nekretnine </w:t>
      </w:r>
      <w:r>
        <w:rPr>
          <w:rFonts w:cs="Calibri Light" w:hAnsi="Calibri Light" w:ascii="Calibri Light"/>
          <w:sz w:val="24"/>
          <w:szCs w:val="24"/>
        </w:rPr>
        <w:t xml:space="preserve">upisane u zemljišne knjige Općinskog suda u Splitu, zemljišnoknjižni odjel u Makarskoj zk.ul.br. 515 k.o. Makarska – Makar kat. čestica 612 MASLINJAK površine 20200 m2. </w:t>
      </w:r>
      <w:r w:rsidR="00985B62">
        <w:rPr>
          <w:rFonts w:cs="Calibri Light" w:hAnsi="Calibri Light" w:ascii="Calibri Light"/>
          <w:sz w:val="24"/>
          <w:szCs w:val="24"/>
        </w:rPr>
        <w:t xml:space="preserve">Suvlasnički dio  nekretnine višestruko je opterećen </w:t>
      </w:r>
      <w:proofErr w:type="spellStart"/>
      <w:r w:rsidR="00985B62">
        <w:rPr>
          <w:rFonts w:cs="Calibri Light" w:hAnsi="Calibri Light" w:ascii="Calibri Light"/>
          <w:sz w:val="24"/>
          <w:szCs w:val="24"/>
        </w:rPr>
        <w:t>razlučnim</w:t>
      </w:r>
      <w:proofErr w:type="spellEnd"/>
      <w:r w:rsidR="00985B62">
        <w:rPr>
          <w:rFonts w:cs="Calibri Light" w:hAnsi="Calibri Light" w:ascii="Calibri Light"/>
          <w:sz w:val="24"/>
          <w:szCs w:val="24"/>
        </w:rPr>
        <w:t xml:space="preserve"> pravom </w:t>
      </w:r>
      <w:bookmarkStart w:name="OLE_LINK77" w:id="12"/>
      <w:bookmarkStart w:name="OLE_LINK78" w:id="13"/>
      <w:r w:rsidR="00985B62">
        <w:rPr>
          <w:rFonts w:cs="Calibri Light" w:hAnsi="Calibri Light" w:ascii="Calibri Light"/>
          <w:sz w:val="24"/>
          <w:szCs w:val="24"/>
        </w:rPr>
        <w:t>BANKE SPLITSKO DALMATINSKE d.d. u stečaju</w:t>
      </w:r>
      <w:bookmarkEnd w:id="12"/>
      <w:bookmarkEnd w:id="13"/>
      <w:r w:rsidR="00985B62">
        <w:rPr>
          <w:rFonts w:cs="Calibri Light" w:hAnsi="Calibri Light" w:ascii="Calibri Light"/>
          <w:sz w:val="24"/>
          <w:szCs w:val="24"/>
        </w:rPr>
        <w:t>.</w:t>
      </w:r>
    </w:p>
    <w:p w:rsidRDefault="00985B62" w:rsidP="00356888" w:rsidR="00985B62">
      <w:pPr>
        <w:jc w:val="both"/>
        <w:rPr>
          <w:rFonts w:cs="Calibri Light" w:hAnsi="Calibri Light" w:ascii="Calibri Light"/>
          <w:sz w:val="24"/>
          <w:szCs w:val="24"/>
        </w:rPr>
      </w:pPr>
      <w:r>
        <w:rPr>
          <w:rFonts w:cs="Calibri Light" w:hAnsi="Calibri Light" w:ascii="Calibri Light"/>
          <w:sz w:val="24"/>
          <w:szCs w:val="24"/>
        </w:rPr>
        <w:t>U dosadašnjem tijeku postupka razmatrana je mogućnost parcelacije zemljišta i diobe suvlasništva na način da se suvlasnički dio stečajnog dužnika zajedno sa teretima prenese na novonastalu česticu.</w:t>
      </w:r>
      <w:r w:rsidR="00383ED2">
        <w:rPr>
          <w:rFonts w:cs="Calibri Light" w:hAnsi="Calibri Light" w:ascii="Calibri Light"/>
          <w:sz w:val="24"/>
          <w:szCs w:val="24"/>
        </w:rPr>
        <w:t xml:space="preserve"> </w:t>
      </w:r>
    </w:p>
    <w:p w:rsidRDefault="00383ED2" w:rsidP="00356888" w:rsidR="00383ED2">
      <w:pPr>
        <w:jc w:val="both"/>
        <w:rPr>
          <w:rFonts w:cs="Calibri Light" w:hAnsi="Calibri Light" w:ascii="Calibri Light"/>
          <w:sz w:val="24"/>
          <w:szCs w:val="24"/>
        </w:rPr>
      </w:pPr>
      <w:bookmarkStart w:name="OLE_LINK88" w:id="14"/>
      <w:bookmarkStart w:name="OLE_LINK89" w:id="15"/>
      <w:bookmarkStart w:name="OLE_LINK90" w:id="16"/>
      <w:r>
        <w:rPr>
          <w:rFonts w:cs="Calibri Light" w:hAnsi="Calibri Light" w:ascii="Calibri Light"/>
          <w:sz w:val="24"/>
          <w:szCs w:val="24"/>
        </w:rPr>
        <w:t>Rješenjem DRŽAVNE GEODETSKE UPRAVE, PODRUČNI URED ZA KATASTAR SPLIT, ISPOSTAVA ZA KATASTRA NEKRETNINA MAKARSKA, KLASA UP/I 932-07/19-02/13 od 14.1.2019. godine</w:t>
      </w:r>
      <w:bookmarkEnd w:id="14"/>
      <w:bookmarkEnd w:id="15"/>
      <w:bookmarkEnd w:id="16"/>
      <w:r>
        <w:rPr>
          <w:rFonts w:cs="Calibri Light" w:hAnsi="Calibri Light" w:ascii="Calibri Light"/>
          <w:sz w:val="24"/>
          <w:szCs w:val="24"/>
        </w:rPr>
        <w:t xml:space="preserve">,  temeljem geodetskog elaborata broj 98/2018 izrađenog od ovlaštenog geodetskog ureda Geo – Horvat d.o.o., utvrđeno je novo stanje posjedovnog lista </w:t>
      </w:r>
      <w:r w:rsidR="00D344F0">
        <w:rPr>
          <w:rFonts w:cs="Calibri Light" w:hAnsi="Calibri Light" w:ascii="Calibri Light"/>
          <w:sz w:val="24"/>
          <w:szCs w:val="24"/>
        </w:rPr>
        <w:t xml:space="preserve">3076 k.o. </w:t>
      </w:r>
      <w:r>
        <w:rPr>
          <w:rFonts w:cs="Calibri Light" w:hAnsi="Calibri Light" w:ascii="Calibri Light"/>
          <w:sz w:val="24"/>
          <w:szCs w:val="24"/>
        </w:rPr>
        <w:t>M</w:t>
      </w:r>
      <w:r w:rsidR="00D344F0">
        <w:rPr>
          <w:rFonts w:cs="Calibri Light" w:hAnsi="Calibri Light" w:ascii="Calibri Light"/>
          <w:sz w:val="24"/>
          <w:szCs w:val="24"/>
        </w:rPr>
        <w:t>akarska – Makar na slijedeći način:</w:t>
      </w:r>
    </w:p>
    <w:p w:rsidRDefault="00F92D74" w:rsidP="00F92D74" w:rsidR="00F92D74">
      <w:pPr>
        <w:pStyle w:val="Odlomakpopisa"/>
        <w:numPr>
          <w:ilvl w:val="0"/>
          <w:numId w:val="3"/>
        </w:numPr>
        <w:jc w:val="both"/>
        <w:rPr>
          <w:rFonts w:cs="Calibri Light" w:hAnsi="Calibri Light" w:ascii="Calibri Light"/>
          <w:sz w:val="24"/>
          <w:szCs w:val="24"/>
        </w:rPr>
      </w:pPr>
      <w:r>
        <w:rPr>
          <w:rFonts w:cs="Calibri Light" w:hAnsi="Calibri Light" w:ascii="Calibri Light"/>
          <w:sz w:val="24"/>
          <w:szCs w:val="24"/>
        </w:rPr>
        <w:lastRenderedPageBreak/>
        <w:t xml:space="preserve">3061/6 </w:t>
      </w:r>
      <w:bookmarkStart w:name="OLE_LINK1" w:id="17"/>
      <w:bookmarkStart w:name="OLE_LINK2" w:id="18"/>
      <w:bookmarkStart w:name="OLE_LINK3" w:id="19"/>
      <w:r>
        <w:rPr>
          <w:rFonts w:cs="Calibri Light" w:hAnsi="Calibri Light" w:ascii="Calibri Light"/>
          <w:sz w:val="24"/>
          <w:szCs w:val="24"/>
        </w:rPr>
        <w:t>MASLINIK UL. M. MARULIĆA  površine 17261 m2</w:t>
      </w:r>
      <w:bookmarkEnd w:id="17"/>
      <w:bookmarkEnd w:id="18"/>
      <w:bookmarkEnd w:id="19"/>
      <w:r>
        <w:rPr>
          <w:rFonts w:cs="Calibri Light" w:hAnsi="Calibri Light" w:ascii="Calibri Light"/>
          <w:sz w:val="24"/>
          <w:szCs w:val="24"/>
        </w:rPr>
        <w:t xml:space="preserve"> i </w:t>
      </w:r>
    </w:p>
    <w:p w:rsidRDefault="00F92D74" w:rsidP="00F92D74" w:rsidR="00F92D74" w:rsidRPr="00F92D74">
      <w:pPr>
        <w:pStyle w:val="Odlomakpopisa"/>
        <w:numPr>
          <w:ilvl w:val="0"/>
          <w:numId w:val="3"/>
        </w:numPr>
        <w:jc w:val="both"/>
        <w:rPr>
          <w:rFonts w:cs="Calibri Light" w:hAnsi="Calibri Light" w:ascii="Calibri Light"/>
          <w:sz w:val="24"/>
          <w:szCs w:val="24"/>
        </w:rPr>
      </w:pPr>
      <w:r>
        <w:rPr>
          <w:rFonts w:cs="Calibri Light" w:hAnsi="Calibri Light" w:ascii="Calibri Light"/>
          <w:sz w:val="24"/>
          <w:szCs w:val="24"/>
        </w:rPr>
        <w:t xml:space="preserve">3061/61 MASLINIK UL. M. MARULIĆA  površine </w:t>
      </w:r>
      <w:bookmarkStart w:name="OLE_LINK19" w:id="20"/>
      <w:bookmarkStart w:name="OLE_LINK20" w:id="21"/>
      <w:bookmarkStart w:name="OLE_LINK21" w:id="22"/>
      <w:r>
        <w:rPr>
          <w:rFonts w:cs="Calibri Light" w:hAnsi="Calibri Light" w:ascii="Calibri Light"/>
          <w:sz w:val="24"/>
          <w:szCs w:val="24"/>
        </w:rPr>
        <w:t>2939</w:t>
      </w:r>
      <w:bookmarkEnd w:id="20"/>
      <w:bookmarkEnd w:id="21"/>
      <w:bookmarkEnd w:id="22"/>
      <w:r>
        <w:rPr>
          <w:rFonts w:cs="Calibri Light" w:hAnsi="Calibri Light" w:ascii="Calibri Light"/>
          <w:sz w:val="24"/>
          <w:szCs w:val="24"/>
        </w:rPr>
        <w:t xml:space="preserve"> m2.</w:t>
      </w:r>
    </w:p>
    <w:p w:rsidRDefault="00F92D74" w:rsidP="00356888" w:rsidR="00D344F0">
      <w:pPr>
        <w:jc w:val="both"/>
        <w:rPr>
          <w:rFonts w:cs="Calibri Light" w:hAnsi="Calibri Light" w:ascii="Calibri Light"/>
          <w:sz w:val="24"/>
          <w:szCs w:val="24"/>
        </w:rPr>
      </w:pPr>
      <w:r>
        <w:rPr>
          <w:rFonts w:cs="Calibri Light" w:hAnsi="Calibri Light" w:ascii="Calibri Light"/>
          <w:sz w:val="24"/>
          <w:szCs w:val="24"/>
        </w:rPr>
        <w:t xml:space="preserve">Kako su stvoreni uvjeti za diobu te postoji zajednički interes suvlasnika, predloženo je zaključenje </w:t>
      </w:r>
      <w:bookmarkStart w:name="OLE_LINK80" w:id="23"/>
      <w:bookmarkStart w:name="OLE_LINK81" w:id="24"/>
      <w:r>
        <w:rPr>
          <w:rFonts w:cs="Calibri Light" w:hAnsi="Calibri Light" w:ascii="Calibri Light"/>
          <w:sz w:val="24"/>
          <w:szCs w:val="24"/>
        </w:rPr>
        <w:t>Ugovora o diobi slijedećeg sadržaja:</w:t>
      </w:r>
    </w:p>
    <w:p w:rsidRDefault="00F92D74" w:rsidP="00F92D74" w:rsidR="00F92D74">
      <w:pPr>
        <w:pStyle w:val="Odlomakpopisa"/>
        <w:numPr>
          <w:ilvl w:val="0"/>
          <w:numId w:val="3"/>
        </w:numPr>
        <w:jc w:val="both"/>
        <w:rPr>
          <w:rFonts w:cs="Calibri Light" w:hAnsi="Calibri Light" w:ascii="Calibri Light"/>
          <w:sz w:val="24"/>
          <w:szCs w:val="24"/>
        </w:rPr>
      </w:pPr>
      <w:r>
        <w:rPr>
          <w:rFonts w:cs="Calibri Light" w:hAnsi="Calibri Light" w:ascii="Calibri Light"/>
          <w:sz w:val="24"/>
          <w:szCs w:val="24"/>
        </w:rPr>
        <w:t xml:space="preserve">Temeljem UPU naselja Glavica izrađen je prijavni list kojim je izvršeno </w:t>
      </w:r>
      <w:bookmarkStart w:name="OLE_LINK27" w:id="25"/>
      <w:bookmarkStart w:name="OLE_LINK28" w:id="26"/>
      <w:bookmarkStart w:name="OLE_LINK29" w:id="27"/>
      <w:r>
        <w:rPr>
          <w:rFonts w:cs="Calibri Light" w:hAnsi="Calibri Light" w:ascii="Calibri Light"/>
          <w:sz w:val="24"/>
          <w:szCs w:val="24"/>
        </w:rPr>
        <w:t xml:space="preserve">cijepanje čest. </w:t>
      </w:r>
      <w:proofErr w:type="spellStart"/>
      <w:r>
        <w:rPr>
          <w:rFonts w:cs="Calibri Light" w:hAnsi="Calibri Light" w:ascii="Calibri Light"/>
          <w:sz w:val="24"/>
          <w:szCs w:val="24"/>
        </w:rPr>
        <w:t>zem</w:t>
      </w:r>
      <w:proofErr w:type="spellEnd"/>
      <w:r>
        <w:rPr>
          <w:rFonts w:cs="Calibri Light" w:hAnsi="Calibri Light" w:ascii="Calibri Light"/>
          <w:sz w:val="24"/>
          <w:szCs w:val="24"/>
        </w:rPr>
        <w:t>. 612 k.o. Makarska – Makar površine 20200 m2</w:t>
      </w:r>
      <w:bookmarkEnd w:id="25"/>
      <w:bookmarkEnd w:id="26"/>
      <w:bookmarkEnd w:id="27"/>
      <w:r w:rsidR="000213F4">
        <w:rPr>
          <w:rFonts w:cs="Calibri Light" w:hAnsi="Calibri Light" w:ascii="Calibri Light"/>
          <w:sz w:val="24"/>
          <w:szCs w:val="24"/>
        </w:rPr>
        <w:t xml:space="preserve"> </w:t>
      </w:r>
      <w:r>
        <w:rPr>
          <w:rFonts w:cs="Calibri Light" w:hAnsi="Calibri Light" w:ascii="Calibri Light"/>
          <w:sz w:val="24"/>
          <w:szCs w:val="24"/>
        </w:rPr>
        <w:t xml:space="preserve">te su nastale dvije novoformirane čestice i to </w:t>
      </w:r>
      <w:bookmarkStart w:name="OLE_LINK4" w:id="28"/>
      <w:bookmarkStart w:name="OLE_LINK5" w:id="29"/>
      <w:bookmarkStart w:name="OLE_LINK12" w:id="30"/>
      <w:r>
        <w:rPr>
          <w:rFonts w:cs="Calibri Light" w:hAnsi="Calibri Light" w:ascii="Calibri Light"/>
          <w:sz w:val="24"/>
          <w:szCs w:val="24"/>
        </w:rPr>
        <w:t xml:space="preserve">čest. </w:t>
      </w:r>
      <w:proofErr w:type="spellStart"/>
      <w:r>
        <w:rPr>
          <w:rFonts w:cs="Calibri Light" w:hAnsi="Calibri Light" w:ascii="Calibri Light"/>
          <w:sz w:val="24"/>
          <w:szCs w:val="24"/>
        </w:rPr>
        <w:t>zem</w:t>
      </w:r>
      <w:proofErr w:type="spellEnd"/>
      <w:r>
        <w:rPr>
          <w:rFonts w:cs="Calibri Light" w:hAnsi="Calibri Light" w:ascii="Calibri Light"/>
          <w:sz w:val="24"/>
          <w:szCs w:val="24"/>
        </w:rPr>
        <w:t xml:space="preserve">. </w:t>
      </w:r>
      <w:bookmarkStart w:name="OLE_LINK33" w:id="31"/>
      <w:bookmarkStart w:name="OLE_LINK34" w:id="32"/>
      <w:bookmarkStart w:name="OLE_LINK35" w:id="33"/>
      <w:r>
        <w:rPr>
          <w:rFonts w:cs="Calibri Light" w:hAnsi="Calibri Light" w:ascii="Calibri Light"/>
          <w:sz w:val="24"/>
          <w:szCs w:val="24"/>
        </w:rPr>
        <w:t>612/</w:t>
      </w:r>
      <w:r w:rsidR="00C858AA">
        <w:rPr>
          <w:rFonts w:cs="Calibri Light" w:hAnsi="Calibri Light" w:ascii="Calibri Light"/>
          <w:sz w:val="24"/>
          <w:szCs w:val="24"/>
        </w:rPr>
        <w:t>1</w:t>
      </w:r>
      <w:r>
        <w:rPr>
          <w:rFonts w:cs="Calibri Light" w:hAnsi="Calibri Light" w:ascii="Calibri Light"/>
          <w:sz w:val="24"/>
          <w:szCs w:val="24"/>
        </w:rPr>
        <w:t xml:space="preserve"> k.o. Makarska- Makar (</w:t>
      </w:r>
      <w:proofErr w:type="spellStart"/>
      <w:r>
        <w:rPr>
          <w:rFonts w:cs="Calibri Light" w:hAnsi="Calibri Light" w:ascii="Calibri Light"/>
          <w:sz w:val="24"/>
          <w:szCs w:val="24"/>
        </w:rPr>
        <w:t>kat.čest</w:t>
      </w:r>
      <w:proofErr w:type="spellEnd"/>
      <w:r>
        <w:rPr>
          <w:rFonts w:cs="Calibri Light" w:hAnsi="Calibri Light" w:ascii="Calibri Light"/>
          <w:sz w:val="24"/>
          <w:szCs w:val="24"/>
        </w:rPr>
        <w:t>. 3061/6)</w:t>
      </w:r>
      <w:bookmarkEnd w:id="28"/>
      <w:bookmarkEnd w:id="29"/>
      <w:bookmarkEnd w:id="30"/>
      <w:bookmarkEnd w:id="31"/>
      <w:bookmarkEnd w:id="32"/>
      <w:bookmarkEnd w:id="33"/>
      <w:r>
        <w:rPr>
          <w:rFonts w:cs="Calibri Light" w:hAnsi="Calibri Light" w:ascii="Calibri Light"/>
          <w:sz w:val="24"/>
          <w:szCs w:val="24"/>
        </w:rPr>
        <w:t xml:space="preserve">  </w:t>
      </w:r>
      <w:bookmarkStart w:name="OLE_LINK13" w:id="34"/>
      <w:bookmarkStart w:name="OLE_LINK14" w:id="35"/>
      <w:bookmarkStart w:name="OLE_LINK18" w:id="36"/>
      <w:r>
        <w:rPr>
          <w:rFonts w:cs="Calibri Light" w:hAnsi="Calibri Light" w:ascii="Calibri Light"/>
          <w:sz w:val="24"/>
          <w:szCs w:val="24"/>
        </w:rPr>
        <w:t>površine 17261 m2</w:t>
      </w:r>
      <w:bookmarkEnd w:id="34"/>
      <w:bookmarkEnd w:id="35"/>
      <w:bookmarkEnd w:id="36"/>
      <w:r>
        <w:rPr>
          <w:rFonts w:cs="Calibri Light" w:hAnsi="Calibri Light" w:ascii="Calibri Light"/>
          <w:sz w:val="24"/>
          <w:szCs w:val="24"/>
        </w:rPr>
        <w:t xml:space="preserve"> i čest. </w:t>
      </w:r>
      <w:proofErr w:type="spellStart"/>
      <w:r>
        <w:rPr>
          <w:rFonts w:cs="Calibri Light" w:hAnsi="Calibri Light" w:ascii="Calibri Light"/>
          <w:sz w:val="24"/>
          <w:szCs w:val="24"/>
        </w:rPr>
        <w:t>zem</w:t>
      </w:r>
      <w:proofErr w:type="spellEnd"/>
      <w:r>
        <w:rPr>
          <w:rFonts w:cs="Calibri Light" w:hAnsi="Calibri Light" w:ascii="Calibri Light"/>
          <w:sz w:val="24"/>
          <w:szCs w:val="24"/>
        </w:rPr>
        <w:t xml:space="preserve">. </w:t>
      </w:r>
      <w:bookmarkStart w:name="OLE_LINK22" w:id="37"/>
      <w:bookmarkStart w:name="OLE_LINK23" w:id="38"/>
      <w:bookmarkStart w:name="OLE_LINK24" w:id="39"/>
      <w:r>
        <w:rPr>
          <w:rFonts w:cs="Calibri Light" w:hAnsi="Calibri Light" w:ascii="Calibri Light"/>
          <w:sz w:val="24"/>
          <w:szCs w:val="24"/>
        </w:rPr>
        <w:t>612/2</w:t>
      </w:r>
      <w:r w:rsidRPr="00F92D74">
        <w:rPr>
          <w:rFonts w:cs="Calibri Light" w:hAnsi="Calibri Light" w:ascii="Calibri Light"/>
          <w:sz w:val="24"/>
          <w:szCs w:val="24"/>
        </w:rPr>
        <w:t xml:space="preserve"> </w:t>
      </w:r>
      <w:r>
        <w:rPr>
          <w:rFonts w:cs="Calibri Light" w:hAnsi="Calibri Light" w:ascii="Calibri Light"/>
          <w:sz w:val="24"/>
          <w:szCs w:val="24"/>
        </w:rPr>
        <w:t xml:space="preserve">k.o. Makarska- Makar </w:t>
      </w:r>
      <w:bookmarkStart w:name="OLE_LINK36" w:id="40"/>
      <w:bookmarkStart w:name="OLE_LINK37" w:id="41"/>
      <w:bookmarkStart w:name="OLE_LINK38" w:id="42"/>
      <w:r>
        <w:rPr>
          <w:rFonts w:cs="Calibri Light" w:hAnsi="Calibri Light" w:ascii="Calibri Light"/>
          <w:sz w:val="24"/>
          <w:szCs w:val="24"/>
        </w:rPr>
        <w:t>(</w:t>
      </w:r>
      <w:proofErr w:type="spellStart"/>
      <w:r>
        <w:rPr>
          <w:rFonts w:cs="Calibri Light" w:hAnsi="Calibri Light" w:ascii="Calibri Light"/>
          <w:sz w:val="24"/>
          <w:szCs w:val="24"/>
        </w:rPr>
        <w:t>kat.čest</w:t>
      </w:r>
      <w:proofErr w:type="spellEnd"/>
      <w:r>
        <w:rPr>
          <w:rFonts w:cs="Calibri Light" w:hAnsi="Calibri Light" w:ascii="Calibri Light"/>
          <w:sz w:val="24"/>
          <w:szCs w:val="24"/>
        </w:rPr>
        <w:t>. 3061/61)</w:t>
      </w:r>
      <w:r w:rsidRPr="00F92D74">
        <w:rPr>
          <w:rFonts w:cs="Calibri Light" w:hAnsi="Calibri Light" w:ascii="Calibri Light"/>
          <w:sz w:val="24"/>
          <w:szCs w:val="24"/>
        </w:rPr>
        <w:t xml:space="preserve"> </w:t>
      </w:r>
      <w:bookmarkEnd w:id="40"/>
      <w:bookmarkEnd w:id="41"/>
      <w:bookmarkEnd w:id="42"/>
      <w:r>
        <w:rPr>
          <w:rFonts w:cs="Calibri Light" w:hAnsi="Calibri Light" w:ascii="Calibri Light"/>
          <w:sz w:val="24"/>
          <w:szCs w:val="24"/>
        </w:rPr>
        <w:t>površine  2939 m2</w:t>
      </w:r>
      <w:bookmarkEnd w:id="37"/>
      <w:bookmarkEnd w:id="38"/>
      <w:bookmarkEnd w:id="39"/>
      <w:r>
        <w:rPr>
          <w:rFonts w:cs="Calibri Light" w:hAnsi="Calibri Light" w:ascii="Calibri Light"/>
          <w:sz w:val="24"/>
          <w:szCs w:val="24"/>
        </w:rPr>
        <w:t>;</w:t>
      </w:r>
    </w:p>
    <w:p w:rsidRDefault="00107547" w:rsidP="00F92D74" w:rsidR="00F92D74">
      <w:pPr>
        <w:pStyle w:val="Odlomakpopisa"/>
        <w:numPr>
          <w:ilvl w:val="0"/>
          <w:numId w:val="3"/>
        </w:numPr>
        <w:jc w:val="both"/>
        <w:rPr>
          <w:rFonts w:cs="Calibri Light" w:hAnsi="Calibri Light" w:ascii="Calibri Light"/>
          <w:sz w:val="24"/>
          <w:szCs w:val="24"/>
        </w:rPr>
      </w:pPr>
      <w:r>
        <w:rPr>
          <w:rFonts w:cs="Calibri Light" w:hAnsi="Calibri Light" w:ascii="Calibri Light"/>
          <w:sz w:val="24"/>
          <w:szCs w:val="24"/>
        </w:rPr>
        <w:t xml:space="preserve">Ugovorom suvlasnici jednoglasno odlučuju da novoformirana </w:t>
      </w:r>
      <w:bookmarkStart w:name="OLE_LINK30" w:id="43"/>
      <w:bookmarkStart w:name="OLE_LINK31" w:id="44"/>
      <w:bookmarkStart w:name="OLE_LINK32" w:id="45"/>
      <w:bookmarkStart w:name="OLE_LINK74" w:id="46"/>
      <w:bookmarkStart w:name="OLE_LINK75" w:id="47"/>
      <w:bookmarkStart w:name="OLE_LINK76" w:id="48"/>
      <w:r>
        <w:rPr>
          <w:rFonts w:cs="Calibri Light" w:hAnsi="Calibri Light" w:ascii="Calibri Light"/>
          <w:sz w:val="24"/>
          <w:szCs w:val="24"/>
        </w:rPr>
        <w:t xml:space="preserve">čest. </w:t>
      </w:r>
      <w:proofErr w:type="spellStart"/>
      <w:r>
        <w:rPr>
          <w:rFonts w:cs="Calibri Light" w:hAnsi="Calibri Light" w:ascii="Calibri Light"/>
          <w:sz w:val="24"/>
          <w:szCs w:val="24"/>
        </w:rPr>
        <w:t>zem</w:t>
      </w:r>
      <w:proofErr w:type="spellEnd"/>
      <w:r>
        <w:rPr>
          <w:rFonts w:cs="Calibri Light" w:hAnsi="Calibri Light" w:ascii="Calibri Light"/>
          <w:sz w:val="24"/>
          <w:szCs w:val="24"/>
        </w:rPr>
        <w:t>. 612/2</w:t>
      </w:r>
      <w:r w:rsidRPr="00F92D74">
        <w:rPr>
          <w:rFonts w:cs="Calibri Light" w:hAnsi="Calibri Light" w:ascii="Calibri Light"/>
          <w:sz w:val="24"/>
          <w:szCs w:val="24"/>
        </w:rPr>
        <w:t xml:space="preserve"> </w:t>
      </w:r>
      <w:r>
        <w:rPr>
          <w:rFonts w:cs="Calibri Light" w:hAnsi="Calibri Light" w:ascii="Calibri Light"/>
          <w:sz w:val="24"/>
          <w:szCs w:val="24"/>
        </w:rPr>
        <w:t xml:space="preserve">k.o. Makarska- Makar </w:t>
      </w:r>
      <w:bookmarkEnd w:id="43"/>
      <w:bookmarkEnd w:id="44"/>
      <w:bookmarkEnd w:id="45"/>
      <w:r>
        <w:rPr>
          <w:rFonts w:cs="Calibri Light" w:hAnsi="Calibri Light" w:ascii="Calibri Light"/>
          <w:sz w:val="24"/>
          <w:szCs w:val="24"/>
        </w:rPr>
        <w:t>(</w:t>
      </w:r>
      <w:proofErr w:type="spellStart"/>
      <w:r>
        <w:rPr>
          <w:rFonts w:cs="Calibri Light" w:hAnsi="Calibri Light" w:ascii="Calibri Light"/>
          <w:sz w:val="24"/>
          <w:szCs w:val="24"/>
        </w:rPr>
        <w:t>kat.čest</w:t>
      </w:r>
      <w:proofErr w:type="spellEnd"/>
      <w:r>
        <w:rPr>
          <w:rFonts w:cs="Calibri Light" w:hAnsi="Calibri Light" w:ascii="Calibri Light"/>
          <w:sz w:val="24"/>
          <w:szCs w:val="24"/>
        </w:rPr>
        <w:t>. 3061/61)</w:t>
      </w:r>
      <w:r w:rsidRPr="00F92D74">
        <w:rPr>
          <w:rFonts w:cs="Calibri Light" w:hAnsi="Calibri Light" w:ascii="Calibri Light"/>
          <w:sz w:val="24"/>
          <w:szCs w:val="24"/>
        </w:rPr>
        <w:t xml:space="preserve"> </w:t>
      </w:r>
      <w:r>
        <w:rPr>
          <w:rFonts w:cs="Calibri Light" w:hAnsi="Calibri Light" w:ascii="Calibri Light"/>
          <w:sz w:val="24"/>
          <w:szCs w:val="24"/>
        </w:rPr>
        <w:t>površine  2939 m2</w:t>
      </w:r>
      <w:bookmarkEnd w:id="46"/>
      <w:bookmarkEnd w:id="47"/>
      <w:bookmarkEnd w:id="48"/>
      <w:r>
        <w:rPr>
          <w:rFonts w:cs="Calibri Light" w:hAnsi="Calibri Light" w:ascii="Calibri Light"/>
          <w:sz w:val="24"/>
          <w:szCs w:val="24"/>
        </w:rPr>
        <w:t xml:space="preserve"> pripadne u isključivo vlasništvo Makar gradnje d.o.o. u stečaju;</w:t>
      </w:r>
    </w:p>
    <w:p w:rsidRDefault="000213F4" w:rsidP="00F92D74" w:rsidR="00107547">
      <w:pPr>
        <w:pStyle w:val="Odlomakpopisa"/>
        <w:numPr>
          <w:ilvl w:val="0"/>
          <w:numId w:val="3"/>
        </w:numPr>
        <w:jc w:val="both"/>
        <w:rPr>
          <w:rFonts w:cs="Calibri Light" w:hAnsi="Calibri Light" w:ascii="Calibri Light"/>
          <w:sz w:val="24"/>
          <w:szCs w:val="24"/>
        </w:rPr>
      </w:pPr>
      <w:r>
        <w:rPr>
          <w:rFonts w:cs="Calibri Light" w:hAnsi="Calibri Light" w:ascii="Calibri Light"/>
          <w:sz w:val="24"/>
          <w:szCs w:val="24"/>
        </w:rPr>
        <w:t xml:space="preserve">Makar gradnja d.o.o. u stečaju obvezuje se ishoditi od hipotekarnog vjerovnika da se hipoteke koje su do sada uknjižene na 1/5 suvlasničkog dijela Makar gradnje d.o.o. u stečaju čest. </w:t>
      </w:r>
      <w:proofErr w:type="spellStart"/>
      <w:r>
        <w:rPr>
          <w:rFonts w:cs="Calibri Light" w:hAnsi="Calibri Light" w:ascii="Calibri Light"/>
          <w:sz w:val="24"/>
          <w:szCs w:val="24"/>
        </w:rPr>
        <w:t>zem</w:t>
      </w:r>
      <w:proofErr w:type="spellEnd"/>
      <w:r>
        <w:rPr>
          <w:rFonts w:cs="Calibri Light" w:hAnsi="Calibri Light" w:ascii="Calibri Light"/>
          <w:sz w:val="24"/>
          <w:szCs w:val="24"/>
        </w:rPr>
        <w:t xml:space="preserve">. 612 k.o. Makarska – Makar površine 20200 m2 prebace na teret novoformirane čest. </w:t>
      </w:r>
      <w:proofErr w:type="spellStart"/>
      <w:r>
        <w:rPr>
          <w:rFonts w:cs="Calibri Light" w:hAnsi="Calibri Light" w:ascii="Calibri Light"/>
          <w:sz w:val="24"/>
          <w:szCs w:val="24"/>
        </w:rPr>
        <w:t>zem</w:t>
      </w:r>
      <w:proofErr w:type="spellEnd"/>
      <w:r>
        <w:rPr>
          <w:rFonts w:cs="Calibri Light" w:hAnsi="Calibri Light" w:ascii="Calibri Light"/>
          <w:sz w:val="24"/>
          <w:szCs w:val="24"/>
        </w:rPr>
        <w:t xml:space="preserve">. </w:t>
      </w:r>
      <w:r w:rsidR="005A5304">
        <w:rPr>
          <w:rFonts w:cs="Calibri Light" w:hAnsi="Calibri Light" w:ascii="Calibri Light"/>
          <w:sz w:val="24"/>
          <w:szCs w:val="24"/>
        </w:rPr>
        <w:t>612/2</w:t>
      </w:r>
      <w:r w:rsidRPr="00F92D74">
        <w:rPr>
          <w:rFonts w:cs="Calibri Light" w:hAnsi="Calibri Light" w:ascii="Calibri Light"/>
          <w:sz w:val="24"/>
          <w:szCs w:val="24"/>
        </w:rPr>
        <w:t xml:space="preserve"> </w:t>
      </w:r>
      <w:r>
        <w:rPr>
          <w:rFonts w:cs="Calibri Light" w:hAnsi="Calibri Light" w:ascii="Calibri Light"/>
          <w:sz w:val="24"/>
          <w:szCs w:val="24"/>
        </w:rPr>
        <w:t>k.o. Makarska- Makar</w:t>
      </w:r>
      <w:r w:rsidR="00E018FF">
        <w:rPr>
          <w:rFonts w:cs="Calibri Light" w:hAnsi="Calibri Light" w:ascii="Calibri Light"/>
          <w:sz w:val="24"/>
          <w:szCs w:val="24"/>
        </w:rPr>
        <w:t xml:space="preserve"> (</w:t>
      </w:r>
      <w:proofErr w:type="spellStart"/>
      <w:r w:rsidR="00E018FF">
        <w:rPr>
          <w:rFonts w:cs="Calibri Light" w:hAnsi="Calibri Light" w:ascii="Calibri Light"/>
          <w:sz w:val="24"/>
          <w:szCs w:val="24"/>
        </w:rPr>
        <w:t>kat.čest</w:t>
      </w:r>
      <w:proofErr w:type="spellEnd"/>
      <w:r w:rsidR="00E018FF">
        <w:rPr>
          <w:rFonts w:cs="Calibri Light" w:hAnsi="Calibri Light" w:ascii="Calibri Light"/>
          <w:sz w:val="24"/>
          <w:szCs w:val="24"/>
        </w:rPr>
        <w:t>. 3061/61)</w:t>
      </w:r>
      <w:r w:rsidR="00E018FF" w:rsidRPr="00F92D74">
        <w:rPr>
          <w:rFonts w:cs="Calibri Light" w:hAnsi="Calibri Light" w:ascii="Calibri Light"/>
          <w:sz w:val="24"/>
          <w:szCs w:val="24"/>
        </w:rPr>
        <w:t xml:space="preserve"> </w:t>
      </w:r>
      <w:r>
        <w:rPr>
          <w:rFonts w:cs="Calibri Light" w:hAnsi="Calibri Light" w:ascii="Calibri Light"/>
          <w:sz w:val="24"/>
          <w:szCs w:val="24"/>
        </w:rPr>
        <w:t xml:space="preserve"> koja će temeljem Ugovora biti uknjižena kao isključivo vlasništvo Makar gradnje d.o.o. u stečaju, brisanje do sada upisanih hipoteka s novoformirane </w:t>
      </w:r>
      <w:proofErr w:type="spellStart"/>
      <w:r>
        <w:rPr>
          <w:rFonts w:cs="Calibri Light" w:hAnsi="Calibri Light" w:ascii="Calibri Light"/>
          <w:sz w:val="24"/>
          <w:szCs w:val="24"/>
        </w:rPr>
        <w:t>čest.zem</w:t>
      </w:r>
      <w:proofErr w:type="spellEnd"/>
      <w:r>
        <w:rPr>
          <w:rFonts w:cs="Calibri Light" w:hAnsi="Calibri Light" w:ascii="Calibri Light"/>
          <w:sz w:val="24"/>
          <w:szCs w:val="24"/>
        </w:rPr>
        <w:t xml:space="preserve">. </w:t>
      </w:r>
      <w:bookmarkStart w:name="OLE_LINK39" w:id="49"/>
      <w:bookmarkStart w:name="OLE_LINK40" w:id="50"/>
      <w:r>
        <w:rPr>
          <w:rFonts w:cs="Calibri Light" w:hAnsi="Calibri Light" w:ascii="Calibri Light"/>
          <w:sz w:val="24"/>
          <w:szCs w:val="24"/>
        </w:rPr>
        <w:t>612/</w:t>
      </w:r>
      <w:r w:rsidR="005A5304">
        <w:rPr>
          <w:rFonts w:cs="Calibri Light" w:hAnsi="Calibri Light" w:ascii="Calibri Light"/>
          <w:sz w:val="24"/>
          <w:szCs w:val="24"/>
        </w:rPr>
        <w:t>1</w:t>
      </w:r>
      <w:r>
        <w:rPr>
          <w:rFonts w:cs="Calibri Light" w:hAnsi="Calibri Light" w:ascii="Calibri Light"/>
          <w:sz w:val="24"/>
          <w:szCs w:val="24"/>
        </w:rPr>
        <w:t xml:space="preserve"> k.o. Makarska- Makar (</w:t>
      </w:r>
      <w:proofErr w:type="spellStart"/>
      <w:r>
        <w:rPr>
          <w:rFonts w:cs="Calibri Light" w:hAnsi="Calibri Light" w:ascii="Calibri Light"/>
          <w:sz w:val="24"/>
          <w:szCs w:val="24"/>
        </w:rPr>
        <w:t>kat.čest</w:t>
      </w:r>
      <w:proofErr w:type="spellEnd"/>
      <w:r>
        <w:rPr>
          <w:rFonts w:cs="Calibri Light" w:hAnsi="Calibri Light" w:ascii="Calibri Light"/>
          <w:sz w:val="24"/>
          <w:szCs w:val="24"/>
        </w:rPr>
        <w:t>. 3061/6)</w:t>
      </w:r>
      <w:bookmarkEnd w:id="49"/>
      <w:bookmarkEnd w:id="50"/>
      <w:r w:rsidR="00E018FF">
        <w:rPr>
          <w:rFonts w:cs="Calibri Light" w:hAnsi="Calibri Light" w:ascii="Calibri Light"/>
          <w:sz w:val="24"/>
          <w:szCs w:val="24"/>
        </w:rPr>
        <w:t>;</w:t>
      </w:r>
    </w:p>
    <w:p w:rsidRDefault="00E018FF" w:rsidP="00F92D74" w:rsidR="00E018FF">
      <w:pPr>
        <w:pStyle w:val="Odlomakpopisa"/>
        <w:numPr>
          <w:ilvl w:val="0"/>
          <w:numId w:val="3"/>
        </w:numPr>
        <w:jc w:val="both"/>
        <w:rPr>
          <w:rFonts w:cs="Calibri Light" w:hAnsi="Calibri Light" w:ascii="Calibri Light"/>
          <w:sz w:val="24"/>
          <w:szCs w:val="24"/>
        </w:rPr>
      </w:pPr>
      <w:r>
        <w:rPr>
          <w:rFonts w:cs="Calibri Light" w:hAnsi="Calibri Light" w:ascii="Calibri Light"/>
          <w:sz w:val="24"/>
          <w:szCs w:val="24"/>
        </w:rPr>
        <w:t xml:space="preserve">Ugovaratelji jednoglasno, a sukladno važećem UPU-u naselja Glavica </w:t>
      </w:r>
      <w:bookmarkStart w:name="OLE_LINK59" w:id="51"/>
      <w:bookmarkStart w:name="OLE_LINK60" w:id="52"/>
      <w:r>
        <w:rPr>
          <w:rFonts w:cs="Calibri Light" w:hAnsi="Calibri Light" w:ascii="Calibri Light"/>
          <w:sz w:val="24"/>
          <w:szCs w:val="24"/>
        </w:rPr>
        <w:t xml:space="preserve">na novoformiranoj </w:t>
      </w:r>
      <w:proofErr w:type="spellStart"/>
      <w:r>
        <w:rPr>
          <w:rFonts w:cs="Calibri Light" w:hAnsi="Calibri Light" w:ascii="Calibri Light"/>
          <w:sz w:val="24"/>
          <w:szCs w:val="24"/>
        </w:rPr>
        <w:t>čest.zem</w:t>
      </w:r>
      <w:proofErr w:type="spellEnd"/>
      <w:r>
        <w:rPr>
          <w:rFonts w:cs="Calibri Light" w:hAnsi="Calibri Light" w:ascii="Calibri Light"/>
          <w:sz w:val="24"/>
          <w:szCs w:val="24"/>
        </w:rPr>
        <w:t>. 612/</w:t>
      </w:r>
      <w:r w:rsidR="005A5304">
        <w:rPr>
          <w:rFonts w:cs="Calibri Light" w:hAnsi="Calibri Light" w:ascii="Calibri Light"/>
          <w:sz w:val="24"/>
          <w:szCs w:val="24"/>
        </w:rPr>
        <w:t>1</w:t>
      </w:r>
      <w:r>
        <w:rPr>
          <w:rFonts w:cs="Calibri Light" w:hAnsi="Calibri Light" w:ascii="Calibri Light"/>
          <w:sz w:val="24"/>
          <w:szCs w:val="24"/>
        </w:rPr>
        <w:t xml:space="preserve"> k.o. Makarska- Makar (</w:t>
      </w:r>
      <w:proofErr w:type="spellStart"/>
      <w:r>
        <w:rPr>
          <w:rFonts w:cs="Calibri Light" w:hAnsi="Calibri Light" w:ascii="Calibri Light"/>
          <w:sz w:val="24"/>
          <w:szCs w:val="24"/>
        </w:rPr>
        <w:t>kat.čest</w:t>
      </w:r>
      <w:proofErr w:type="spellEnd"/>
      <w:r>
        <w:rPr>
          <w:rFonts w:cs="Calibri Light" w:hAnsi="Calibri Light" w:ascii="Calibri Light"/>
          <w:sz w:val="24"/>
          <w:szCs w:val="24"/>
        </w:rPr>
        <w:t xml:space="preserve">. 3061/6) ukupne površine 17261 m2 </w:t>
      </w:r>
      <w:bookmarkEnd w:id="51"/>
      <w:bookmarkEnd w:id="52"/>
      <w:r>
        <w:rPr>
          <w:rFonts w:cs="Calibri Light" w:hAnsi="Calibri Light" w:ascii="Calibri Light"/>
          <w:sz w:val="24"/>
          <w:szCs w:val="24"/>
        </w:rPr>
        <w:t>stvorili slijedeće prostorne cjeline (likove) prikazane u Situacijskom nacrtu s računom površine u mjerilu 1:1000 broj 000/18 koji je izradio Horvat, obrt za</w:t>
      </w:r>
      <w:r w:rsidR="002A0959">
        <w:rPr>
          <w:rFonts w:cs="Calibri Light" w:hAnsi="Calibri Light" w:ascii="Calibri Light"/>
          <w:sz w:val="24"/>
          <w:szCs w:val="24"/>
        </w:rPr>
        <w:t xml:space="preserve"> </w:t>
      </w:r>
      <w:r>
        <w:rPr>
          <w:rFonts w:cs="Calibri Light" w:hAnsi="Calibri Light" w:ascii="Calibri Light"/>
          <w:sz w:val="24"/>
          <w:szCs w:val="24"/>
        </w:rPr>
        <w:t xml:space="preserve">geodetsko premjeravanja i promet nekretnina Makarska i to </w:t>
      </w:r>
    </w:p>
    <w:p w:rsidRDefault="00E018FF" w:rsidP="00E018FF" w:rsidR="00E018FF">
      <w:pPr>
        <w:pStyle w:val="Odlomakpopisa"/>
        <w:numPr>
          <w:ilvl w:val="0"/>
          <w:numId w:val="5"/>
        </w:numPr>
        <w:jc w:val="both"/>
        <w:rPr>
          <w:rFonts w:cs="Calibri Light" w:hAnsi="Calibri Light" w:ascii="Calibri Light"/>
          <w:sz w:val="24"/>
          <w:szCs w:val="24"/>
        </w:rPr>
      </w:pPr>
      <w:bookmarkStart w:name="OLE_LINK41" w:id="53"/>
      <w:bookmarkStart w:name="OLE_LINK42" w:id="54"/>
      <w:bookmarkStart w:name="OLE_LINK43" w:id="55"/>
      <w:r>
        <w:rPr>
          <w:rFonts w:cs="Calibri Light" w:hAnsi="Calibri Light" w:ascii="Calibri Light"/>
          <w:sz w:val="24"/>
          <w:szCs w:val="24"/>
        </w:rPr>
        <w:t>LIK 1a – omeđen brojevima 1-13-39-40-1, obojan svijetlo smeđom bojom, površine 957 m2</w:t>
      </w:r>
      <w:bookmarkEnd w:id="53"/>
      <w:bookmarkEnd w:id="54"/>
      <w:bookmarkEnd w:id="55"/>
      <w:r>
        <w:rPr>
          <w:rFonts w:cs="Calibri Light" w:hAnsi="Calibri Light" w:ascii="Calibri Light"/>
          <w:sz w:val="24"/>
          <w:szCs w:val="24"/>
        </w:rPr>
        <w:t>;</w:t>
      </w:r>
    </w:p>
    <w:p w:rsidRDefault="00E018FF" w:rsidP="00E018FF" w:rsidR="00E018FF">
      <w:pPr>
        <w:pStyle w:val="Odlomakpopisa"/>
        <w:numPr>
          <w:ilvl w:val="0"/>
          <w:numId w:val="5"/>
        </w:numPr>
        <w:jc w:val="both"/>
        <w:rPr>
          <w:rFonts w:cs="Calibri Light" w:hAnsi="Calibri Light" w:ascii="Calibri Light"/>
          <w:sz w:val="24"/>
          <w:szCs w:val="24"/>
        </w:rPr>
      </w:pPr>
      <w:bookmarkStart w:name="OLE_LINK44" w:id="56"/>
      <w:bookmarkStart w:name="OLE_LINK45" w:id="57"/>
      <w:bookmarkStart w:name="OLE_LINK46" w:id="58"/>
      <w:r>
        <w:rPr>
          <w:rFonts w:cs="Calibri Light" w:hAnsi="Calibri Light" w:ascii="Calibri Light"/>
          <w:sz w:val="24"/>
          <w:szCs w:val="24"/>
        </w:rPr>
        <w:t>LIK 1b – omeđen brojevima 13-42-41-31-32-37-38-39-13, obojan tamno crvenom</w:t>
      </w:r>
      <w:r w:rsidR="008139DF">
        <w:rPr>
          <w:rFonts w:cs="Calibri Light" w:hAnsi="Calibri Light" w:ascii="Calibri Light"/>
          <w:sz w:val="24"/>
          <w:szCs w:val="24"/>
        </w:rPr>
        <w:t xml:space="preserve"> bojom</w:t>
      </w:r>
      <w:r>
        <w:rPr>
          <w:rFonts w:cs="Calibri Light" w:hAnsi="Calibri Light" w:ascii="Calibri Light"/>
          <w:sz w:val="24"/>
          <w:szCs w:val="24"/>
        </w:rPr>
        <w:t>, površine 3142 m2</w:t>
      </w:r>
      <w:bookmarkEnd w:id="56"/>
      <w:bookmarkEnd w:id="57"/>
      <w:bookmarkEnd w:id="58"/>
      <w:r>
        <w:rPr>
          <w:rFonts w:cs="Calibri Light" w:hAnsi="Calibri Light" w:ascii="Calibri Light"/>
          <w:sz w:val="24"/>
          <w:szCs w:val="24"/>
        </w:rPr>
        <w:t>,</w:t>
      </w:r>
    </w:p>
    <w:p w:rsidRDefault="00E018FF" w:rsidP="00E018FF" w:rsidR="00E018FF">
      <w:pPr>
        <w:pStyle w:val="Odlomakpopisa"/>
        <w:numPr>
          <w:ilvl w:val="0"/>
          <w:numId w:val="5"/>
        </w:numPr>
        <w:jc w:val="both"/>
        <w:rPr>
          <w:rFonts w:cs="Calibri Light" w:hAnsi="Calibri Light" w:ascii="Calibri Light"/>
          <w:sz w:val="24"/>
          <w:szCs w:val="24"/>
        </w:rPr>
      </w:pPr>
      <w:bookmarkStart w:name="OLE_LINK47" w:id="59"/>
      <w:bookmarkStart w:name="OLE_LINK48" w:id="60"/>
      <w:bookmarkStart w:name="OLE_LINK49" w:id="61"/>
      <w:r>
        <w:rPr>
          <w:rFonts w:cs="Calibri Light" w:hAnsi="Calibri Light" w:ascii="Calibri Light"/>
          <w:sz w:val="24"/>
          <w:szCs w:val="24"/>
        </w:rPr>
        <w:t xml:space="preserve">LIK 1c – omeđen brojevima </w:t>
      </w:r>
      <w:r w:rsidR="00D24CDB">
        <w:rPr>
          <w:rFonts w:cs="Calibri Light" w:hAnsi="Calibri Light" w:ascii="Calibri Light"/>
          <w:sz w:val="24"/>
          <w:szCs w:val="24"/>
        </w:rPr>
        <w:t>41-42-43-44-41</w:t>
      </w:r>
      <w:r>
        <w:rPr>
          <w:rFonts w:cs="Calibri Light" w:hAnsi="Calibri Light" w:ascii="Calibri Light"/>
          <w:sz w:val="24"/>
          <w:szCs w:val="24"/>
        </w:rPr>
        <w:t xml:space="preserve">, obojan </w:t>
      </w:r>
      <w:r w:rsidR="00D24CDB">
        <w:rPr>
          <w:rFonts w:cs="Calibri Light" w:hAnsi="Calibri Light" w:ascii="Calibri Light"/>
          <w:sz w:val="24"/>
          <w:szCs w:val="24"/>
        </w:rPr>
        <w:t>žuto zelenom</w:t>
      </w:r>
      <w:r w:rsidR="008139DF">
        <w:rPr>
          <w:rFonts w:cs="Calibri Light" w:hAnsi="Calibri Light" w:ascii="Calibri Light"/>
          <w:sz w:val="24"/>
          <w:szCs w:val="24"/>
        </w:rPr>
        <w:t xml:space="preserve"> bojom</w:t>
      </w:r>
      <w:r>
        <w:rPr>
          <w:rFonts w:cs="Calibri Light" w:hAnsi="Calibri Light" w:ascii="Calibri Light"/>
          <w:sz w:val="24"/>
          <w:szCs w:val="24"/>
        </w:rPr>
        <w:t xml:space="preserve">, površine </w:t>
      </w:r>
      <w:r w:rsidR="00D24CDB">
        <w:rPr>
          <w:rFonts w:cs="Calibri Light" w:hAnsi="Calibri Light" w:ascii="Calibri Light"/>
          <w:sz w:val="24"/>
          <w:szCs w:val="24"/>
        </w:rPr>
        <w:t xml:space="preserve">2945 </w:t>
      </w:r>
      <w:r>
        <w:rPr>
          <w:rFonts w:cs="Calibri Light" w:hAnsi="Calibri Light" w:ascii="Calibri Light"/>
          <w:sz w:val="24"/>
          <w:szCs w:val="24"/>
        </w:rPr>
        <w:t>m2</w:t>
      </w:r>
      <w:bookmarkEnd w:id="59"/>
      <w:bookmarkEnd w:id="60"/>
      <w:bookmarkEnd w:id="61"/>
      <w:r w:rsidR="00D24CDB">
        <w:rPr>
          <w:rFonts w:cs="Calibri Light" w:hAnsi="Calibri Light" w:ascii="Calibri Light"/>
          <w:sz w:val="24"/>
          <w:szCs w:val="24"/>
        </w:rPr>
        <w:t>;</w:t>
      </w:r>
    </w:p>
    <w:p w:rsidRDefault="00D24CDB" w:rsidP="00E018FF" w:rsidR="00D24CDB">
      <w:pPr>
        <w:pStyle w:val="Odlomakpopisa"/>
        <w:numPr>
          <w:ilvl w:val="0"/>
          <w:numId w:val="5"/>
        </w:numPr>
        <w:jc w:val="both"/>
        <w:rPr>
          <w:rFonts w:cs="Calibri Light" w:hAnsi="Calibri Light" w:ascii="Calibri Light"/>
          <w:sz w:val="24"/>
          <w:szCs w:val="24"/>
        </w:rPr>
      </w:pPr>
      <w:bookmarkStart w:name="OLE_LINK50" w:id="62"/>
      <w:bookmarkStart w:name="OLE_LINK51" w:id="63"/>
      <w:r>
        <w:rPr>
          <w:rFonts w:cs="Calibri Light" w:hAnsi="Calibri Light" w:ascii="Calibri Light"/>
          <w:sz w:val="24"/>
          <w:szCs w:val="24"/>
        </w:rPr>
        <w:t>LIK 1d – omeđen brojevima 12-29-30-44-43-12, obojan tamno plavom bojom , površine 2945 m2</w:t>
      </w:r>
      <w:bookmarkEnd w:id="62"/>
      <w:bookmarkEnd w:id="63"/>
      <w:r>
        <w:rPr>
          <w:rFonts w:cs="Calibri Light" w:hAnsi="Calibri Light" w:ascii="Calibri Light"/>
          <w:sz w:val="24"/>
          <w:szCs w:val="24"/>
        </w:rPr>
        <w:t>;</w:t>
      </w:r>
    </w:p>
    <w:p w:rsidRDefault="00D24CDB" w:rsidP="00E018FF" w:rsidR="00D24CDB">
      <w:pPr>
        <w:pStyle w:val="Odlomakpopisa"/>
        <w:numPr>
          <w:ilvl w:val="0"/>
          <w:numId w:val="5"/>
        </w:numPr>
        <w:jc w:val="both"/>
        <w:rPr>
          <w:rFonts w:cs="Calibri Light" w:hAnsi="Calibri Light" w:ascii="Calibri Light"/>
          <w:sz w:val="24"/>
          <w:szCs w:val="24"/>
        </w:rPr>
      </w:pPr>
      <w:r>
        <w:rPr>
          <w:rFonts w:cs="Calibri Light" w:hAnsi="Calibri Light" w:ascii="Calibri Light"/>
          <w:sz w:val="24"/>
          <w:szCs w:val="24"/>
        </w:rPr>
        <w:t>LIK 1e – omeđen brojevima 28-29-12-11-28, obojan narančastom</w:t>
      </w:r>
      <w:r w:rsidR="008139DF">
        <w:rPr>
          <w:rFonts w:cs="Calibri Light" w:hAnsi="Calibri Light" w:ascii="Calibri Light"/>
          <w:sz w:val="24"/>
          <w:szCs w:val="24"/>
        </w:rPr>
        <w:t xml:space="preserve"> bojom</w:t>
      </w:r>
      <w:r>
        <w:rPr>
          <w:rFonts w:cs="Calibri Light" w:hAnsi="Calibri Light" w:ascii="Calibri Light"/>
          <w:sz w:val="24"/>
          <w:szCs w:val="24"/>
        </w:rPr>
        <w:t>, površine 982 m2;</w:t>
      </w:r>
    </w:p>
    <w:p w:rsidRDefault="00D24CDB" w:rsidP="00E018FF" w:rsidR="00D24CDB">
      <w:pPr>
        <w:pStyle w:val="Odlomakpopisa"/>
        <w:numPr>
          <w:ilvl w:val="0"/>
          <w:numId w:val="5"/>
        </w:numPr>
        <w:jc w:val="both"/>
        <w:rPr>
          <w:rFonts w:cs="Calibri Light" w:hAnsi="Calibri Light" w:ascii="Calibri Light"/>
          <w:sz w:val="24"/>
          <w:szCs w:val="24"/>
        </w:rPr>
      </w:pPr>
      <w:r>
        <w:rPr>
          <w:rFonts w:cs="Calibri Light" w:hAnsi="Calibri Light" w:ascii="Calibri Light"/>
          <w:sz w:val="24"/>
          <w:szCs w:val="24"/>
        </w:rPr>
        <w:t>LIK 1</w:t>
      </w:r>
      <w:r w:rsidR="008139DF">
        <w:rPr>
          <w:rFonts w:cs="Calibri Light" w:hAnsi="Calibri Light" w:ascii="Calibri Light"/>
          <w:sz w:val="24"/>
          <w:szCs w:val="24"/>
        </w:rPr>
        <w:t>f</w:t>
      </w:r>
      <w:r>
        <w:rPr>
          <w:rFonts w:cs="Calibri Light" w:hAnsi="Calibri Light" w:ascii="Calibri Light"/>
          <w:sz w:val="24"/>
          <w:szCs w:val="24"/>
        </w:rPr>
        <w:t xml:space="preserve"> – omeđen brojevima </w:t>
      </w:r>
      <w:r w:rsidR="008139DF">
        <w:rPr>
          <w:rFonts w:cs="Calibri Light" w:hAnsi="Calibri Light" w:ascii="Calibri Light"/>
          <w:sz w:val="24"/>
          <w:szCs w:val="24"/>
        </w:rPr>
        <w:t>30</w:t>
      </w:r>
      <w:r>
        <w:rPr>
          <w:rFonts w:cs="Calibri Light" w:hAnsi="Calibri Light" w:ascii="Calibri Light"/>
          <w:sz w:val="24"/>
          <w:szCs w:val="24"/>
        </w:rPr>
        <w:t>-29-</w:t>
      </w:r>
      <w:r w:rsidR="008139DF">
        <w:rPr>
          <w:rFonts w:cs="Calibri Light" w:hAnsi="Calibri Light" w:ascii="Calibri Light"/>
          <w:sz w:val="24"/>
          <w:szCs w:val="24"/>
        </w:rPr>
        <w:t>28-27-30</w:t>
      </w:r>
      <w:r>
        <w:rPr>
          <w:rFonts w:cs="Calibri Light" w:hAnsi="Calibri Light" w:ascii="Calibri Light"/>
          <w:sz w:val="24"/>
          <w:szCs w:val="24"/>
        </w:rPr>
        <w:t xml:space="preserve">, obojan </w:t>
      </w:r>
      <w:r w:rsidR="008139DF">
        <w:rPr>
          <w:rFonts w:cs="Calibri Light" w:hAnsi="Calibri Light" w:ascii="Calibri Light"/>
          <w:sz w:val="24"/>
          <w:szCs w:val="24"/>
        </w:rPr>
        <w:t>zelenom bojom</w:t>
      </w:r>
      <w:r>
        <w:rPr>
          <w:rFonts w:cs="Calibri Light" w:hAnsi="Calibri Light" w:ascii="Calibri Light"/>
          <w:sz w:val="24"/>
          <w:szCs w:val="24"/>
        </w:rPr>
        <w:t xml:space="preserve">, površine </w:t>
      </w:r>
      <w:r w:rsidR="008139DF">
        <w:rPr>
          <w:rFonts w:cs="Calibri Light" w:hAnsi="Calibri Light" w:ascii="Calibri Light"/>
          <w:sz w:val="24"/>
          <w:szCs w:val="24"/>
        </w:rPr>
        <w:t xml:space="preserve">1963 </w:t>
      </w:r>
      <w:r>
        <w:rPr>
          <w:rFonts w:cs="Calibri Light" w:hAnsi="Calibri Light" w:ascii="Calibri Light"/>
          <w:sz w:val="24"/>
          <w:szCs w:val="24"/>
        </w:rPr>
        <w:t>m2</w:t>
      </w:r>
      <w:r w:rsidR="0007073D">
        <w:rPr>
          <w:rFonts w:cs="Calibri Light" w:hAnsi="Calibri Light" w:ascii="Calibri Light"/>
          <w:sz w:val="24"/>
          <w:szCs w:val="24"/>
        </w:rPr>
        <w:t>;</w:t>
      </w:r>
    </w:p>
    <w:p w:rsidRDefault="0007073D" w:rsidP="00E018FF" w:rsidR="0007073D">
      <w:pPr>
        <w:pStyle w:val="Odlomakpopisa"/>
        <w:numPr>
          <w:ilvl w:val="0"/>
          <w:numId w:val="5"/>
        </w:numPr>
        <w:jc w:val="both"/>
        <w:rPr>
          <w:rFonts w:cs="Calibri Light" w:hAnsi="Calibri Light" w:ascii="Calibri Light"/>
          <w:sz w:val="24"/>
          <w:szCs w:val="24"/>
        </w:rPr>
      </w:pPr>
      <w:bookmarkStart w:name="OLE_LINK61" w:id="64"/>
      <w:bookmarkStart w:name="OLE_LINK62" w:id="65"/>
      <w:bookmarkStart w:name="OLE_LINK63" w:id="66"/>
      <w:bookmarkStart w:name="OLE_LINK54" w:id="67"/>
      <w:bookmarkStart w:name="OLE_LINK55" w:id="68"/>
      <w:bookmarkStart w:name="OLE_LINK52" w:id="69"/>
      <w:bookmarkStart w:name="OLE_LINK53" w:id="70"/>
      <w:r>
        <w:rPr>
          <w:rFonts w:cs="Calibri Light" w:hAnsi="Calibri Light" w:ascii="Calibri Light"/>
          <w:sz w:val="24"/>
          <w:szCs w:val="24"/>
        </w:rPr>
        <w:t>LIK 3</w:t>
      </w:r>
      <w:bookmarkEnd w:id="64"/>
      <w:bookmarkEnd w:id="65"/>
      <w:bookmarkEnd w:id="66"/>
      <w:r>
        <w:rPr>
          <w:rFonts w:cs="Calibri Light" w:hAnsi="Calibri Light" w:ascii="Calibri Light"/>
          <w:sz w:val="24"/>
          <w:szCs w:val="24"/>
        </w:rPr>
        <w:t xml:space="preserve"> po UPU Glavica dio buduće sjeverne ceste omeđen brojevima 1-2-3-4-5-6-7-8-9-10-11-12-43-42-13-1, obojan tamno zelenom bojom, površine 1542 m2</w:t>
      </w:r>
      <w:bookmarkEnd w:id="67"/>
      <w:bookmarkEnd w:id="68"/>
      <w:r>
        <w:rPr>
          <w:rFonts w:cs="Calibri Light" w:hAnsi="Calibri Light" w:ascii="Calibri Light"/>
          <w:sz w:val="24"/>
          <w:szCs w:val="24"/>
        </w:rPr>
        <w:t>;</w:t>
      </w:r>
    </w:p>
    <w:p w:rsidRDefault="0007073D" w:rsidP="0007073D" w:rsidR="0007073D">
      <w:pPr>
        <w:pStyle w:val="Odlomakpopisa"/>
        <w:numPr>
          <w:ilvl w:val="0"/>
          <w:numId w:val="5"/>
        </w:numPr>
        <w:jc w:val="both"/>
        <w:rPr>
          <w:rFonts w:cs="Calibri Light" w:hAnsi="Calibri Light" w:ascii="Calibri Light"/>
          <w:sz w:val="24"/>
          <w:szCs w:val="24"/>
        </w:rPr>
      </w:pPr>
      <w:bookmarkStart w:name="OLE_LINK56" w:id="71"/>
      <w:bookmarkStart w:name="OLE_LINK57" w:id="72"/>
      <w:bookmarkStart w:name="OLE_LINK58" w:id="73"/>
      <w:bookmarkEnd w:id="69"/>
      <w:bookmarkEnd w:id="70"/>
      <w:r>
        <w:rPr>
          <w:rFonts w:cs="Calibri Light" w:hAnsi="Calibri Light" w:ascii="Calibri Light"/>
          <w:sz w:val="24"/>
          <w:szCs w:val="24"/>
        </w:rPr>
        <w:t>LIK 4 omeđen brojevima 18-19-20-21-9-8-18, obojan tirkizno plavom bojom, površine 956 m2</w:t>
      </w:r>
      <w:bookmarkEnd w:id="71"/>
      <w:bookmarkEnd w:id="72"/>
      <w:bookmarkEnd w:id="73"/>
      <w:r>
        <w:rPr>
          <w:rFonts w:cs="Calibri Light" w:hAnsi="Calibri Light" w:ascii="Calibri Light"/>
          <w:sz w:val="24"/>
          <w:szCs w:val="24"/>
        </w:rPr>
        <w:t>;</w:t>
      </w:r>
    </w:p>
    <w:p w:rsidRDefault="0007073D" w:rsidP="00E018FF" w:rsidR="0007073D">
      <w:pPr>
        <w:pStyle w:val="Odlomakpopisa"/>
        <w:numPr>
          <w:ilvl w:val="0"/>
          <w:numId w:val="5"/>
        </w:numPr>
        <w:jc w:val="both"/>
        <w:rPr>
          <w:rFonts w:cs="Calibri Light" w:hAnsi="Calibri Light" w:ascii="Calibri Light"/>
          <w:sz w:val="24"/>
          <w:szCs w:val="24"/>
        </w:rPr>
      </w:pPr>
      <w:r>
        <w:rPr>
          <w:rFonts w:cs="Calibri Light" w:hAnsi="Calibri Light" w:ascii="Calibri Light"/>
          <w:sz w:val="24"/>
          <w:szCs w:val="24"/>
        </w:rPr>
        <w:t xml:space="preserve">LIK 5 po UPU Glavica južna cesta omeđen brojevima 24-25-26-27-30-44-41-31-32-33-34-35-24, obojan </w:t>
      </w:r>
      <w:proofErr w:type="spellStart"/>
      <w:r>
        <w:rPr>
          <w:rFonts w:cs="Calibri Light" w:hAnsi="Calibri Light" w:ascii="Calibri Light"/>
          <w:sz w:val="24"/>
          <w:szCs w:val="24"/>
        </w:rPr>
        <w:t>magenta</w:t>
      </w:r>
      <w:proofErr w:type="spellEnd"/>
      <w:r>
        <w:rPr>
          <w:rFonts w:cs="Calibri Light" w:hAnsi="Calibri Light" w:ascii="Calibri Light"/>
          <w:sz w:val="24"/>
          <w:szCs w:val="24"/>
        </w:rPr>
        <w:t xml:space="preserve"> bojom, površine 1650 m2;</w:t>
      </w:r>
    </w:p>
    <w:p w:rsidRDefault="0007073D" w:rsidP="00E018FF" w:rsidR="0007073D">
      <w:pPr>
        <w:pStyle w:val="Odlomakpopisa"/>
        <w:numPr>
          <w:ilvl w:val="0"/>
          <w:numId w:val="5"/>
        </w:numPr>
        <w:jc w:val="both"/>
        <w:rPr>
          <w:rFonts w:cs="Calibri Light" w:hAnsi="Calibri Light" w:ascii="Calibri Light"/>
          <w:sz w:val="24"/>
          <w:szCs w:val="24"/>
        </w:rPr>
      </w:pPr>
      <w:r>
        <w:rPr>
          <w:rFonts w:cs="Calibri Light" w:hAnsi="Calibri Light" w:ascii="Calibri Light"/>
          <w:sz w:val="24"/>
          <w:szCs w:val="24"/>
        </w:rPr>
        <w:t>LIK 6 omeđen brojevima 34-35-36, obojan žutom bojom, površine 179 m2;</w:t>
      </w:r>
    </w:p>
    <w:p w:rsidRDefault="0007073D" w:rsidP="006377D4" w:rsidR="006377D4">
      <w:pPr>
        <w:pStyle w:val="Odlomakpopisa"/>
        <w:numPr>
          <w:ilvl w:val="0"/>
          <w:numId w:val="5"/>
        </w:numPr>
        <w:jc w:val="both"/>
        <w:rPr>
          <w:rFonts w:cs="Calibri Light" w:hAnsi="Calibri Light" w:ascii="Calibri Light"/>
          <w:sz w:val="24"/>
          <w:szCs w:val="24"/>
        </w:rPr>
      </w:pPr>
      <w:r>
        <w:rPr>
          <w:rFonts w:cs="Calibri Light" w:hAnsi="Calibri Light" w:ascii="Calibri Light"/>
          <w:sz w:val="24"/>
          <w:szCs w:val="24"/>
        </w:rPr>
        <w:t>LIK 7 omeđen brojevima 2-3-15-14-2, obojan roza  bojom, površine 24 m2.</w:t>
      </w:r>
    </w:p>
    <w:p w:rsidRDefault="006437C6" w:rsidP="006377D4" w:rsidR="006377D4">
      <w:pPr>
        <w:pStyle w:val="Odlomakpopisa"/>
        <w:numPr>
          <w:ilvl w:val="0"/>
          <w:numId w:val="3"/>
        </w:numPr>
        <w:jc w:val="both"/>
        <w:rPr>
          <w:rFonts w:cs="Calibri Light" w:hAnsi="Calibri Light" w:ascii="Calibri Light"/>
          <w:sz w:val="24"/>
          <w:szCs w:val="24"/>
        </w:rPr>
      </w:pPr>
      <w:bookmarkStart w:name="OLE_LINK79" w:id="74"/>
      <w:r>
        <w:rPr>
          <w:rFonts w:cs="Calibri Light" w:hAnsi="Calibri Light" w:ascii="Calibri Light"/>
          <w:sz w:val="24"/>
          <w:szCs w:val="24"/>
        </w:rPr>
        <w:t xml:space="preserve">na novoformiranoj </w:t>
      </w:r>
      <w:proofErr w:type="spellStart"/>
      <w:r>
        <w:rPr>
          <w:rFonts w:cs="Calibri Light" w:hAnsi="Calibri Light" w:ascii="Calibri Light"/>
          <w:sz w:val="24"/>
          <w:szCs w:val="24"/>
        </w:rPr>
        <w:t>čest.zem</w:t>
      </w:r>
      <w:proofErr w:type="spellEnd"/>
      <w:r>
        <w:rPr>
          <w:rFonts w:cs="Calibri Light" w:hAnsi="Calibri Light" w:ascii="Calibri Light"/>
          <w:sz w:val="24"/>
          <w:szCs w:val="24"/>
        </w:rPr>
        <w:t>. 612/</w:t>
      </w:r>
      <w:r w:rsidR="005A5304">
        <w:rPr>
          <w:rFonts w:cs="Calibri Light" w:hAnsi="Calibri Light" w:ascii="Calibri Light"/>
          <w:sz w:val="24"/>
          <w:szCs w:val="24"/>
        </w:rPr>
        <w:t>1</w:t>
      </w:r>
      <w:r>
        <w:rPr>
          <w:rFonts w:cs="Calibri Light" w:hAnsi="Calibri Light" w:ascii="Calibri Light"/>
          <w:sz w:val="24"/>
          <w:szCs w:val="24"/>
        </w:rPr>
        <w:t xml:space="preserve"> k.o. Makarska - Makar (</w:t>
      </w:r>
      <w:proofErr w:type="spellStart"/>
      <w:r>
        <w:rPr>
          <w:rFonts w:cs="Calibri Light" w:hAnsi="Calibri Light" w:ascii="Calibri Light"/>
          <w:sz w:val="24"/>
          <w:szCs w:val="24"/>
        </w:rPr>
        <w:t>kat.čest</w:t>
      </w:r>
      <w:proofErr w:type="spellEnd"/>
      <w:r>
        <w:rPr>
          <w:rFonts w:cs="Calibri Light" w:hAnsi="Calibri Light" w:ascii="Calibri Light"/>
          <w:sz w:val="24"/>
          <w:szCs w:val="24"/>
        </w:rPr>
        <w:t>. 3061/6) ukupne površine 17261 m2</w:t>
      </w:r>
      <w:bookmarkEnd w:id="74"/>
      <w:r>
        <w:rPr>
          <w:rFonts w:cs="Calibri Light" w:hAnsi="Calibri Light" w:ascii="Calibri Light"/>
          <w:sz w:val="24"/>
          <w:szCs w:val="24"/>
        </w:rPr>
        <w:t>, Makar gradnja d.o.o. ostaje  u suvlasničkom dijelu prema slijedećim smjernicama:</w:t>
      </w:r>
    </w:p>
    <w:p w:rsidRDefault="006437C6" w:rsidP="006437C6" w:rsidR="006437C6">
      <w:pPr>
        <w:pStyle w:val="Odlomakpopisa"/>
        <w:numPr>
          <w:ilvl w:val="0"/>
          <w:numId w:val="6"/>
        </w:numPr>
        <w:jc w:val="both"/>
        <w:rPr>
          <w:rFonts w:cs="Calibri Light" w:hAnsi="Calibri Light" w:ascii="Calibri Light"/>
          <w:sz w:val="24"/>
          <w:szCs w:val="24"/>
        </w:rPr>
      </w:pPr>
      <w:bookmarkStart w:name="OLE_LINK64" w:id="75"/>
      <w:bookmarkStart w:name="OLE_LINK65" w:id="76"/>
      <w:bookmarkStart w:name="OLE_LINK66" w:id="77"/>
      <w:r>
        <w:rPr>
          <w:rFonts w:cs="Calibri Light" w:hAnsi="Calibri Light" w:ascii="Calibri Light"/>
          <w:sz w:val="24"/>
          <w:szCs w:val="24"/>
        </w:rPr>
        <w:t>LIK 3 ostaje suvlasništvo za 1/5 suvlasničkog dijela</w:t>
      </w:r>
      <w:bookmarkEnd w:id="75"/>
      <w:bookmarkEnd w:id="76"/>
      <w:bookmarkEnd w:id="77"/>
      <w:r>
        <w:rPr>
          <w:rFonts w:cs="Calibri Light" w:hAnsi="Calibri Light" w:ascii="Calibri Light"/>
          <w:sz w:val="24"/>
          <w:szCs w:val="24"/>
        </w:rPr>
        <w:t>;</w:t>
      </w:r>
    </w:p>
    <w:p w:rsidRDefault="006437C6" w:rsidP="006437C6" w:rsidR="006437C6">
      <w:pPr>
        <w:pStyle w:val="Odlomakpopisa"/>
        <w:numPr>
          <w:ilvl w:val="0"/>
          <w:numId w:val="6"/>
        </w:numPr>
        <w:jc w:val="both"/>
        <w:rPr>
          <w:rFonts w:cs="Calibri Light" w:hAnsi="Calibri Light" w:ascii="Calibri Light"/>
          <w:sz w:val="24"/>
          <w:szCs w:val="24"/>
        </w:rPr>
      </w:pPr>
      <w:bookmarkStart w:name="OLE_LINK67" w:id="78"/>
      <w:bookmarkStart w:name="OLE_LINK68" w:id="79"/>
      <w:r>
        <w:rPr>
          <w:rFonts w:cs="Calibri Light" w:hAnsi="Calibri Light" w:ascii="Calibri Light"/>
          <w:sz w:val="24"/>
          <w:szCs w:val="24"/>
        </w:rPr>
        <w:t>LIK 4 ostaje suvlasništvo za 8/20 suvlasničkog dijela;</w:t>
      </w:r>
    </w:p>
    <w:p w:rsidRDefault="006437C6" w:rsidP="006437C6" w:rsidR="006437C6">
      <w:pPr>
        <w:pStyle w:val="Odlomakpopisa"/>
        <w:numPr>
          <w:ilvl w:val="0"/>
          <w:numId w:val="6"/>
        </w:numPr>
        <w:jc w:val="both"/>
        <w:rPr>
          <w:rFonts w:cs="Calibri Light" w:hAnsi="Calibri Light" w:ascii="Calibri Light"/>
          <w:sz w:val="24"/>
          <w:szCs w:val="24"/>
        </w:rPr>
      </w:pPr>
      <w:bookmarkStart w:name="OLE_LINK69" w:id="80"/>
      <w:bookmarkStart w:name="OLE_LINK70" w:id="81"/>
      <w:bookmarkEnd w:id="78"/>
      <w:bookmarkEnd w:id="79"/>
      <w:r>
        <w:rPr>
          <w:rFonts w:cs="Calibri Light" w:hAnsi="Calibri Light" w:ascii="Calibri Light"/>
          <w:sz w:val="24"/>
          <w:szCs w:val="24"/>
        </w:rPr>
        <w:t>LIK 5 ostaje suvlasništvo za 1/5 suvlasničkog dijela</w:t>
      </w:r>
      <w:bookmarkEnd w:id="80"/>
      <w:bookmarkEnd w:id="81"/>
      <w:r>
        <w:rPr>
          <w:rFonts w:cs="Calibri Light" w:hAnsi="Calibri Light" w:ascii="Calibri Light"/>
          <w:sz w:val="24"/>
          <w:szCs w:val="24"/>
        </w:rPr>
        <w:t>;</w:t>
      </w:r>
    </w:p>
    <w:p w:rsidRDefault="006437C6" w:rsidP="006437C6" w:rsidR="006437C6">
      <w:pPr>
        <w:pStyle w:val="Odlomakpopisa"/>
        <w:numPr>
          <w:ilvl w:val="0"/>
          <w:numId w:val="6"/>
        </w:numPr>
        <w:jc w:val="both"/>
        <w:rPr>
          <w:rFonts w:cs="Calibri Light" w:hAnsi="Calibri Light" w:ascii="Calibri Light"/>
          <w:sz w:val="24"/>
          <w:szCs w:val="24"/>
        </w:rPr>
      </w:pPr>
      <w:bookmarkStart w:name="OLE_LINK71" w:id="82"/>
      <w:bookmarkStart w:name="OLE_LINK72" w:id="83"/>
      <w:bookmarkStart w:name="OLE_LINK73" w:id="84"/>
      <w:r>
        <w:rPr>
          <w:rFonts w:cs="Calibri Light" w:hAnsi="Calibri Light" w:ascii="Calibri Light"/>
          <w:sz w:val="24"/>
          <w:szCs w:val="24"/>
        </w:rPr>
        <w:t xml:space="preserve">LIK 6 ostaje suvlasništvo za 1/5 suvlasničkog dijela </w:t>
      </w:r>
      <w:bookmarkEnd w:id="82"/>
      <w:bookmarkEnd w:id="83"/>
      <w:bookmarkEnd w:id="84"/>
      <w:r>
        <w:rPr>
          <w:rFonts w:cs="Calibri Light" w:hAnsi="Calibri Light" w:ascii="Calibri Light"/>
          <w:sz w:val="24"/>
          <w:szCs w:val="24"/>
        </w:rPr>
        <w:t xml:space="preserve">i </w:t>
      </w:r>
    </w:p>
    <w:p w:rsidRDefault="006437C6" w:rsidP="006437C6" w:rsidR="006437C6">
      <w:pPr>
        <w:pStyle w:val="Odlomakpopisa"/>
        <w:numPr>
          <w:ilvl w:val="0"/>
          <w:numId w:val="6"/>
        </w:numPr>
        <w:jc w:val="both"/>
        <w:rPr>
          <w:rFonts w:cs="Calibri Light" w:hAnsi="Calibri Light" w:ascii="Calibri Light"/>
          <w:sz w:val="24"/>
          <w:szCs w:val="24"/>
        </w:rPr>
      </w:pPr>
      <w:r>
        <w:rPr>
          <w:rFonts w:cs="Calibri Light" w:hAnsi="Calibri Light" w:ascii="Calibri Light"/>
          <w:sz w:val="24"/>
          <w:szCs w:val="24"/>
        </w:rPr>
        <w:t>LIK 7 ostaje suvlasništvo za 1/5 suvlasničkog dijela.</w:t>
      </w:r>
    </w:p>
    <w:bookmarkEnd w:id="23"/>
    <w:bookmarkEnd w:id="24"/>
    <w:p w:rsidRDefault="006437C6" w:rsidP="006437C6" w:rsidR="002A0959">
      <w:pPr>
        <w:jc w:val="both"/>
        <w:rPr>
          <w:rFonts w:cs="Calibri Light" w:hAnsi="Calibri Light" w:ascii="Calibri Light"/>
          <w:sz w:val="24"/>
          <w:szCs w:val="24"/>
        </w:rPr>
      </w:pPr>
      <w:r>
        <w:rPr>
          <w:rFonts w:cs="Calibri Light" w:hAnsi="Calibri Light" w:ascii="Calibri Light"/>
          <w:sz w:val="24"/>
          <w:szCs w:val="24"/>
        </w:rPr>
        <w:t>Nakon diobe suvlasničkog di</w:t>
      </w:r>
      <w:r w:rsidR="004D3E3C">
        <w:rPr>
          <w:rFonts w:cs="Calibri Light" w:hAnsi="Calibri Light" w:ascii="Calibri Light"/>
          <w:sz w:val="24"/>
          <w:szCs w:val="24"/>
        </w:rPr>
        <w:t>jela nekretnine i parcelacije, M</w:t>
      </w:r>
      <w:r>
        <w:rPr>
          <w:rFonts w:cs="Calibri Light" w:hAnsi="Calibri Light" w:ascii="Calibri Light"/>
          <w:sz w:val="24"/>
          <w:szCs w:val="24"/>
        </w:rPr>
        <w:t>akar gradnja d.o.o. u stečaju bi</w:t>
      </w:r>
      <w:r w:rsidR="004D3E3C">
        <w:rPr>
          <w:rFonts w:cs="Calibri Light" w:hAnsi="Calibri Light" w:ascii="Calibri Light"/>
          <w:sz w:val="24"/>
          <w:szCs w:val="24"/>
        </w:rPr>
        <w:t>ti</w:t>
      </w:r>
      <w:r>
        <w:rPr>
          <w:rFonts w:cs="Calibri Light" w:hAnsi="Calibri Light" w:ascii="Calibri Light"/>
          <w:sz w:val="24"/>
          <w:szCs w:val="24"/>
        </w:rPr>
        <w:t xml:space="preserve"> </w:t>
      </w:r>
      <w:r w:rsidR="004D3E3C">
        <w:rPr>
          <w:rFonts w:cs="Calibri Light" w:hAnsi="Calibri Light" w:ascii="Calibri Light"/>
          <w:sz w:val="24"/>
          <w:szCs w:val="24"/>
        </w:rPr>
        <w:t>će</w:t>
      </w:r>
      <w:r>
        <w:rPr>
          <w:rFonts w:cs="Calibri Light" w:hAnsi="Calibri Light" w:ascii="Calibri Light"/>
          <w:sz w:val="24"/>
          <w:szCs w:val="24"/>
        </w:rPr>
        <w:t xml:space="preserve"> vlasnik 1/1 novo formirane </w:t>
      </w:r>
      <w:r w:rsidR="00201782">
        <w:rPr>
          <w:rFonts w:cs="Calibri Light" w:hAnsi="Calibri Light" w:ascii="Calibri Light"/>
          <w:sz w:val="24"/>
          <w:szCs w:val="24"/>
        </w:rPr>
        <w:t xml:space="preserve">čest. </w:t>
      </w:r>
      <w:proofErr w:type="spellStart"/>
      <w:r w:rsidR="00201782">
        <w:rPr>
          <w:rFonts w:cs="Calibri Light" w:hAnsi="Calibri Light" w:ascii="Calibri Light"/>
          <w:sz w:val="24"/>
          <w:szCs w:val="24"/>
        </w:rPr>
        <w:t>zem</w:t>
      </w:r>
      <w:proofErr w:type="spellEnd"/>
      <w:r w:rsidR="00201782">
        <w:rPr>
          <w:rFonts w:cs="Calibri Light" w:hAnsi="Calibri Light" w:ascii="Calibri Light"/>
          <w:sz w:val="24"/>
          <w:szCs w:val="24"/>
        </w:rPr>
        <w:t>. 612/</w:t>
      </w:r>
      <w:r w:rsidR="005A5304">
        <w:rPr>
          <w:rFonts w:cs="Calibri Light" w:hAnsi="Calibri Light" w:ascii="Calibri Light"/>
          <w:sz w:val="24"/>
          <w:szCs w:val="24"/>
        </w:rPr>
        <w:t>2</w:t>
      </w:r>
      <w:r w:rsidR="00201782" w:rsidRPr="00F92D74">
        <w:rPr>
          <w:rFonts w:cs="Calibri Light" w:hAnsi="Calibri Light" w:ascii="Calibri Light"/>
          <w:sz w:val="24"/>
          <w:szCs w:val="24"/>
        </w:rPr>
        <w:t xml:space="preserve"> </w:t>
      </w:r>
      <w:r w:rsidR="00201782">
        <w:rPr>
          <w:rFonts w:cs="Calibri Light" w:hAnsi="Calibri Light" w:ascii="Calibri Light"/>
          <w:sz w:val="24"/>
          <w:szCs w:val="24"/>
        </w:rPr>
        <w:t>k.o. Makarska- Makar (</w:t>
      </w:r>
      <w:proofErr w:type="spellStart"/>
      <w:r w:rsidR="00201782">
        <w:rPr>
          <w:rFonts w:cs="Calibri Light" w:hAnsi="Calibri Light" w:ascii="Calibri Light"/>
          <w:sz w:val="24"/>
          <w:szCs w:val="24"/>
        </w:rPr>
        <w:t>kat.čest</w:t>
      </w:r>
      <w:proofErr w:type="spellEnd"/>
      <w:r w:rsidR="00201782">
        <w:rPr>
          <w:rFonts w:cs="Calibri Light" w:hAnsi="Calibri Light" w:ascii="Calibri Light"/>
          <w:sz w:val="24"/>
          <w:szCs w:val="24"/>
        </w:rPr>
        <w:t>. 3061/61)</w:t>
      </w:r>
      <w:r w:rsidR="00201782" w:rsidRPr="00F92D74">
        <w:rPr>
          <w:rFonts w:cs="Calibri Light" w:hAnsi="Calibri Light" w:ascii="Calibri Light"/>
          <w:sz w:val="24"/>
          <w:szCs w:val="24"/>
        </w:rPr>
        <w:t xml:space="preserve"> </w:t>
      </w:r>
      <w:r w:rsidR="00201782">
        <w:rPr>
          <w:rFonts w:cs="Calibri Light" w:hAnsi="Calibri Light" w:ascii="Calibri Light"/>
          <w:sz w:val="24"/>
          <w:szCs w:val="24"/>
        </w:rPr>
        <w:t xml:space="preserve">površine  2939 m2, a na koju nekretninu </w:t>
      </w:r>
      <w:r w:rsidR="002A0959">
        <w:rPr>
          <w:rFonts w:cs="Calibri Light" w:hAnsi="Calibri Light" w:ascii="Calibri Light"/>
          <w:sz w:val="24"/>
          <w:szCs w:val="24"/>
        </w:rPr>
        <w:t>će u cijelosti biti prenesena založna/</w:t>
      </w:r>
      <w:proofErr w:type="spellStart"/>
      <w:r w:rsidR="002A0959">
        <w:rPr>
          <w:rFonts w:cs="Calibri Light" w:hAnsi="Calibri Light" w:ascii="Calibri Light"/>
          <w:sz w:val="24"/>
          <w:szCs w:val="24"/>
        </w:rPr>
        <w:t>razlučna</w:t>
      </w:r>
      <w:proofErr w:type="spellEnd"/>
      <w:r w:rsidR="002A0959">
        <w:rPr>
          <w:rFonts w:cs="Calibri Light" w:hAnsi="Calibri Light" w:ascii="Calibri Light"/>
          <w:sz w:val="24"/>
          <w:szCs w:val="24"/>
        </w:rPr>
        <w:t xml:space="preserve">  prava vjerovnika</w:t>
      </w:r>
      <w:r w:rsidR="002A0959" w:rsidRPr="002A0959">
        <w:rPr>
          <w:rFonts w:cs="Calibri Light" w:hAnsi="Calibri Light" w:ascii="Calibri Light"/>
          <w:sz w:val="24"/>
          <w:szCs w:val="24"/>
        </w:rPr>
        <w:t xml:space="preserve"> </w:t>
      </w:r>
      <w:bookmarkStart w:name="OLE_LINK82" w:id="85"/>
      <w:bookmarkStart w:name="OLE_LINK83" w:id="86"/>
      <w:bookmarkStart w:name="OLE_LINK84" w:id="87"/>
      <w:r w:rsidR="002A0959">
        <w:rPr>
          <w:rFonts w:cs="Calibri Light" w:hAnsi="Calibri Light" w:ascii="Calibri Light"/>
          <w:sz w:val="24"/>
          <w:szCs w:val="24"/>
        </w:rPr>
        <w:t>BANKE SPLITSKO DALMATINSKE d.d. u stečaju</w:t>
      </w:r>
      <w:bookmarkEnd w:id="85"/>
      <w:bookmarkEnd w:id="86"/>
      <w:bookmarkEnd w:id="87"/>
      <w:r w:rsidR="002A0959">
        <w:rPr>
          <w:rFonts w:cs="Calibri Light" w:hAnsi="Calibri Light" w:ascii="Calibri Light"/>
          <w:sz w:val="24"/>
          <w:szCs w:val="24"/>
        </w:rPr>
        <w:t xml:space="preserve">. </w:t>
      </w:r>
      <w:r w:rsidR="004D3E3C">
        <w:rPr>
          <w:rFonts w:cs="Calibri Light" w:hAnsi="Calibri Light" w:ascii="Calibri Light"/>
          <w:sz w:val="24"/>
          <w:szCs w:val="24"/>
        </w:rPr>
        <w:t>T</w:t>
      </w:r>
      <w:r w:rsidR="002A0959">
        <w:rPr>
          <w:rFonts w:cs="Calibri Light" w:hAnsi="Calibri Light" w:ascii="Calibri Light"/>
          <w:sz w:val="24"/>
          <w:szCs w:val="24"/>
        </w:rPr>
        <w:t>akva nekretnina u vlasništvu stečajnog dužnika prodavat će se u stečajno</w:t>
      </w:r>
      <w:r w:rsidR="004D3E3C">
        <w:rPr>
          <w:rFonts w:cs="Calibri Light" w:hAnsi="Calibri Light" w:ascii="Calibri Light"/>
          <w:sz w:val="24"/>
          <w:szCs w:val="24"/>
        </w:rPr>
        <w:t xml:space="preserve">m </w:t>
      </w:r>
      <w:r w:rsidR="002A0959">
        <w:rPr>
          <w:rFonts w:cs="Calibri Light" w:hAnsi="Calibri Light" w:ascii="Calibri Light"/>
          <w:sz w:val="24"/>
          <w:szCs w:val="24"/>
        </w:rPr>
        <w:t>postupk</w:t>
      </w:r>
      <w:r w:rsidR="004D3E3C">
        <w:rPr>
          <w:rFonts w:cs="Calibri Light" w:hAnsi="Calibri Light" w:ascii="Calibri Light"/>
          <w:sz w:val="24"/>
          <w:szCs w:val="24"/>
        </w:rPr>
        <w:t>u uz odgovarajuću primjenu pravila ovršnog postupka o ovrsi na nekretnini</w:t>
      </w:r>
      <w:r w:rsidR="00101625">
        <w:rPr>
          <w:rFonts w:cs="Calibri Light" w:hAnsi="Calibri Light" w:ascii="Calibri Light"/>
          <w:sz w:val="24"/>
          <w:szCs w:val="24"/>
        </w:rPr>
        <w:t>, sukladno čl. 247 Stečajnog zakona.</w:t>
      </w:r>
      <w:r w:rsidR="004D3E3C">
        <w:rPr>
          <w:rFonts w:cs="Calibri Light" w:hAnsi="Calibri Light" w:ascii="Calibri Light"/>
          <w:sz w:val="24"/>
          <w:szCs w:val="24"/>
        </w:rPr>
        <w:t xml:space="preserve">  </w:t>
      </w:r>
      <w:r w:rsidR="002A0959">
        <w:rPr>
          <w:rFonts w:cs="Calibri Light" w:hAnsi="Calibri Light" w:ascii="Calibri Light"/>
          <w:sz w:val="24"/>
          <w:szCs w:val="24"/>
        </w:rPr>
        <w:t xml:space="preserve"> </w:t>
      </w:r>
    </w:p>
    <w:p w:rsidRDefault="004D3E3C" w:rsidP="006437C6" w:rsidR="004D3E3C">
      <w:pPr>
        <w:jc w:val="both"/>
        <w:rPr>
          <w:rFonts w:cs="Calibri Light" w:hAnsi="Calibri Light" w:ascii="Calibri Light"/>
          <w:sz w:val="24"/>
          <w:szCs w:val="24"/>
        </w:rPr>
      </w:pPr>
    </w:p>
    <w:p w:rsidRDefault="002A0959" w:rsidP="006437C6" w:rsidR="006437C6">
      <w:pPr>
        <w:jc w:val="both"/>
        <w:rPr>
          <w:rFonts w:cs="Calibri Light" w:hAnsi="Calibri Light" w:ascii="Calibri Light"/>
          <w:sz w:val="24"/>
          <w:szCs w:val="24"/>
        </w:rPr>
      </w:pPr>
      <w:bookmarkStart w:name="OLE_LINK85" w:id="88"/>
      <w:bookmarkStart w:name="OLE_LINK86" w:id="89"/>
      <w:bookmarkStart w:name="OLE_LINK87" w:id="90"/>
      <w:r>
        <w:rPr>
          <w:rFonts w:cs="Calibri Light" w:hAnsi="Calibri Light" w:ascii="Calibri Light"/>
          <w:sz w:val="24"/>
          <w:szCs w:val="24"/>
        </w:rPr>
        <w:t xml:space="preserve">Suvlasnički dio </w:t>
      </w:r>
      <w:r w:rsidR="00101625">
        <w:rPr>
          <w:rFonts w:cs="Calibri Light" w:hAnsi="Calibri Light" w:ascii="Calibri Light"/>
          <w:sz w:val="24"/>
          <w:szCs w:val="24"/>
        </w:rPr>
        <w:t>na</w:t>
      </w:r>
      <w:r w:rsidR="004D3E3C">
        <w:rPr>
          <w:rFonts w:cs="Calibri Light" w:hAnsi="Calibri Light" w:ascii="Calibri Light"/>
          <w:sz w:val="24"/>
          <w:szCs w:val="24"/>
        </w:rPr>
        <w:t xml:space="preserve"> </w:t>
      </w:r>
      <w:proofErr w:type="spellStart"/>
      <w:r w:rsidR="004D3E3C">
        <w:rPr>
          <w:rFonts w:cs="Calibri Light" w:hAnsi="Calibri Light" w:ascii="Calibri Light"/>
          <w:sz w:val="24"/>
          <w:szCs w:val="24"/>
        </w:rPr>
        <w:t>čest.zem</w:t>
      </w:r>
      <w:proofErr w:type="spellEnd"/>
      <w:r w:rsidR="004D3E3C">
        <w:rPr>
          <w:rFonts w:cs="Calibri Light" w:hAnsi="Calibri Light" w:ascii="Calibri Light"/>
          <w:sz w:val="24"/>
          <w:szCs w:val="24"/>
        </w:rPr>
        <w:t>. 612/</w:t>
      </w:r>
      <w:r w:rsidR="005A5304">
        <w:rPr>
          <w:rFonts w:cs="Calibri Light" w:hAnsi="Calibri Light" w:ascii="Calibri Light"/>
          <w:sz w:val="24"/>
          <w:szCs w:val="24"/>
        </w:rPr>
        <w:t>1</w:t>
      </w:r>
      <w:r w:rsidR="004D3E3C">
        <w:rPr>
          <w:rFonts w:cs="Calibri Light" w:hAnsi="Calibri Light" w:ascii="Calibri Light"/>
          <w:sz w:val="24"/>
          <w:szCs w:val="24"/>
        </w:rPr>
        <w:t xml:space="preserve"> k.o. Makarska - Makar (</w:t>
      </w:r>
      <w:proofErr w:type="spellStart"/>
      <w:r w:rsidR="004D3E3C">
        <w:rPr>
          <w:rFonts w:cs="Calibri Light" w:hAnsi="Calibri Light" w:ascii="Calibri Light"/>
          <w:sz w:val="24"/>
          <w:szCs w:val="24"/>
        </w:rPr>
        <w:t>kat.čest</w:t>
      </w:r>
      <w:proofErr w:type="spellEnd"/>
      <w:r w:rsidR="004D3E3C">
        <w:rPr>
          <w:rFonts w:cs="Calibri Light" w:hAnsi="Calibri Light" w:ascii="Calibri Light"/>
          <w:sz w:val="24"/>
          <w:szCs w:val="24"/>
        </w:rPr>
        <w:t>. 3061/6) ukupne površine 17261 m2, i to kako je gore opisano na likovima 3, 4, 5, 6 i 7, a koji dio neće biti opterećen založnim/</w:t>
      </w:r>
      <w:proofErr w:type="spellStart"/>
      <w:r w:rsidR="004D3E3C">
        <w:rPr>
          <w:rFonts w:cs="Calibri Light" w:hAnsi="Calibri Light" w:ascii="Calibri Light"/>
          <w:sz w:val="24"/>
          <w:szCs w:val="24"/>
        </w:rPr>
        <w:t>razlučnim</w:t>
      </w:r>
      <w:proofErr w:type="spellEnd"/>
      <w:r w:rsidR="004D3E3C">
        <w:rPr>
          <w:rFonts w:cs="Calibri Light" w:hAnsi="Calibri Light" w:ascii="Calibri Light"/>
          <w:sz w:val="24"/>
          <w:szCs w:val="24"/>
        </w:rPr>
        <w:t xml:space="preserve"> pravom</w:t>
      </w:r>
      <w:bookmarkEnd w:id="88"/>
      <w:bookmarkEnd w:id="89"/>
      <w:bookmarkEnd w:id="90"/>
      <w:r w:rsidR="004D3E3C">
        <w:rPr>
          <w:rFonts w:cs="Calibri Light" w:hAnsi="Calibri Light" w:ascii="Calibri Light"/>
          <w:sz w:val="24"/>
          <w:szCs w:val="24"/>
        </w:rPr>
        <w:t>, prodat će se neposrednom pogodbom uz utvrđivanje minimalne cijene na skupštini vjerovnika.</w:t>
      </w:r>
      <w:r w:rsidR="003512A6">
        <w:rPr>
          <w:rFonts w:cs="Calibri Light" w:hAnsi="Calibri Light" w:ascii="Calibri Light"/>
          <w:sz w:val="24"/>
          <w:szCs w:val="24"/>
        </w:rPr>
        <w:t xml:space="preserve"> </w:t>
      </w:r>
    </w:p>
    <w:p w:rsidRDefault="006437C6" w:rsidP="006437C6" w:rsidR="006437C6">
      <w:pPr>
        <w:jc w:val="both"/>
        <w:rPr>
          <w:rFonts w:cs="Calibri Light" w:hAnsi="Calibri Light" w:ascii="Calibri Light"/>
          <w:sz w:val="24"/>
          <w:szCs w:val="24"/>
        </w:rPr>
      </w:pPr>
    </w:p>
    <w:p w:rsidRDefault="003963BA" w:rsidP="006437C6" w:rsidR="003963BA">
      <w:pPr>
        <w:jc w:val="both"/>
        <w:rPr>
          <w:rFonts w:cs="Calibri Light" w:hAnsi="Calibri Light" w:ascii="Calibri Light"/>
          <w:sz w:val="24"/>
          <w:szCs w:val="24"/>
        </w:rPr>
      </w:pPr>
      <w:r>
        <w:rPr>
          <w:rFonts w:cs="Calibri Light" w:hAnsi="Calibri Light" w:ascii="Calibri Light"/>
          <w:sz w:val="24"/>
          <w:szCs w:val="24"/>
        </w:rPr>
        <w:t>Privitak:</w:t>
      </w:r>
      <w:r>
        <w:rPr>
          <w:rFonts w:cs="Calibri Light" w:hAnsi="Calibri Light" w:ascii="Calibri Light"/>
          <w:sz w:val="24"/>
          <w:szCs w:val="24"/>
        </w:rPr>
        <w:tab/>
        <w:t xml:space="preserve">Rješenjem DRŽAVNE GEODETSKE UPRAVE, PODRUČNI URED ZA KATASTAR SPLIT, </w:t>
      </w:r>
      <w:r>
        <w:rPr>
          <w:rFonts w:cs="Calibri Light" w:hAnsi="Calibri Light" w:ascii="Calibri Light"/>
          <w:sz w:val="24"/>
          <w:szCs w:val="24"/>
        </w:rPr>
        <w:tab/>
      </w:r>
      <w:r>
        <w:rPr>
          <w:rFonts w:cs="Calibri Light" w:hAnsi="Calibri Light" w:ascii="Calibri Light"/>
          <w:sz w:val="24"/>
          <w:szCs w:val="24"/>
        </w:rPr>
        <w:tab/>
        <w:t>ISPOSTAVA ZA KATASTRA NEKRETNINA MAKARSKA, KLASA UP/I 932-07/19-</w:t>
      </w:r>
      <w:r>
        <w:rPr>
          <w:rFonts w:cs="Calibri Light" w:hAnsi="Calibri Light" w:ascii="Calibri Light"/>
          <w:sz w:val="24"/>
          <w:szCs w:val="24"/>
        </w:rPr>
        <w:tab/>
      </w:r>
      <w:r>
        <w:rPr>
          <w:rFonts w:cs="Calibri Light" w:hAnsi="Calibri Light" w:ascii="Calibri Light"/>
          <w:sz w:val="24"/>
          <w:szCs w:val="24"/>
        </w:rPr>
        <w:tab/>
        <w:t>02/13 od 14.1.2019. godine</w:t>
      </w:r>
    </w:p>
    <w:p w:rsidRDefault="003963BA" w:rsidP="006437C6" w:rsidR="003963BA">
      <w:pPr>
        <w:jc w:val="both"/>
        <w:rPr>
          <w:rFonts w:cs="Calibri Light" w:hAnsi="Calibri Light" w:ascii="Calibri Light"/>
          <w:sz w:val="24"/>
          <w:szCs w:val="24"/>
        </w:rPr>
      </w:pPr>
      <w:r>
        <w:rPr>
          <w:rFonts w:cs="Calibri Light" w:hAnsi="Calibri Light" w:ascii="Calibri Light"/>
          <w:sz w:val="24"/>
          <w:szCs w:val="24"/>
        </w:rPr>
        <w:tab/>
      </w:r>
      <w:r>
        <w:rPr>
          <w:rFonts w:cs="Calibri Light" w:hAnsi="Calibri Light" w:ascii="Calibri Light"/>
          <w:sz w:val="24"/>
          <w:szCs w:val="24"/>
        </w:rPr>
        <w:tab/>
        <w:t>Situacijski nacrt</w:t>
      </w:r>
      <w:r>
        <w:rPr>
          <w:rFonts w:cs="Calibri Light" w:hAnsi="Calibri Light" w:ascii="Calibri Light"/>
          <w:sz w:val="24"/>
          <w:szCs w:val="24"/>
        </w:rPr>
        <w:tab/>
      </w:r>
    </w:p>
    <w:p w:rsidRDefault="003963BA" w:rsidP="006437C6" w:rsidR="003963BA">
      <w:pPr>
        <w:jc w:val="both"/>
        <w:rPr>
          <w:rFonts w:cs="Calibri Light" w:hAnsi="Calibri Light" w:ascii="Calibri Light"/>
          <w:sz w:val="24"/>
          <w:szCs w:val="24"/>
        </w:rPr>
      </w:pPr>
      <w:r>
        <w:rPr>
          <w:rFonts w:cs="Calibri Light" w:hAnsi="Calibri Light" w:ascii="Calibri Light"/>
          <w:sz w:val="24"/>
          <w:szCs w:val="24"/>
        </w:rPr>
        <w:tab/>
      </w:r>
      <w:r>
        <w:rPr>
          <w:rFonts w:cs="Calibri Light" w:hAnsi="Calibri Light" w:ascii="Calibri Light"/>
          <w:sz w:val="24"/>
          <w:szCs w:val="24"/>
        </w:rPr>
        <w:tab/>
        <w:t xml:space="preserve">Pisana suglasnost </w:t>
      </w:r>
      <w:proofErr w:type="spellStart"/>
      <w:r>
        <w:rPr>
          <w:rFonts w:cs="Calibri Light" w:hAnsi="Calibri Light" w:ascii="Calibri Light"/>
          <w:sz w:val="24"/>
          <w:szCs w:val="24"/>
        </w:rPr>
        <w:t>razlučnog</w:t>
      </w:r>
      <w:proofErr w:type="spellEnd"/>
      <w:r>
        <w:rPr>
          <w:rFonts w:cs="Calibri Light" w:hAnsi="Calibri Light" w:ascii="Calibri Light"/>
          <w:sz w:val="24"/>
          <w:szCs w:val="24"/>
        </w:rPr>
        <w:t xml:space="preserve"> vjerovnika (e-mail </w:t>
      </w:r>
      <w:proofErr w:type="spellStart"/>
      <w:r>
        <w:rPr>
          <w:rFonts w:cs="Calibri Light" w:hAnsi="Calibri Light" w:ascii="Calibri Light"/>
          <w:sz w:val="24"/>
          <w:szCs w:val="24"/>
        </w:rPr>
        <w:t>korespodencija</w:t>
      </w:r>
      <w:proofErr w:type="spellEnd"/>
      <w:r>
        <w:rPr>
          <w:rFonts w:cs="Calibri Light" w:hAnsi="Calibri Light" w:ascii="Calibri Light"/>
          <w:sz w:val="24"/>
          <w:szCs w:val="24"/>
        </w:rPr>
        <w:t>)</w:t>
      </w:r>
    </w:p>
    <w:p w:rsidRDefault="003963BA" w:rsidP="006437C6" w:rsidR="003963BA">
      <w:pPr>
        <w:jc w:val="both"/>
        <w:rPr>
          <w:rFonts w:cs="Calibri Light" w:hAnsi="Calibri Light" w:ascii="Calibri Light"/>
          <w:sz w:val="24"/>
          <w:szCs w:val="24"/>
        </w:rPr>
      </w:pPr>
      <w:r>
        <w:rPr>
          <w:rFonts w:cs="Calibri Light" w:hAnsi="Calibri Light" w:ascii="Calibri Light"/>
          <w:sz w:val="24"/>
          <w:szCs w:val="24"/>
        </w:rPr>
        <w:tab/>
      </w:r>
    </w:p>
    <w:p w:rsidRDefault="006437C6" w:rsidP="006437C6" w:rsidR="006437C6" w:rsidRPr="00101625">
      <w:pPr>
        <w:jc w:val="both"/>
        <w:rPr>
          <w:rFonts w:cs="Calibri Light" w:hAnsi="Calibri Light" w:ascii="Calibri Light"/>
          <w:b/>
          <w:i/>
          <w:sz w:val="24"/>
          <w:szCs w:val="24"/>
        </w:rPr>
      </w:pPr>
      <w:r w:rsidRPr="00101625">
        <w:rPr>
          <w:rFonts w:cs="Calibri Light" w:hAnsi="Calibri Light" w:ascii="Calibri Light"/>
          <w:b/>
          <w:i/>
          <w:sz w:val="24"/>
          <w:szCs w:val="24"/>
        </w:rPr>
        <w:t>Stečajni upravitelj predlaže da skupština vjerovnika nakon održanog ročište donese slijedeće odluke:</w:t>
      </w:r>
    </w:p>
    <w:p w:rsidRDefault="006437C6" w:rsidP="006437C6" w:rsidR="006437C6">
      <w:pPr>
        <w:jc w:val="both"/>
        <w:rPr>
          <w:rFonts w:cs="Calibri Light" w:hAnsi="Calibri Light" w:ascii="Calibri Light"/>
          <w:sz w:val="24"/>
          <w:szCs w:val="24"/>
        </w:rPr>
      </w:pPr>
    </w:p>
    <w:p w:rsidRDefault="006437C6" w:rsidP="006437C6" w:rsidR="006437C6">
      <w:pPr>
        <w:jc w:val="both"/>
        <w:rPr>
          <w:rFonts w:cs="Calibri Light" w:hAnsi="Calibri Light" w:ascii="Calibri Light"/>
          <w:sz w:val="24"/>
          <w:szCs w:val="24"/>
        </w:rPr>
      </w:pPr>
      <w:r>
        <w:rPr>
          <w:rFonts w:cs="Calibri Light" w:hAnsi="Calibri Light" w:ascii="Calibri Light"/>
          <w:sz w:val="24"/>
          <w:szCs w:val="24"/>
        </w:rPr>
        <w:t>1. Prihvaća se Izvješće stečajnog upravitelja u cijelosti.</w:t>
      </w:r>
    </w:p>
    <w:p w:rsidRDefault="006437C6" w:rsidP="006437C6" w:rsidR="00685CE8">
      <w:pPr>
        <w:jc w:val="both"/>
        <w:rPr>
          <w:rFonts w:cs="Calibri Light" w:hAnsi="Calibri Light" w:ascii="Calibri Light"/>
          <w:sz w:val="24"/>
          <w:szCs w:val="24"/>
        </w:rPr>
      </w:pPr>
      <w:r>
        <w:rPr>
          <w:rFonts w:cs="Calibri Light" w:hAnsi="Calibri Light" w:ascii="Calibri Light"/>
          <w:sz w:val="24"/>
          <w:szCs w:val="24"/>
        </w:rPr>
        <w:t xml:space="preserve">2. </w:t>
      </w:r>
      <w:r w:rsidR="00101625">
        <w:rPr>
          <w:rFonts w:cs="Calibri Light" w:hAnsi="Calibri Light" w:ascii="Calibri Light"/>
          <w:sz w:val="24"/>
          <w:szCs w:val="24"/>
        </w:rPr>
        <w:t>Nema potrebe za revizijom poslovanja.</w:t>
      </w:r>
    </w:p>
    <w:p w:rsidRDefault="00101625" w:rsidP="00101625" w:rsidR="00101625">
      <w:pPr>
        <w:jc w:val="both"/>
        <w:rPr>
          <w:rFonts w:cs="Calibri Light" w:hAnsi="Calibri Light" w:ascii="Calibri Light"/>
          <w:sz w:val="24"/>
          <w:szCs w:val="24"/>
        </w:rPr>
      </w:pPr>
      <w:r>
        <w:rPr>
          <w:rFonts w:cs="Calibri Light" w:hAnsi="Calibri Light" w:ascii="Calibri Light"/>
          <w:sz w:val="24"/>
          <w:szCs w:val="24"/>
        </w:rPr>
        <w:t xml:space="preserve">3. </w:t>
      </w:r>
      <w:r w:rsidR="006437C6">
        <w:rPr>
          <w:rFonts w:cs="Calibri Light" w:hAnsi="Calibri Light" w:ascii="Calibri Light"/>
          <w:sz w:val="24"/>
          <w:szCs w:val="24"/>
        </w:rPr>
        <w:t>Daje se sug</w:t>
      </w:r>
      <w:r>
        <w:rPr>
          <w:rFonts w:cs="Calibri Light" w:hAnsi="Calibri Light" w:ascii="Calibri Light"/>
          <w:sz w:val="24"/>
          <w:szCs w:val="24"/>
        </w:rPr>
        <w:t xml:space="preserve">lasnost stečajnom upravitelju </w:t>
      </w:r>
      <w:r w:rsidR="006437C6">
        <w:rPr>
          <w:rFonts w:cs="Calibri Light" w:hAnsi="Calibri Light" w:ascii="Calibri Light"/>
          <w:sz w:val="24"/>
          <w:szCs w:val="24"/>
        </w:rPr>
        <w:t xml:space="preserve"> </w:t>
      </w:r>
      <w:r>
        <w:rPr>
          <w:rFonts w:cs="Calibri Light" w:hAnsi="Calibri Light" w:ascii="Calibri Light"/>
          <w:sz w:val="24"/>
          <w:szCs w:val="24"/>
        </w:rPr>
        <w:t>da sa ostalim suvlasnicima zaključi ugovor o diobi slijedećeg sadržaja:</w:t>
      </w:r>
    </w:p>
    <w:p w:rsidRDefault="00101625" w:rsidP="00101625" w:rsidR="00101625">
      <w:pPr>
        <w:pStyle w:val="Odlomakpopisa"/>
        <w:numPr>
          <w:ilvl w:val="0"/>
          <w:numId w:val="3"/>
        </w:numPr>
        <w:jc w:val="both"/>
        <w:rPr>
          <w:rFonts w:cs="Calibri Light" w:hAnsi="Calibri Light" w:ascii="Calibri Light"/>
          <w:sz w:val="24"/>
          <w:szCs w:val="24"/>
        </w:rPr>
      </w:pPr>
      <w:r>
        <w:rPr>
          <w:rFonts w:cs="Calibri Light" w:hAnsi="Calibri Light" w:ascii="Calibri Light"/>
          <w:sz w:val="24"/>
          <w:szCs w:val="24"/>
        </w:rPr>
        <w:t xml:space="preserve">Temeljem UPU naselja Glavica izrađen je prijavni list kojim je izvršeno cijepanje čest. </w:t>
      </w:r>
      <w:proofErr w:type="spellStart"/>
      <w:r>
        <w:rPr>
          <w:rFonts w:cs="Calibri Light" w:hAnsi="Calibri Light" w:ascii="Calibri Light"/>
          <w:sz w:val="24"/>
          <w:szCs w:val="24"/>
        </w:rPr>
        <w:t>zem</w:t>
      </w:r>
      <w:proofErr w:type="spellEnd"/>
      <w:r>
        <w:rPr>
          <w:rFonts w:cs="Calibri Light" w:hAnsi="Calibri Light" w:ascii="Calibri Light"/>
          <w:sz w:val="24"/>
          <w:szCs w:val="24"/>
        </w:rPr>
        <w:t xml:space="preserve">. 612 k.o. Makarska – Makar površine 20200 m2 te su nastale dvije novoformirane čestice i to čest. </w:t>
      </w:r>
      <w:proofErr w:type="spellStart"/>
      <w:r>
        <w:rPr>
          <w:rFonts w:cs="Calibri Light" w:hAnsi="Calibri Light" w:ascii="Calibri Light"/>
          <w:sz w:val="24"/>
          <w:szCs w:val="24"/>
        </w:rPr>
        <w:t>zem</w:t>
      </w:r>
      <w:proofErr w:type="spellEnd"/>
      <w:r>
        <w:rPr>
          <w:rFonts w:cs="Calibri Light" w:hAnsi="Calibri Light" w:ascii="Calibri Light"/>
          <w:sz w:val="24"/>
          <w:szCs w:val="24"/>
        </w:rPr>
        <w:t>. 612/</w:t>
      </w:r>
      <w:r w:rsidR="005A5304">
        <w:rPr>
          <w:rFonts w:cs="Calibri Light" w:hAnsi="Calibri Light" w:ascii="Calibri Light"/>
          <w:sz w:val="24"/>
          <w:szCs w:val="24"/>
        </w:rPr>
        <w:t>1</w:t>
      </w:r>
      <w:r>
        <w:rPr>
          <w:rFonts w:cs="Calibri Light" w:hAnsi="Calibri Light" w:ascii="Calibri Light"/>
          <w:sz w:val="24"/>
          <w:szCs w:val="24"/>
        </w:rPr>
        <w:t xml:space="preserve"> k.o. Makarska- Makar (</w:t>
      </w:r>
      <w:proofErr w:type="spellStart"/>
      <w:r>
        <w:rPr>
          <w:rFonts w:cs="Calibri Light" w:hAnsi="Calibri Light" w:ascii="Calibri Light"/>
          <w:sz w:val="24"/>
          <w:szCs w:val="24"/>
        </w:rPr>
        <w:t>kat.čest</w:t>
      </w:r>
      <w:proofErr w:type="spellEnd"/>
      <w:r>
        <w:rPr>
          <w:rFonts w:cs="Calibri Light" w:hAnsi="Calibri Light" w:ascii="Calibri Light"/>
          <w:sz w:val="24"/>
          <w:szCs w:val="24"/>
        </w:rPr>
        <w:t xml:space="preserve">. 3061/6)  površine 17261 m2 i čest. </w:t>
      </w:r>
      <w:proofErr w:type="spellStart"/>
      <w:r>
        <w:rPr>
          <w:rFonts w:cs="Calibri Light" w:hAnsi="Calibri Light" w:ascii="Calibri Light"/>
          <w:sz w:val="24"/>
          <w:szCs w:val="24"/>
        </w:rPr>
        <w:t>zem</w:t>
      </w:r>
      <w:proofErr w:type="spellEnd"/>
      <w:r>
        <w:rPr>
          <w:rFonts w:cs="Calibri Light" w:hAnsi="Calibri Light" w:ascii="Calibri Light"/>
          <w:sz w:val="24"/>
          <w:szCs w:val="24"/>
        </w:rPr>
        <w:t>. 612/2</w:t>
      </w:r>
      <w:r w:rsidRPr="00F92D74">
        <w:rPr>
          <w:rFonts w:cs="Calibri Light" w:hAnsi="Calibri Light" w:ascii="Calibri Light"/>
          <w:sz w:val="24"/>
          <w:szCs w:val="24"/>
        </w:rPr>
        <w:t xml:space="preserve"> </w:t>
      </w:r>
      <w:r>
        <w:rPr>
          <w:rFonts w:cs="Calibri Light" w:hAnsi="Calibri Light" w:ascii="Calibri Light"/>
          <w:sz w:val="24"/>
          <w:szCs w:val="24"/>
        </w:rPr>
        <w:t>k.o. Makarska- Makar (</w:t>
      </w:r>
      <w:proofErr w:type="spellStart"/>
      <w:r>
        <w:rPr>
          <w:rFonts w:cs="Calibri Light" w:hAnsi="Calibri Light" w:ascii="Calibri Light"/>
          <w:sz w:val="24"/>
          <w:szCs w:val="24"/>
        </w:rPr>
        <w:t>kat.čest</w:t>
      </w:r>
      <w:proofErr w:type="spellEnd"/>
      <w:r>
        <w:rPr>
          <w:rFonts w:cs="Calibri Light" w:hAnsi="Calibri Light" w:ascii="Calibri Light"/>
          <w:sz w:val="24"/>
          <w:szCs w:val="24"/>
        </w:rPr>
        <w:t>. 3061/61)</w:t>
      </w:r>
      <w:r w:rsidRPr="00F92D74">
        <w:rPr>
          <w:rFonts w:cs="Calibri Light" w:hAnsi="Calibri Light" w:ascii="Calibri Light"/>
          <w:sz w:val="24"/>
          <w:szCs w:val="24"/>
        </w:rPr>
        <w:t xml:space="preserve"> </w:t>
      </w:r>
      <w:r>
        <w:rPr>
          <w:rFonts w:cs="Calibri Light" w:hAnsi="Calibri Light" w:ascii="Calibri Light"/>
          <w:sz w:val="24"/>
          <w:szCs w:val="24"/>
        </w:rPr>
        <w:t>površine  2939 m2;</w:t>
      </w:r>
    </w:p>
    <w:p w:rsidRDefault="00101625" w:rsidP="00101625" w:rsidR="00101625">
      <w:pPr>
        <w:pStyle w:val="Odlomakpopisa"/>
        <w:numPr>
          <w:ilvl w:val="0"/>
          <w:numId w:val="3"/>
        </w:numPr>
        <w:jc w:val="both"/>
        <w:rPr>
          <w:rFonts w:cs="Calibri Light" w:hAnsi="Calibri Light" w:ascii="Calibri Light"/>
          <w:sz w:val="24"/>
          <w:szCs w:val="24"/>
        </w:rPr>
      </w:pPr>
      <w:r>
        <w:rPr>
          <w:rFonts w:cs="Calibri Light" w:hAnsi="Calibri Light" w:ascii="Calibri Light"/>
          <w:sz w:val="24"/>
          <w:szCs w:val="24"/>
        </w:rPr>
        <w:t xml:space="preserve">Ugovorom suvlasnici jednoglasno odlučuju da novoformirana čest. </w:t>
      </w:r>
      <w:proofErr w:type="spellStart"/>
      <w:r>
        <w:rPr>
          <w:rFonts w:cs="Calibri Light" w:hAnsi="Calibri Light" w:ascii="Calibri Light"/>
          <w:sz w:val="24"/>
          <w:szCs w:val="24"/>
        </w:rPr>
        <w:t>zem</w:t>
      </w:r>
      <w:proofErr w:type="spellEnd"/>
      <w:r>
        <w:rPr>
          <w:rFonts w:cs="Calibri Light" w:hAnsi="Calibri Light" w:ascii="Calibri Light"/>
          <w:sz w:val="24"/>
          <w:szCs w:val="24"/>
        </w:rPr>
        <w:t>. 612/2</w:t>
      </w:r>
      <w:r w:rsidRPr="00F92D74">
        <w:rPr>
          <w:rFonts w:cs="Calibri Light" w:hAnsi="Calibri Light" w:ascii="Calibri Light"/>
          <w:sz w:val="24"/>
          <w:szCs w:val="24"/>
        </w:rPr>
        <w:t xml:space="preserve"> </w:t>
      </w:r>
      <w:r>
        <w:rPr>
          <w:rFonts w:cs="Calibri Light" w:hAnsi="Calibri Light" w:ascii="Calibri Light"/>
          <w:sz w:val="24"/>
          <w:szCs w:val="24"/>
        </w:rPr>
        <w:t>k.o. Makarska- Makar (</w:t>
      </w:r>
      <w:proofErr w:type="spellStart"/>
      <w:r>
        <w:rPr>
          <w:rFonts w:cs="Calibri Light" w:hAnsi="Calibri Light" w:ascii="Calibri Light"/>
          <w:sz w:val="24"/>
          <w:szCs w:val="24"/>
        </w:rPr>
        <w:t>kat.čest</w:t>
      </w:r>
      <w:proofErr w:type="spellEnd"/>
      <w:r>
        <w:rPr>
          <w:rFonts w:cs="Calibri Light" w:hAnsi="Calibri Light" w:ascii="Calibri Light"/>
          <w:sz w:val="24"/>
          <w:szCs w:val="24"/>
        </w:rPr>
        <w:t>. 3061/61)</w:t>
      </w:r>
      <w:r w:rsidRPr="00F92D74">
        <w:rPr>
          <w:rFonts w:cs="Calibri Light" w:hAnsi="Calibri Light" w:ascii="Calibri Light"/>
          <w:sz w:val="24"/>
          <w:szCs w:val="24"/>
        </w:rPr>
        <w:t xml:space="preserve"> </w:t>
      </w:r>
      <w:r>
        <w:rPr>
          <w:rFonts w:cs="Calibri Light" w:hAnsi="Calibri Light" w:ascii="Calibri Light"/>
          <w:sz w:val="24"/>
          <w:szCs w:val="24"/>
        </w:rPr>
        <w:t>površine  2939 m2 pripadne u isključivo vlasništvo Makar gradnje d.o.o. u stečaju;</w:t>
      </w:r>
    </w:p>
    <w:p w:rsidRDefault="00101625" w:rsidP="00101625" w:rsidR="00101625">
      <w:pPr>
        <w:pStyle w:val="Odlomakpopisa"/>
        <w:numPr>
          <w:ilvl w:val="0"/>
          <w:numId w:val="3"/>
        </w:numPr>
        <w:jc w:val="both"/>
        <w:rPr>
          <w:rFonts w:cs="Calibri Light" w:hAnsi="Calibri Light" w:ascii="Calibri Light"/>
          <w:sz w:val="24"/>
          <w:szCs w:val="24"/>
        </w:rPr>
      </w:pPr>
      <w:r>
        <w:rPr>
          <w:rFonts w:cs="Calibri Light" w:hAnsi="Calibri Light" w:ascii="Calibri Light"/>
          <w:sz w:val="24"/>
          <w:szCs w:val="24"/>
        </w:rPr>
        <w:t xml:space="preserve">Makar gradnja d.o.o. u stečaju obvezuje se ishoditi od hipotekarnog vjerovnika da se hipoteke koje su do sada uknjižene na 1/5 suvlasničkog dijela Makar gradnje d.o.o. u stečaju čest. </w:t>
      </w:r>
      <w:proofErr w:type="spellStart"/>
      <w:r>
        <w:rPr>
          <w:rFonts w:cs="Calibri Light" w:hAnsi="Calibri Light" w:ascii="Calibri Light"/>
          <w:sz w:val="24"/>
          <w:szCs w:val="24"/>
        </w:rPr>
        <w:t>zem</w:t>
      </w:r>
      <w:proofErr w:type="spellEnd"/>
      <w:r>
        <w:rPr>
          <w:rFonts w:cs="Calibri Light" w:hAnsi="Calibri Light" w:ascii="Calibri Light"/>
          <w:sz w:val="24"/>
          <w:szCs w:val="24"/>
        </w:rPr>
        <w:t xml:space="preserve">. 612 k.o. Makarska – Makar površine 20200 m2 prebace na teret novoformirane čest. </w:t>
      </w:r>
      <w:proofErr w:type="spellStart"/>
      <w:r>
        <w:rPr>
          <w:rFonts w:cs="Calibri Light" w:hAnsi="Calibri Light" w:ascii="Calibri Light"/>
          <w:sz w:val="24"/>
          <w:szCs w:val="24"/>
        </w:rPr>
        <w:t>zem</w:t>
      </w:r>
      <w:proofErr w:type="spellEnd"/>
      <w:r>
        <w:rPr>
          <w:rFonts w:cs="Calibri Light" w:hAnsi="Calibri Light" w:ascii="Calibri Light"/>
          <w:sz w:val="24"/>
          <w:szCs w:val="24"/>
        </w:rPr>
        <w:t>. 612/2</w:t>
      </w:r>
      <w:r w:rsidRPr="00F92D74">
        <w:rPr>
          <w:rFonts w:cs="Calibri Light" w:hAnsi="Calibri Light" w:ascii="Calibri Light"/>
          <w:sz w:val="24"/>
          <w:szCs w:val="24"/>
        </w:rPr>
        <w:t xml:space="preserve"> </w:t>
      </w:r>
      <w:r>
        <w:rPr>
          <w:rFonts w:cs="Calibri Light" w:hAnsi="Calibri Light" w:ascii="Calibri Light"/>
          <w:sz w:val="24"/>
          <w:szCs w:val="24"/>
        </w:rPr>
        <w:t>k.o. Makarska- Makar (</w:t>
      </w:r>
      <w:proofErr w:type="spellStart"/>
      <w:r>
        <w:rPr>
          <w:rFonts w:cs="Calibri Light" w:hAnsi="Calibri Light" w:ascii="Calibri Light"/>
          <w:sz w:val="24"/>
          <w:szCs w:val="24"/>
        </w:rPr>
        <w:t>kat.čest</w:t>
      </w:r>
      <w:proofErr w:type="spellEnd"/>
      <w:r>
        <w:rPr>
          <w:rFonts w:cs="Calibri Light" w:hAnsi="Calibri Light" w:ascii="Calibri Light"/>
          <w:sz w:val="24"/>
          <w:szCs w:val="24"/>
        </w:rPr>
        <w:t>. 3061/61)</w:t>
      </w:r>
      <w:r w:rsidRPr="00F92D74">
        <w:rPr>
          <w:rFonts w:cs="Calibri Light" w:hAnsi="Calibri Light" w:ascii="Calibri Light"/>
          <w:sz w:val="24"/>
          <w:szCs w:val="24"/>
        </w:rPr>
        <w:t xml:space="preserve"> </w:t>
      </w:r>
      <w:r>
        <w:rPr>
          <w:rFonts w:cs="Calibri Light" w:hAnsi="Calibri Light" w:ascii="Calibri Light"/>
          <w:sz w:val="24"/>
          <w:szCs w:val="24"/>
        </w:rPr>
        <w:t xml:space="preserve"> koja će temeljem Ugovora biti uknjižena kao isključivo vlasništvo Makar gradnje d.o.o. u stečaju, brisanje do sada upisanih hipoteka s novoformirane </w:t>
      </w:r>
      <w:proofErr w:type="spellStart"/>
      <w:r>
        <w:rPr>
          <w:rFonts w:cs="Calibri Light" w:hAnsi="Calibri Light" w:ascii="Calibri Light"/>
          <w:sz w:val="24"/>
          <w:szCs w:val="24"/>
        </w:rPr>
        <w:t>čest.zem</w:t>
      </w:r>
      <w:proofErr w:type="spellEnd"/>
      <w:r>
        <w:rPr>
          <w:rFonts w:cs="Calibri Light" w:hAnsi="Calibri Light" w:ascii="Calibri Light"/>
          <w:sz w:val="24"/>
          <w:szCs w:val="24"/>
        </w:rPr>
        <w:t>. 612/</w:t>
      </w:r>
      <w:r w:rsidR="005A5304">
        <w:rPr>
          <w:rFonts w:cs="Calibri Light" w:hAnsi="Calibri Light" w:ascii="Calibri Light"/>
          <w:sz w:val="24"/>
          <w:szCs w:val="24"/>
        </w:rPr>
        <w:t>1</w:t>
      </w:r>
      <w:r>
        <w:rPr>
          <w:rFonts w:cs="Calibri Light" w:hAnsi="Calibri Light" w:ascii="Calibri Light"/>
          <w:sz w:val="24"/>
          <w:szCs w:val="24"/>
        </w:rPr>
        <w:t xml:space="preserve"> k.o. Makarska- Makar (</w:t>
      </w:r>
      <w:proofErr w:type="spellStart"/>
      <w:r>
        <w:rPr>
          <w:rFonts w:cs="Calibri Light" w:hAnsi="Calibri Light" w:ascii="Calibri Light"/>
          <w:sz w:val="24"/>
          <w:szCs w:val="24"/>
        </w:rPr>
        <w:t>kat.čest</w:t>
      </w:r>
      <w:proofErr w:type="spellEnd"/>
      <w:r>
        <w:rPr>
          <w:rFonts w:cs="Calibri Light" w:hAnsi="Calibri Light" w:ascii="Calibri Light"/>
          <w:sz w:val="24"/>
          <w:szCs w:val="24"/>
        </w:rPr>
        <w:t>. 3061/6);</w:t>
      </w:r>
    </w:p>
    <w:p w:rsidRDefault="00101625" w:rsidP="00101625" w:rsidR="00101625">
      <w:pPr>
        <w:pStyle w:val="Odlomakpopisa"/>
        <w:numPr>
          <w:ilvl w:val="0"/>
          <w:numId w:val="3"/>
        </w:numPr>
        <w:jc w:val="both"/>
        <w:rPr>
          <w:rFonts w:cs="Calibri Light" w:hAnsi="Calibri Light" w:ascii="Calibri Light"/>
          <w:sz w:val="24"/>
          <w:szCs w:val="24"/>
        </w:rPr>
      </w:pPr>
      <w:r>
        <w:rPr>
          <w:rFonts w:cs="Calibri Light" w:hAnsi="Calibri Light" w:ascii="Calibri Light"/>
          <w:sz w:val="24"/>
          <w:szCs w:val="24"/>
        </w:rPr>
        <w:t xml:space="preserve">Ugovaratelji jednoglasno, a sukladno važećem UPU-u naselja Glavica na novoformiranoj </w:t>
      </w:r>
      <w:proofErr w:type="spellStart"/>
      <w:r>
        <w:rPr>
          <w:rFonts w:cs="Calibri Light" w:hAnsi="Calibri Light" w:ascii="Calibri Light"/>
          <w:sz w:val="24"/>
          <w:szCs w:val="24"/>
        </w:rPr>
        <w:t>čest.zem</w:t>
      </w:r>
      <w:proofErr w:type="spellEnd"/>
      <w:r>
        <w:rPr>
          <w:rFonts w:cs="Calibri Light" w:hAnsi="Calibri Light" w:ascii="Calibri Light"/>
          <w:sz w:val="24"/>
          <w:szCs w:val="24"/>
        </w:rPr>
        <w:t>. 612/</w:t>
      </w:r>
      <w:r w:rsidR="005A5304">
        <w:rPr>
          <w:rFonts w:cs="Calibri Light" w:hAnsi="Calibri Light" w:ascii="Calibri Light"/>
          <w:sz w:val="24"/>
          <w:szCs w:val="24"/>
        </w:rPr>
        <w:t>1</w:t>
      </w:r>
      <w:r>
        <w:rPr>
          <w:rFonts w:cs="Calibri Light" w:hAnsi="Calibri Light" w:ascii="Calibri Light"/>
          <w:sz w:val="24"/>
          <w:szCs w:val="24"/>
        </w:rPr>
        <w:t xml:space="preserve"> k.o. Makarska- Makar (</w:t>
      </w:r>
      <w:proofErr w:type="spellStart"/>
      <w:r>
        <w:rPr>
          <w:rFonts w:cs="Calibri Light" w:hAnsi="Calibri Light" w:ascii="Calibri Light"/>
          <w:sz w:val="24"/>
          <w:szCs w:val="24"/>
        </w:rPr>
        <w:t>kat.čest</w:t>
      </w:r>
      <w:proofErr w:type="spellEnd"/>
      <w:r>
        <w:rPr>
          <w:rFonts w:cs="Calibri Light" w:hAnsi="Calibri Light" w:ascii="Calibri Light"/>
          <w:sz w:val="24"/>
          <w:szCs w:val="24"/>
        </w:rPr>
        <w:t xml:space="preserve">. 3061/6) ukupne površine 17261 m2 stvorili slijedeće prostorne cjeline (likove) prikazane u Situacijskom nacrtu s računom površine u mjerilu 1:1000 broj 000/18 koji je izradio Horvat, obrt za geodetsko premjeravanja i promet nekretnina Makarska i to </w:t>
      </w:r>
    </w:p>
    <w:p w:rsidRDefault="00101625" w:rsidP="00101625" w:rsidR="00101625">
      <w:pPr>
        <w:pStyle w:val="Odlomakpopisa"/>
        <w:numPr>
          <w:ilvl w:val="0"/>
          <w:numId w:val="5"/>
        </w:numPr>
        <w:jc w:val="both"/>
        <w:rPr>
          <w:rFonts w:cs="Calibri Light" w:hAnsi="Calibri Light" w:ascii="Calibri Light"/>
          <w:sz w:val="24"/>
          <w:szCs w:val="24"/>
        </w:rPr>
      </w:pPr>
      <w:r>
        <w:rPr>
          <w:rFonts w:cs="Calibri Light" w:hAnsi="Calibri Light" w:ascii="Calibri Light"/>
          <w:sz w:val="24"/>
          <w:szCs w:val="24"/>
        </w:rPr>
        <w:t>LIK 1a – omeđen brojevima 1-13-39-40-1, obojan svijetlo smeđom bojom, površine 957 m2;</w:t>
      </w:r>
    </w:p>
    <w:p w:rsidRDefault="00101625" w:rsidP="00101625" w:rsidR="00101625">
      <w:pPr>
        <w:pStyle w:val="Odlomakpopisa"/>
        <w:numPr>
          <w:ilvl w:val="0"/>
          <w:numId w:val="5"/>
        </w:numPr>
        <w:jc w:val="both"/>
        <w:rPr>
          <w:rFonts w:cs="Calibri Light" w:hAnsi="Calibri Light" w:ascii="Calibri Light"/>
          <w:sz w:val="24"/>
          <w:szCs w:val="24"/>
        </w:rPr>
      </w:pPr>
      <w:r>
        <w:rPr>
          <w:rFonts w:cs="Calibri Light" w:hAnsi="Calibri Light" w:ascii="Calibri Light"/>
          <w:sz w:val="24"/>
          <w:szCs w:val="24"/>
        </w:rPr>
        <w:t>LIK 1b – omeđen brojevima 13-42-41-31-32-37-38-39-13, obojan tamno crvenom bojom, površine 3142 m2,</w:t>
      </w:r>
    </w:p>
    <w:p w:rsidRDefault="00101625" w:rsidP="00101625" w:rsidR="00101625">
      <w:pPr>
        <w:pStyle w:val="Odlomakpopisa"/>
        <w:numPr>
          <w:ilvl w:val="0"/>
          <w:numId w:val="5"/>
        </w:numPr>
        <w:jc w:val="both"/>
        <w:rPr>
          <w:rFonts w:cs="Calibri Light" w:hAnsi="Calibri Light" w:ascii="Calibri Light"/>
          <w:sz w:val="24"/>
          <w:szCs w:val="24"/>
        </w:rPr>
      </w:pPr>
      <w:r>
        <w:rPr>
          <w:rFonts w:cs="Calibri Light" w:hAnsi="Calibri Light" w:ascii="Calibri Light"/>
          <w:sz w:val="24"/>
          <w:szCs w:val="24"/>
        </w:rPr>
        <w:t>LIK 1c – omeđen brojevima 41-42-43-44-41, obojan žuto zelenom bojom, površine 2945 m2;</w:t>
      </w:r>
    </w:p>
    <w:p w:rsidRDefault="00101625" w:rsidP="00101625" w:rsidR="00101625">
      <w:pPr>
        <w:pStyle w:val="Odlomakpopisa"/>
        <w:numPr>
          <w:ilvl w:val="0"/>
          <w:numId w:val="5"/>
        </w:numPr>
        <w:jc w:val="both"/>
        <w:rPr>
          <w:rFonts w:cs="Calibri Light" w:hAnsi="Calibri Light" w:ascii="Calibri Light"/>
          <w:sz w:val="24"/>
          <w:szCs w:val="24"/>
        </w:rPr>
      </w:pPr>
      <w:r>
        <w:rPr>
          <w:rFonts w:cs="Calibri Light" w:hAnsi="Calibri Light" w:ascii="Calibri Light"/>
          <w:sz w:val="24"/>
          <w:szCs w:val="24"/>
        </w:rPr>
        <w:t>LIK 1d – omeđen brojevima 12-29-30-44-43-12, obojan tamno plavom bojom , površine 2945 m2;</w:t>
      </w:r>
    </w:p>
    <w:p w:rsidRDefault="00101625" w:rsidP="00101625" w:rsidR="00101625">
      <w:pPr>
        <w:pStyle w:val="Odlomakpopisa"/>
        <w:numPr>
          <w:ilvl w:val="0"/>
          <w:numId w:val="5"/>
        </w:numPr>
        <w:jc w:val="both"/>
        <w:rPr>
          <w:rFonts w:cs="Calibri Light" w:hAnsi="Calibri Light" w:ascii="Calibri Light"/>
          <w:sz w:val="24"/>
          <w:szCs w:val="24"/>
        </w:rPr>
      </w:pPr>
      <w:r>
        <w:rPr>
          <w:rFonts w:cs="Calibri Light" w:hAnsi="Calibri Light" w:ascii="Calibri Light"/>
          <w:sz w:val="24"/>
          <w:szCs w:val="24"/>
        </w:rPr>
        <w:t>LIK 1e – omeđen brojevima 28-29-12-11-28, obojan narančastom bojom, površine 982 m2;</w:t>
      </w:r>
    </w:p>
    <w:p w:rsidRDefault="00101625" w:rsidP="00101625" w:rsidR="00101625">
      <w:pPr>
        <w:pStyle w:val="Odlomakpopisa"/>
        <w:numPr>
          <w:ilvl w:val="0"/>
          <w:numId w:val="5"/>
        </w:numPr>
        <w:jc w:val="both"/>
        <w:rPr>
          <w:rFonts w:cs="Calibri Light" w:hAnsi="Calibri Light" w:ascii="Calibri Light"/>
          <w:sz w:val="24"/>
          <w:szCs w:val="24"/>
        </w:rPr>
      </w:pPr>
      <w:r>
        <w:rPr>
          <w:rFonts w:cs="Calibri Light" w:hAnsi="Calibri Light" w:ascii="Calibri Light"/>
          <w:sz w:val="24"/>
          <w:szCs w:val="24"/>
        </w:rPr>
        <w:t>LIK 1f – omeđen brojevima 30-29-28-27-30, obojan zelenom bojom, površine 1963 m2;</w:t>
      </w:r>
    </w:p>
    <w:p w:rsidRDefault="00101625" w:rsidP="00101625" w:rsidR="00101625">
      <w:pPr>
        <w:pStyle w:val="Odlomakpopisa"/>
        <w:numPr>
          <w:ilvl w:val="0"/>
          <w:numId w:val="5"/>
        </w:numPr>
        <w:jc w:val="both"/>
        <w:rPr>
          <w:rFonts w:cs="Calibri Light" w:hAnsi="Calibri Light" w:ascii="Calibri Light"/>
          <w:sz w:val="24"/>
          <w:szCs w:val="24"/>
        </w:rPr>
      </w:pPr>
      <w:r>
        <w:rPr>
          <w:rFonts w:cs="Calibri Light" w:hAnsi="Calibri Light" w:ascii="Calibri Light"/>
          <w:sz w:val="24"/>
          <w:szCs w:val="24"/>
        </w:rPr>
        <w:t>LIK 3 po UPU Glavica dio buduće sjeverne ceste omeđen brojevima 1-2-3-4-5-6-7-8-9-10-11-12-43-42-13-1, obojan tamno zelenom bojom, površine 1542 m2;</w:t>
      </w:r>
    </w:p>
    <w:p w:rsidRDefault="00101625" w:rsidP="00101625" w:rsidR="00101625">
      <w:pPr>
        <w:pStyle w:val="Odlomakpopisa"/>
        <w:numPr>
          <w:ilvl w:val="0"/>
          <w:numId w:val="5"/>
        </w:numPr>
        <w:jc w:val="both"/>
        <w:rPr>
          <w:rFonts w:cs="Calibri Light" w:hAnsi="Calibri Light" w:ascii="Calibri Light"/>
          <w:sz w:val="24"/>
          <w:szCs w:val="24"/>
        </w:rPr>
      </w:pPr>
      <w:r>
        <w:rPr>
          <w:rFonts w:cs="Calibri Light" w:hAnsi="Calibri Light" w:ascii="Calibri Light"/>
          <w:sz w:val="24"/>
          <w:szCs w:val="24"/>
        </w:rPr>
        <w:t>LIK 4 omeđen brojevima 18-19-20-21-9-8-18, obojan tirkizno plavom bojom, površine 956 m2;</w:t>
      </w:r>
    </w:p>
    <w:p w:rsidRDefault="00101625" w:rsidP="00101625" w:rsidR="00101625">
      <w:pPr>
        <w:pStyle w:val="Odlomakpopisa"/>
        <w:numPr>
          <w:ilvl w:val="0"/>
          <w:numId w:val="5"/>
        </w:numPr>
        <w:jc w:val="both"/>
        <w:rPr>
          <w:rFonts w:cs="Calibri Light" w:hAnsi="Calibri Light" w:ascii="Calibri Light"/>
          <w:sz w:val="24"/>
          <w:szCs w:val="24"/>
        </w:rPr>
      </w:pPr>
      <w:r>
        <w:rPr>
          <w:rFonts w:cs="Calibri Light" w:hAnsi="Calibri Light" w:ascii="Calibri Light"/>
          <w:sz w:val="24"/>
          <w:szCs w:val="24"/>
        </w:rPr>
        <w:t xml:space="preserve">LIK 5 po UPU Glavica južna cesta omeđen brojevima 24-25-26-27-30-44-41-31-32-33-34-35-24, obojan </w:t>
      </w:r>
      <w:proofErr w:type="spellStart"/>
      <w:r>
        <w:rPr>
          <w:rFonts w:cs="Calibri Light" w:hAnsi="Calibri Light" w:ascii="Calibri Light"/>
          <w:sz w:val="24"/>
          <w:szCs w:val="24"/>
        </w:rPr>
        <w:t>magenta</w:t>
      </w:r>
      <w:proofErr w:type="spellEnd"/>
      <w:r>
        <w:rPr>
          <w:rFonts w:cs="Calibri Light" w:hAnsi="Calibri Light" w:ascii="Calibri Light"/>
          <w:sz w:val="24"/>
          <w:szCs w:val="24"/>
        </w:rPr>
        <w:t xml:space="preserve"> bojom, površine 1650 m2;</w:t>
      </w:r>
    </w:p>
    <w:p w:rsidRDefault="00101625" w:rsidP="00101625" w:rsidR="00101625">
      <w:pPr>
        <w:pStyle w:val="Odlomakpopisa"/>
        <w:numPr>
          <w:ilvl w:val="0"/>
          <w:numId w:val="5"/>
        </w:numPr>
        <w:jc w:val="both"/>
        <w:rPr>
          <w:rFonts w:cs="Calibri Light" w:hAnsi="Calibri Light" w:ascii="Calibri Light"/>
          <w:sz w:val="24"/>
          <w:szCs w:val="24"/>
        </w:rPr>
      </w:pPr>
      <w:r>
        <w:rPr>
          <w:rFonts w:cs="Calibri Light" w:hAnsi="Calibri Light" w:ascii="Calibri Light"/>
          <w:sz w:val="24"/>
          <w:szCs w:val="24"/>
        </w:rPr>
        <w:t>LIK 6 omeđen brojevima 34-35-36, obojan žutom bojom, površine 179 m2;</w:t>
      </w:r>
    </w:p>
    <w:p w:rsidRDefault="00101625" w:rsidP="00101625" w:rsidR="00101625">
      <w:pPr>
        <w:pStyle w:val="Odlomakpopisa"/>
        <w:numPr>
          <w:ilvl w:val="0"/>
          <w:numId w:val="5"/>
        </w:numPr>
        <w:jc w:val="both"/>
        <w:rPr>
          <w:rFonts w:cs="Calibri Light" w:hAnsi="Calibri Light" w:ascii="Calibri Light"/>
          <w:sz w:val="24"/>
          <w:szCs w:val="24"/>
        </w:rPr>
      </w:pPr>
      <w:r>
        <w:rPr>
          <w:rFonts w:cs="Calibri Light" w:hAnsi="Calibri Light" w:ascii="Calibri Light"/>
          <w:sz w:val="24"/>
          <w:szCs w:val="24"/>
        </w:rPr>
        <w:t>LIK 7 omeđen brojevima 2-3-15-14-2, obojan roza  bojom, površine 24 m2.</w:t>
      </w:r>
    </w:p>
    <w:p w:rsidRDefault="00101625" w:rsidP="00101625" w:rsidR="00101625">
      <w:pPr>
        <w:pStyle w:val="Odlomakpopisa"/>
        <w:numPr>
          <w:ilvl w:val="0"/>
          <w:numId w:val="3"/>
        </w:numPr>
        <w:jc w:val="both"/>
        <w:rPr>
          <w:rFonts w:cs="Calibri Light" w:hAnsi="Calibri Light" w:ascii="Calibri Light"/>
          <w:sz w:val="24"/>
          <w:szCs w:val="24"/>
        </w:rPr>
      </w:pPr>
      <w:r>
        <w:rPr>
          <w:rFonts w:cs="Calibri Light" w:hAnsi="Calibri Light" w:ascii="Calibri Light"/>
          <w:sz w:val="24"/>
          <w:szCs w:val="24"/>
        </w:rPr>
        <w:t xml:space="preserve">na novoformiranoj </w:t>
      </w:r>
      <w:proofErr w:type="spellStart"/>
      <w:r>
        <w:rPr>
          <w:rFonts w:cs="Calibri Light" w:hAnsi="Calibri Light" w:ascii="Calibri Light"/>
          <w:sz w:val="24"/>
          <w:szCs w:val="24"/>
        </w:rPr>
        <w:t>čest.zem</w:t>
      </w:r>
      <w:proofErr w:type="spellEnd"/>
      <w:r>
        <w:rPr>
          <w:rFonts w:cs="Calibri Light" w:hAnsi="Calibri Light" w:ascii="Calibri Light"/>
          <w:sz w:val="24"/>
          <w:szCs w:val="24"/>
        </w:rPr>
        <w:t>. 612/</w:t>
      </w:r>
      <w:r w:rsidR="005A5304">
        <w:rPr>
          <w:rFonts w:cs="Calibri Light" w:hAnsi="Calibri Light" w:ascii="Calibri Light"/>
          <w:sz w:val="24"/>
          <w:szCs w:val="24"/>
        </w:rPr>
        <w:t>1</w:t>
      </w:r>
      <w:r>
        <w:rPr>
          <w:rFonts w:cs="Calibri Light" w:hAnsi="Calibri Light" w:ascii="Calibri Light"/>
          <w:sz w:val="24"/>
          <w:szCs w:val="24"/>
        </w:rPr>
        <w:t>2 k.o. Makarska - Makar (</w:t>
      </w:r>
      <w:proofErr w:type="spellStart"/>
      <w:r>
        <w:rPr>
          <w:rFonts w:cs="Calibri Light" w:hAnsi="Calibri Light" w:ascii="Calibri Light"/>
          <w:sz w:val="24"/>
          <w:szCs w:val="24"/>
        </w:rPr>
        <w:t>kat.čest</w:t>
      </w:r>
      <w:proofErr w:type="spellEnd"/>
      <w:r>
        <w:rPr>
          <w:rFonts w:cs="Calibri Light" w:hAnsi="Calibri Light" w:ascii="Calibri Light"/>
          <w:sz w:val="24"/>
          <w:szCs w:val="24"/>
        </w:rPr>
        <w:t>. 3061/6) ukupne površine 17261 m2, Makar gradnja d.o.o. ostaje  u suvlasničkom dijelu prema slijedećim smjernicama:</w:t>
      </w:r>
    </w:p>
    <w:p w:rsidRDefault="00101625" w:rsidP="00101625" w:rsidR="00101625">
      <w:pPr>
        <w:pStyle w:val="Odlomakpopisa"/>
        <w:numPr>
          <w:ilvl w:val="0"/>
          <w:numId w:val="6"/>
        </w:numPr>
        <w:jc w:val="both"/>
        <w:rPr>
          <w:rFonts w:cs="Calibri Light" w:hAnsi="Calibri Light" w:ascii="Calibri Light"/>
          <w:sz w:val="24"/>
          <w:szCs w:val="24"/>
        </w:rPr>
      </w:pPr>
      <w:r>
        <w:rPr>
          <w:rFonts w:cs="Calibri Light" w:hAnsi="Calibri Light" w:ascii="Calibri Light"/>
          <w:sz w:val="24"/>
          <w:szCs w:val="24"/>
        </w:rPr>
        <w:t>LIK 3 ostaje suvlasništvo za 1/5 suvlasničkog dijela;</w:t>
      </w:r>
    </w:p>
    <w:p w:rsidRDefault="00101625" w:rsidP="00101625" w:rsidR="00101625">
      <w:pPr>
        <w:pStyle w:val="Odlomakpopisa"/>
        <w:numPr>
          <w:ilvl w:val="0"/>
          <w:numId w:val="6"/>
        </w:numPr>
        <w:jc w:val="both"/>
        <w:rPr>
          <w:rFonts w:cs="Calibri Light" w:hAnsi="Calibri Light" w:ascii="Calibri Light"/>
          <w:sz w:val="24"/>
          <w:szCs w:val="24"/>
        </w:rPr>
      </w:pPr>
      <w:r>
        <w:rPr>
          <w:rFonts w:cs="Calibri Light" w:hAnsi="Calibri Light" w:ascii="Calibri Light"/>
          <w:sz w:val="24"/>
          <w:szCs w:val="24"/>
        </w:rPr>
        <w:t>LIK 4 ostaje suvlasništvo za 8/20 suvlasničkog dijela;</w:t>
      </w:r>
    </w:p>
    <w:p w:rsidRDefault="00101625" w:rsidP="00101625" w:rsidR="00101625">
      <w:pPr>
        <w:pStyle w:val="Odlomakpopisa"/>
        <w:numPr>
          <w:ilvl w:val="0"/>
          <w:numId w:val="6"/>
        </w:numPr>
        <w:jc w:val="both"/>
        <w:rPr>
          <w:rFonts w:cs="Calibri Light" w:hAnsi="Calibri Light" w:ascii="Calibri Light"/>
          <w:sz w:val="24"/>
          <w:szCs w:val="24"/>
        </w:rPr>
      </w:pPr>
      <w:r>
        <w:rPr>
          <w:rFonts w:cs="Calibri Light" w:hAnsi="Calibri Light" w:ascii="Calibri Light"/>
          <w:sz w:val="24"/>
          <w:szCs w:val="24"/>
        </w:rPr>
        <w:t>LIK 5 ostaje suvlasništvo za 1/5 suvlasničkog dijela;</w:t>
      </w:r>
    </w:p>
    <w:p w:rsidRDefault="00101625" w:rsidP="00101625" w:rsidR="00101625">
      <w:pPr>
        <w:pStyle w:val="Odlomakpopisa"/>
        <w:numPr>
          <w:ilvl w:val="0"/>
          <w:numId w:val="6"/>
        </w:numPr>
        <w:jc w:val="both"/>
        <w:rPr>
          <w:rFonts w:cs="Calibri Light" w:hAnsi="Calibri Light" w:ascii="Calibri Light"/>
          <w:sz w:val="24"/>
          <w:szCs w:val="24"/>
        </w:rPr>
      </w:pPr>
      <w:r>
        <w:rPr>
          <w:rFonts w:cs="Calibri Light" w:hAnsi="Calibri Light" w:ascii="Calibri Light"/>
          <w:sz w:val="24"/>
          <w:szCs w:val="24"/>
        </w:rPr>
        <w:t xml:space="preserve">LIK 6 ostaje suvlasništvo za 1/5 suvlasničkog dijela i </w:t>
      </w:r>
    </w:p>
    <w:p w:rsidRDefault="00101625" w:rsidP="00101625" w:rsidR="00101625" w:rsidRPr="00101625">
      <w:pPr>
        <w:pStyle w:val="Odlomakpopisa"/>
        <w:numPr>
          <w:ilvl w:val="0"/>
          <w:numId w:val="6"/>
        </w:numPr>
        <w:jc w:val="both"/>
        <w:rPr>
          <w:rFonts w:cs="Calibri Light" w:hAnsi="Calibri Light" w:ascii="Calibri Light"/>
          <w:sz w:val="24"/>
          <w:szCs w:val="24"/>
        </w:rPr>
      </w:pPr>
      <w:r>
        <w:rPr>
          <w:rFonts w:cs="Calibri Light" w:hAnsi="Calibri Light" w:ascii="Calibri Light"/>
          <w:sz w:val="24"/>
          <w:szCs w:val="24"/>
        </w:rPr>
        <w:t>LIK 7 ostaje suvlasništvo za 1/5 suvlasničkog dijela.</w:t>
      </w:r>
    </w:p>
    <w:p w:rsidRDefault="00101625" w:rsidP="006437C6" w:rsidR="008A5791">
      <w:pPr>
        <w:jc w:val="both"/>
        <w:rPr>
          <w:rFonts w:cs="Calibri Light" w:hAnsi="Calibri Light" w:ascii="Calibri Light"/>
          <w:sz w:val="24"/>
          <w:szCs w:val="24"/>
        </w:rPr>
      </w:pPr>
      <w:r>
        <w:rPr>
          <w:rFonts w:cs="Calibri Light" w:hAnsi="Calibri Light" w:ascii="Calibri Light"/>
          <w:sz w:val="24"/>
          <w:szCs w:val="24"/>
        </w:rPr>
        <w:t xml:space="preserve">4. </w:t>
      </w:r>
      <w:r w:rsidR="008A5791">
        <w:rPr>
          <w:rFonts w:cs="Calibri Light" w:hAnsi="Calibri Light" w:ascii="Calibri Light"/>
          <w:sz w:val="24"/>
          <w:szCs w:val="24"/>
        </w:rPr>
        <w:t>daje se suglasn</w:t>
      </w:r>
      <w:r>
        <w:rPr>
          <w:rFonts w:cs="Calibri Light" w:hAnsi="Calibri Light" w:ascii="Calibri Light"/>
          <w:sz w:val="24"/>
          <w:szCs w:val="24"/>
        </w:rPr>
        <w:t xml:space="preserve">ost stečajnom upravitelju da suvlasnički dio na </w:t>
      </w:r>
      <w:proofErr w:type="spellStart"/>
      <w:r>
        <w:rPr>
          <w:rFonts w:cs="Calibri Light" w:hAnsi="Calibri Light" w:ascii="Calibri Light"/>
          <w:sz w:val="24"/>
          <w:szCs w:val="24"/>
        </w:rPr>
        <w:t>čest.zem</w:t>
      </w:r>
      <w:proofErr w:type="spellEnd"/>
      <w:r>
        <w:rPr>
          <w:rFonts w:cs="Calibri Light" w:hAnsi="Calibri Light" w:ascii="Calibri Light"/>
          <w:sz w:val="24"/>
          <w:szCs w:val="24"/>
        </w:rPr>
        <w:t>. 612/</w:t>
      </w:r>
      <w:r w:rsidR="005A5304">
        <w:rPr>
          <w:rFonts w:cs="Calibri Light" w:hAnsi="Calibri Light" w:ascii="Calibri Light"/>
          <w:sz w:val="24"/>
          <w:szCs w:val="24"/>
        </w:rPr>
        <w:t>1</w:t>
      </w:r>
      <w:r>
        <w:rPr>
          <w:rFonts w:cs="Calibri Light" w:hAnsi="Calibri Light" w:ascii="Calibri Light"/>
          <w:sz w:val="24"/>
          <w:szCs w:val="24"/>
        </w:rPr>
        <w:t xml:space="preserve"> k.o. Makarska - Makar (</w:t>
      </w:r>
      <w:proofErr w:type="spellStart"/>
      <w:r>
        <w:rPr>
          <w:rFonts w:cs="Calibri Light" w:hAnsi="Calibri Light" w:ascii="Calibri Light"/>
          <w:sz w:val="24"/>
          <w:szCs w:val="24"/>
        </w:rPr>
        <w:t>kat.čest</w:t>
      </w:r>
      <w:proofErr w:type="spellEnd"/>
      <w:r>
        <w:rPr>
          <w:rFonts w:cs="Calibri Light" w:hAnsi="Calibri Light" w:ascii="Calibri Light"/>
          <w:sz w:val="24"/>
          <w:szCs w:val="24"/>
        </w:rPr>
        <w:t xml:space="preserve">. 3061/6) ukupne površine 17261 m2, i to </w:t>
      </w:r>
      <w:r w:rsidR="00685CE8">
        <w:rPr>
          <w:rFonts w:cs="Calibri Light" w:hAnsi="Calibri Light" w:ascii="Calibri Light"/>
          <w:sz w:val="24"/>
          <w:szCs w:val="24"/>
        </w:rPr>
        <w:t xml:space="preserve">u omjeru </w:t>
      </w:r>
      <w:r>
        <w:rPr>
          <w:rFonts w:cs="Calibri Light" w:hAnsi="Calibri Light" w:ascii="Calibri Light"/>
          <w:sz w:val="24"/>
          <w:szCs w:val="24"/>
        </w:rPr>
        <w:t xml:space="preserve">kako je gore opisano na likovima 3, 4, 5, 6 i 7, a koji dio </w:t>
      </w:r>
      <w:r w:rsidR="00685CE8">
        <w:rPr>
          <w:rFonts w:cs="Calibri Light" w:hAnsi="Calibri Light" w:ascii="Calibri Light"/>
          <w:sz w:val="24"/>
          <w:szCs w:val="24"/>
        </w:rPr>
        <w:t xml:space="preserve">nije </w:t>
      </w:r>
      <w:r>
        <w:rPr>
          <w:rFonts w:cs="Calibri Light" w:hAnsi="Calibri Light" w:ascii="Calibri Light"/>
          <w:sz w:val="24"/>
          <w:szCs w:val="24"/>
        </w:rPr>
        <w:t>opterećen založnim/</w:t>
      </w:r>
      <w:proofErr w:type="spellStart"/>
      <w:r>
        <w:rPr>
          <w:rFonts w:cs="Calibri Light" w:hAnsi="Calibri Light" w:ascii="Calibri Light"/>
          <w:sz w:val="24"/>
          <w:szCs w:val="24"/>
        </w:rPr>
        <w:t>razlučnim</w:t>
      </w:r>
      <w:proofErr w:type="spellEnd"/>
      <w:r>
        <w:rPr>
          <w:rFonts w:cs="Calibri Light" w:hAnsi="Calibri Light" w:ascii="Calibri Light"/>
          <w:sz w:val="24"/>
          <w:szCs w:val="24"/>
        </w:rPr>
        <w:t xml:space="preserve"> pravom, proda neposrednom pogodbom za minimalan iznos od 400,00 EUR po m2</w:t>
      </w:r>
      <w:r w:rsidR="005A5304">
        <w:rPr>
          <w:rFonts w:cs="Calibri Light" w:hAnsi="Calibri Light" w:ascii="Calibri Light"/>
          <w:sz w:val="24"/>
          <w:szCs w:val="24"/>
        </w:rPr>
        <w:t xml:space="preserve"> </w:t>
      </w:r>
      <w:proofErr w:type="spellStart"/>
      <w:r w:rsidR="005A5304">
        <w:rPr>
          <w:rFonts w:cs="Calibri Light" w:hAnsi="Calibri Light" w:ascii="Calibri Light"/>
          <w:sz w:val="24"/>
          <w:szCs w:val="24"/>
        </w:rPr>
        <w:t>netto</w:t>
      </w:r>
      <w:proofErr w:type="spellEnd"/>
      <w:r>
        <w:rPr>
          <w:rFonts w:cs="Calibri Light" w:hAnsi="Calibri Light" w:ascii="Calibri Light"/>
          <w:sz w:val="24"/>
          <w:szCs w:val="24"/>
        </w:rPr>
        <w:t>. Ukoliko se suvlasnički dio nekretnine ne proda po navedenoj cijeni</w:t>
      </w:r>
      <w:r w:rsidR="00685CE8">
        <w:rPr>
          <w:rFonts w:cs="Calibri Light" w:hAnsi="Calibri Light" w:ascii="Calibri Light"/>
          <w:sz w:val="24"/>
          <w:szCs w:val="24"/>
        </w:rPr>
        <w:t xml:space="preserve"> u roku od 3 mjeseca</w:t>
      </w:r>
      <w:r>
        <w:rPr>
          <w:rFonts w:cs="Calibri Light" w:hAnsi="Calibri Light" w:ascii="Calibri Light"/>
          <w:sz w:val="24"/>
          <w:szCs w:val="24"/>
        </w:rPr>
        <w:t xml:space="preserve">, za svako daljnje </w:t>
      </w:r>
      <w:r w:rsidR="008A5791">
        <w:rPr>
          <w:rFonts w:cs="Calibri Light" w:hAnsi="Calibri Light" w:ascii="Calibri Light"/>
          <w:sz w:val="24"/>
          <w:szCs w:val="24"/>
        </w:rPr>
        <w:t>umanjenje cijene potrebna je suglasnost skupštine vjerovnika.</w:t>
      </w:r>
    </w:p>
    <w:p w:rsidRDefault="00685CE8" w:rsidP="006437C6" w:rsidR="00685CE8">
      <w:pPr>
        <w:jc w:val="both"/>
        <w:rPr>
          <w:rFonts w:cs="Calibri Light" w:hAnsi="Calibri Light" w:ascii="Calibri Light"/>
          <w:sz w:val="24"/>
          <w:szCs w:val="24"/>
        </w:rPr>
      </w:pPr>
    </w:p>
    <w:p w:rsidRDefault="00685CE8" w:rsidP="00356888" w:rsidR="001649B2">
      <w:pPr>
        <w:jc w:val="both"/>
        <w:rPr>
          <w:rFonts w:cs="Calibri Light" w:hAnsi="Calibri Light" w:ascii="Calibri Light"/>
          <w:sz w:val="24"/>
          <w:szCs w:val="24"/>
        </w:rPr>
      </w:pPr>
      <w:r>
        <w:rPr>
          <w:rFonts w:cs="Calibri Light" w:hAnsi="Calibri Light" w:ascii="Calibri Light"/>
          <w:sz w:val="24"/>
          <w:szCs w:val="24"/>
        </w:rPr>
        <w:t xml:space="preserve">5. Do zaključenja Ugovora o diobi i nastupanja pravnih posljedica takvog ugovora, zastaje se s utvrđenjem vrijednosti 1/5 suvlasničkog dijela nekretnine upisane u </w:t>
      </w:r>
      <w:proofErr w:type="spellStart"/>
      <w:r>
        <w:rPr>
          <w:rFonts w:cs="Calibri Light" w:hAnsi="Calibri Light" w:ascii="Calibri Light"/>
          <w:sz w:val="24"/>
          <w:szCs w:val="24"/>
        </w:rPr>
        <w:t>zk.ul</w:t>
      </w:r>
      <w:proofErr w:type="spellEnd"/>
      <w:r>
        <w:rPr>
          <w:rFonts w:cs="Calibri Light" w:hAnsi="Calibri Light" w:ascii="Calibri Light"/>
          <w:sz w:val="24"/>
          <w:szCs w:val="24"/>
        </w:rPr>
        <w:t>. 515 k.o. Makarska – Makar, čest.br 612 površine 20200 m2 i  donošenja Zaključka o prodaji</w:t>
      </w:r>
      <w:r w:rsidR="005A5304">
        <w:rPr>
          <w:rFonts w:cs="Calibri Light" w:hAnsi="Calibri Light" w:ascii="Calibri Light"/>
          <w:sz w:val="24"/>
          <w:szCs w:val="24"/>
        </w:rPr>
        <w:t xml:space="preserve"> navedenog suvlasničkog dijela.</w:t>
      </w:r>
    </w:p>
    <w:p w:rsidRDefault="001649B2" w:rsidP="00356888" w:rsidR="001649B2">
      <w:pPr>
        <w:jc w:val="both"/>
        <w:rPr>
          <w:rFonts w:cs="Calibri Light" w:hAnsi="Calibri Light" w:ascii="Calibri Light"/>
          <w:sz w:val="24"/>
          <w:szCs w:val="24"/>
        </w:rPr>
      </w:pPr>
    </w:p>
    <w:bookmarkEnd w:id="1"/>
    <w:bookmarkEnd w:id="2"/>
    <w:p w:rsidRDefault="00356888" w:rsidP="00356888" w:rsidR="00356888" w:rsidRPr="00356888">
      <w:pPr>
        <w:rPr>
          <w:rFonts w:cstheme="majorHAnsi" w:hAnsiTheme="majorHAnsi" w:asciiTheme="majorHAnsi"/>
          <w:sz w:val="22"/>
          <w:szCs w:val="22"/>
        </w:rPr>
      </w:pPr>
      <w:r w:rsidRPr="00356888">
        <w:rPr>
          <w:rFonts w:cstheme="majorHAnsi" w:hAnsiTheme="majorHAnsi" w:asciiTheme="majorHAnsi"/>
          <w:sz w:val="22"/>
          <w:szCs w:val="22"/>
        </w:rPr>
        <w:t xml:space="preserve">U </w:t>
      </w:r>
      <w:r w:rsidR="005A5304">
        <w:rPr>
          <w:rFonts w:cstheme="majorHAnsi" w:hAnsiTheme="majorHAnsi" w:asciiTheme="majorHAnsi"/>
          <w:sz w:val="22"/>
          <w:szCs w:val="22"/>
        </w:rPr>
        <w:t xml:space="preserve">Splitu, </w:t>
      </w:r>
      <w:r w:rsidRPr="00356888">
        <w:rPr>
          <w:rFonts w:cstheme="majorHAnsi" w:hAnsiTheme="majorHAnsi" w:asciiTheme="majorHAnsi"/>
          <w:sz w:val="22"/>
          <w:szCs w:val="22"/>
        </w:rPr>
        <w:t xml:space="preserve"> </w:t>
      </w:r>
      <w:r w:rsidRPr="00356888">
        <w:rPr>
          <w:rFonts w:cstheme="majorHAnsi" w:hAnsiTheme="majorHAnsi" w:asciiTheme="majorHAnsi"/>
          <w:sz w:val="22"/>
          <w:szCs w:val="22"/>
        </w:rPr>
        <w:fldChar w:fldCharType="begin"/>
      </w:r>
      <w:r w:rsidRPr="00356888">
        <w:rPr>
          <w:rFonts w:cstheme="majorHAnsi" w:hAnsiTheme="majorHAnsi" w:asciiTheme="majorHAnsi"/>
          <w:sz w:val="22"/>
          <w:szCs w:val="22"/>
        </w:rPr>
        <w:instrText xml:space="preserve"> PRINTDATE \@"DD/MM/YYYY/" </w:instrText>
      </w:r>
      <w:r w:rsidRPr="00356888">
        <w:rPr>
          <w:rFonts w:cstheme="majorHAnsi" w:hAnsiTheme="majorHAnsi" w:asciiTheme="majorHAnsi"/>
          <w:sz w:val="22"/>
          <w:szCs w:val="22"/>
        </w:rPr>
        <w:fldChar w:fldCharType="separate"/>
      </w:r>
      <w:r w:rsidRPr="00356888">
        <w:rPr>
          <w:rFonts w:cstheme="majorHAnsi" w:hAnsiTheme="majorHAnsi" w:asciiTheme="majorHAnsi"/>
          <w:noProof/>
          <w:sz w:val="22"/>
          <w:szCs w:val="22"/>
        </w:rPr>
        <w:t>00/00/0000/</w:t>
      </w:r>
      <w:r w:rsidRPr="00356888">
        <w:rPr>
          <w:rFonts w:cstheme="majorHAnsi" w:hAnsiTheme="majorHAnsi" w:asciiTheme="majorHAnsi"/>
          <w:sz w:val="22"/>
          <w:szCs w:val="22"/>
        </w:rPr>
        <w:fldChar w:fldCharType="end"/>
      </w:r>
      <w:r w:rsidRPr="00356888">
        <w:rPr>
          <w:rFonts w:cstheme="majorHAnsi" w:hAnsiTheme="majorHAnsi" w:asciiTheme="majorHAnsi"/>
          <w:sz w:val="22"/>
          <w:szCs w:val="22"/>
        </w:rPr>
        <w:t xml:space="preserve"> godine</w:t>
      </w:r>
    </w:p>
    <w:p w:rsidRDefault="00356888" w:rsidP="00356888" w:rsidR="00356888" w:rsidRPr="00356888">
      <w:pPr>
        <w:rPr>
          <w:rFonts w:cstheme="majorHAnsi" w:hAnsiTheme="majorHAnsi" w:asciiTheme="majorHAnsi"/>
          <w:sz w:val="22"/>
          <w:szCs w:val="22"/>
        </w:rPr>
      </w:pPr>
    </w:p>
    <w:p w:rsidRDefault="00356888" w:rsidP="00356888" w:rsidR="00356888" w:rsidRPr="00356888">
      <w:pPr>
        <w:jc w:val="right"/>
        <w:rPr>
          <w:rFonts w:cstheme="majorHAnsi" w:hAnsiTheme="majorHAnsi" w:asciiTheme="majorHAnsi"/>
          <w:sz w:val="22"/>
          <w:szCs w:val="22"/>
        </w:rPr>
      </w:pPr>
      <w:r w:rsidRPr="00356888">
        <w:rPr>
          <w:rFonts w:cstheme="majorHAnsi" w:hAnsiTheme="majorHAnsi" w:asciiTheme="majorHAnsi"/>
          <w:sz w:val="22"/>
          <w:szCs w:val="22"/>
        </w:rPr>
        <w:t>Tihana Majić, stečajni upravitelj</w:t>
      </w:r>
    </w:p>
    <w:p w:rsidRDefault="00356888" w:rsidP="00356888" w:rsidR="00356888" w:rsidRPr="00356888">
      <w:pPr>
        <w:rPr>
          <w:rFonts w:cstheme="majorHAnsi" w:hAnsiTheme="majorHAnsi" w:asciiTheme="majorHAnsi"/>
          <w:b/>
          <w:sz w:val="22"/>
          <w:szCs w:val="22"/>
        </w:rPr>
      </w:pPr>
    </w:p>
    <w:p w:rsidRDefault="00356888" w:rsidP="00356888" w:rsidR="00356888" w:rsidRPr="00356888">
      <w:pPr>
        <w:rPr>
          <w:rFonts w:cstheme="majorHAnsi" w:hAnsiTheme="majorHAnsi" w:asciiTheme="majorHAnsi"/>
          <w:b/>
          <w:sz w:val="22"/>
          <w:szCs w:val="22"/>
        </w:rPr>
      </w:pPr>
    </w:p>
    <w:p w:rsidRDefault="00356888" w:rsidP="00356888" w:rsidR="00356888" w:rsidRPr="00356888">
      <w:pPr>
        <w:rPr>
          <w:rFonts w:cstheme="majorHAnsi" w:hAnsiTheme="majorHAnsi" w:asciiTheme="majorHAnsi"/>
          <w:b/>
          <w:sz w:val="22"/>
          <w:szCs w:val="22"/>
        </w:rPr>
      </w:pPr>
    </w:p>
    <w:p w:rsidRDefault="00356888" w:rsidP="00356888" w:rsidR="00356888" w:rsidRPr="00356888">
      <w:pPr>
        <w:jc w:val="right"/>
        <w:rPr>
          <w:rFonts w:cstheme="majorHAnsi" w:hAnsiTheme="majorHAnsi" w:asciiTheme="majorHAnsi"/>
          <w:sz w:val="22"/>
          <w:szCs w:val="22"/>
        </w:rPr>
      </w:pPr>
    </w:p>
    <w:p w:rsidRDefault="006F45F2" w:rsidR="006F45F2" w:rsidRPr="00356888">
      <w:pPr>
        <w:rPr>
          <w:rFonts w:cstheme="majorHAnsi" w:hAnsiTheme="majorHAnsi" w:asciiTheme="majorHAnsi"/>
          <w:sz w:val="22"/>
          <w:szCs w:val="22"/>
        </w:rPr>
      </w:pPr>
    </w:p>
    <w:sectPr w:rsidR="006F45F2" w:rsidRPr="0035688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3705F1"/>
    <w:multiLevelType w:val="hybridMultilevel"/>
    <w:tmpl w:val="0AE09DB2"/>
    <w:lvl w:tplc="553C41EA" w:ilvl="0">
      <w:start w:val="2"/>
      <w:numFmt w:val="bullet"/>
      <w:lvlText w:val="-"/>
      <w:lvlJc w:val="left"/>
      <w:pPr>
        <w:ind w:hanging="360" w:left="720"/>
      </w:pPr>
      <w:rPr>
        <w:rFonts w:cs="Calibri Light" w:eastAsia="Times New Roman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8E27431"/>
    <w:multiLevelType w:val="hybridMultilevel"/>
    <w:tmpl w:val="942849B6"/>
    <w:lvl w:tplc="FFFFFFFF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9F24B52"/>
    <w:multiLevelType w:val="hybridMultilevel"/>
    <w:tmpl w:val="F89AD3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CF522F5"/>
    <w:multiLevelType w:val="hybridMultilevel"/>
    <w:tmpl w:val="9C26EE3E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74B87F09"/>
    <w:multiLevelType w:val="hybridMultilevel"/>
    <w:tmpl w:val="7E3EA442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6888"/>
    <w:rsid w:val="000213F4"/>
    <w:rsid w:val="0007073D"/>
    <w:rsid w:val="00101625"/>
    <w:rsid w:val="00107547"/>
    <w:rsid w:val="001649B2"/>
    <w:rsid w:val="00201782"/>
    <w:rsid w:val="002A0959"/>
    <w:rsid w:val="003512A6"/>
    <w:rsid w:val="00356888"/>
    <w:rsid w:val="00383ED2"/>
    <w:rsid w:val="003963BA"/>
    <w:rsid w:val="004D3E3C"/>
    <w:rsid w:val="005A5304"/>
    <w:rsid w:val="005E5BAB"/>
    <w:rsid w:val="006377D4"/>
    <w:rsid w:val="006437C6"/>
    <w:rsid w:val="00685CE8"/>
    <w:rsid w:val="006F45F2"/>
    <w:rsid w:val="008139DF"/>
    <w:rsid w:val="008A5791"/>
    <w:rsid w:val="00985B62"/>
    <w:rsid w:val="009C4EF8"/>
    <w:rsid w:val="00C858AA"/>
    <w:rsid w:val="00D24CDB"/>
    <w:rsid w:val="00D344F0"/>
    <w:rsid w:val="00D42988"/>
    <w:rsid w:val="00E018FF"/>
    <w:rsid w:val="00F92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1625"/>
    <w:pPr>
      <w:suppressAutoHyphens/>
      <w:spacing w:lineRule="auto" w:line="240" w:after="0"/>
    </w:pPr>
    <w:rPr>
      <w:rFonts w:cs="Times New Roman" w:eastAsia="Times New Roman" w:hAnsi="Times New Roman" w:ascii="Times New Roman"/>
      <w:sz w:val="26"/>
      <w:szCs w:val="20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6888"/>
    <w:pPr>
      <w:suppressAutoHyphens w:val="false"/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semiHidden/>
    <w:unhideWhenUsed/>
    <w:rsid w:val="00356888"/>
    <w:pPr>
      <w:spacing w:lineRule="auto" w:line="276" w:after="120"/>
    </w:pPr>
    <w:rPr>
      <w:rFonts w:cs="Calibri" w:eastAsia="Calibri" w:hAnsi="Calibri" w:ascii="Calibri"/>
      <w:sz w:val="22"/>
      <w:szCs w:val="22"/>
      <w:lang w:val="en-US"/>
    </w:rPr>
  </w:style>
  <w:style w:customStyle="true" w:styleId="TijelotekstaChar" w:type="character">
    <w:name w:val="Tijelo teksta Char"/>
    <w:basedOn w:val="Zadanifontodlomka"/>
    <w:link w:val="Tijeloteksta"/>
    <w:semiHidden/>
    <w:rsid w:val="00356888"/>
    <w:rPr>
      <w:rFonts w:cs="Calibri" w:eastAsia="Calibri" w:hAnsi="Calibri" w:ascii="Calibri"/>
      <w:lang w:eastAsia="ar-SA" w:val="en-US"/>
    </w:rPr>
  </w:style>
  <w:style w:styleId="Tekstrezerviranogmjesta" w:type="character">
    <w:name w:val="Placeholder Text"/>
    <w:basedOn w:val="Zadanifontodlomka"/>
    <w:uiPriority w:val="99"/>
    <w:semiHidden/>
    <w:rsid w:val="005E5B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5BAB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5BAB"/>
    <w:rPr>
      <w:rFonts w:cstheme="majorHAnsi" w:hAnsiTheme="majorHAnsi" w:asciiTheme="majorHAnsi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5BAB"/>
    <w:rPr>
      <w:rFonts w:cstheme="majorHAnsi" w:hAnsiTheme="majorHAnsi" w:asciiTheme="majorHAnsi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5BAB"/>
    <w:rPr>
      <w:rFonts w:cstheme="majorHAnsi" w:hAnsiTheme="majorHAnsi" w:asciiTheme="majorHAnsi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1625"/>
    <w:pPr>
      <w:suppressAutoHyphens/>
      <w:spacing w:after="0" w:line="240" w:lineRule="auto"/>
    </w:pPr>
    <w:rPr>
      <w:rFonts w:ascii="Times New Roman" w:cs="Times New Roman" w:eastAsia="Times New Roman" w:hAnsi="Times New Roman"/>
      <w:sz w:val="26"/>
      <w:szCs w:val="20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6888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semiHidden/>
    <w:unhideWhenUsed/>
    <w:rsid w:val="00356888"/>
    <w:pPr>
      <w:spacing w:after="120" w:line="276" w:lineRule="auto"/>
    </w:pPr>
    <w:rPr>
      <w:rFonts w:ascii="Calibri" w:cs="Calibri" w:eastAsia="Calibri" w:hAnsi="Calibri"/>
      <w:sz w:val="22"/>
      <w:szCs w:val="22"/>
      <w:lang w:val="en-US"/>
    </w:rPr>
  </w:style>
  <w:style w:customStyle="1" w:styleId="TijelotekstaChar" w:type="character">
    <w:name w:val="Tijelo teksta Char"/>
    <w:basedOn w:val="Zadanifontodlomka"/>
    <w:link w:val="Tijeloteksta"/>
    <w:semiHidden/>
    <w:rsid w:val="00356888"/>
    <w:rPr>
      <w:rFonts w:ascii="Calibri" w:cs="Calibri" w:eastAsia="Calibri" w:hAnsi="Calibri"/>
      <w:lang w:eastAsia="ar-SA" w:val="en-US"/>
    </w:rPr>
  </w:style>
  <w:style w:styleId="Tekstrezerviranogmjesta" w:type="character">
    <w:name w:val="Placeholder Text"/>
    <w:basedOn w:val="Zadanifontodlomka"/>
    <w:uiPriority w:val="99"/>
    <w:semiHidden/>
    <w:rsid w:val="005E5B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5BAB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5BAB"/>
    <w:rPr>
      <w:rFonts w:asciiTheme="majorHAnsi" w:cstheme="majorHAnsi" w:hAnsiTheme="majorHAnsi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5BAB"/>
    <w:rPr>
      <w:rFonts w:asciiTheme="majorHAnsi" w:cstheme="majorHAnsi" w:hAnsiTheme="majorHAnsi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5BAB"/>
    <w:rPr>
      <w:rFonts w:asciiTheme="majorHAnsi" w:cstheme="majorHAnsi" w:hAnsiTheme="majorHAnsi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07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1513</properties:Words>
  <properties:Characters>9191</properties:Characters>
  <properties:Lines>193</properties:Lines>
  <properties:Paragraphs>78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2019-03-20T14:15:00Z</dcterms:created>
  <dc:creator>USER</dc:creator>
  <cp:lastModifiedBy>Andrijana Leto</cp:lastModifiedBy>
  <dcterms:modified xmlns:xsi="http://www.w3.org/2001/XMLSchema-instance" xsi:type="dcterms:W3CDTF">2019-03-20T14:16:00Z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St-141/2019-50 / Podnesak - Podnesak (st 141-19 prijedlog makar gradnja.docx)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