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2229" w14:paraId="f712229" w:rsidRDefault="00011F2C" w:rsidP="008615FD" w:rsidR="00011F2C" w:rsidRPr="00C66265">
      <w:pPr>
        <w15:collapsed w:val="false"/>
        <w:rPr>
          <w:rStyle w:val="Naglaeno"/>
        </w:rPr>
      </w:pPr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C139E9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Zagreb, Trg svibanjskih žrtava 1995. 1,</w:t>
      </w:r>
      <w:r w:rsidR="00C01767">
        <w:t xml:space="preserve"> Zagreb</w:t>
      </w:r>
      <w:r w:rsidRPr="00C66265">
        <w:t xml:space="preserve"> za provedbu skraćenog stečajnog postupka nad dužnikom </w:t>
      </w:r>
      <w:r w:rsidR="00C01767" w:rsidRPr="00C01767">
        <w:t>NIK-LUK jednostavno društvo s ograničenom odgovornošću za usluge</w:t>
      </w:r>
      <w:r w:rsidRPr="00C66265">
        <w:t xml:space="preserve">, </w:t>
      </w:r>
      <w:r w:rsidR="00C01767" w:rsidRPr="00C01767">
        <w:t>Zagreb</w:t>
      </w:r>
      <w:r w:rsidRPr="00C66265">
        <w:t xml:space="preserve">, </w:t>
      </w:r>
      <w:proofErr w:type="spellStart"/>
      <w:r w:rsidR="00C01767" w:rsidRPr="00C01767">
        <w:t>Pakoštanska</w:t>
      </w:r>
      <w:proofErr w:type="spellEnd"/>
      <w:r w:rsidR="00C01767" w:rsidRPr="00C01767">
        <w:t xml:space="preserve"> 5</w:t>
      </w:r>
      <w:r w:rsidRPr="00C66265">
        <w:t xml:space="preserve">, MBS: </w:t>
      </w:r>
      <w:r w:rsidR="00C01767" w:rsidRPr="00C01767">
        <w:t>080914664</w:t>
      </w:r>
      <w:r w:rsidRPr="00C66265">
        <w:t xml:space="preserve">, OIB: </w:t>
      </w:r>
      <w:r w:rsidR="00C01767" w:rsidRPr="00C01767">
        <w:t>46093289282</w:t>
      </w:r>
      <w:r w:rsidRPr="00C66265">
        <w:t xml:space="preserve">, dana </w:t>
      </w:r>
      <w:r w:rsidR="00C139E9" w:rsidRPr="00C66265">
        <w:t>2.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C81EDD" w:rsidR="00C81EDD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C01767" w:rsidRPr="00C01767">
        <w:t>NIK-LUK jednostavno društvo s ograničenom odgovornošću za usluge</w:t>
      </w:r>
      <w:r w:rsidR="00C01767" w:rsidRPr="00C66265">
        <w:t xml:space="preserve">, </w:t>
      </w:r>
      <w:r w:rsidR="00C01767" w:rsidRPr="00C01767">
        <w:t>Zagreb</w:t>
      </w:r>
      <w:r w:rsidR="00C01767" w:rsidRPr="00C66265">
        <w:t xml:space="preserve">, </w:t>
      </w:r>
      <w:proofErr w:type="spellStart"/>
      <w:r w:rsidR="00C01767" w:rsidRPr="00C01767">
        <w:t>Pakoštanska</w:t>
      </w:r>
      <w:proofErr w:type="spellEnd"/>
      <w:r w:rsidR="00C01767" w:rsidRPr="00C01767">
        <w:t xml:space="preserve"> 5</w:t>
      </w:r>
      <w:r w:rsidR="00C01767" w:rsidRPr="00C66265">
        <w:t xml:space="preserve">, MBS: </w:t>
      </w:r>
      <w:r w:rsidR="00C01767" w:rsidRPr="00C01767">
        <w:t>080914664</w:t>
      </w:r>
      <w:r w:rsidR="00C01767" w:rsidRPr="00C66265">
        <w:t xml:space="preserve">, OIB: </w:t>
      </w:r>
      <w:r w:rsidR="00C01767" w:rsidRPr="00C01767">
        <w:t>46093289282</w:t>
      </w:r>
      <w:r w:rsidRPr="00C66265">
        <w:t>.</w:t>
      </w:r>
    </w:p>
    <w:p w:rsidRDefault="00C81EDD" w:rsidP="00C81EDD" w:rsidR="00C81EDD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="00C81EDD" w:rsidRPr="00DD23C8">
        <w:t xml:space="preserve">Ana-Marija </w:t>
      </w:r>
      <w:r w:rsidR="00C81EDD">
        <w:t>Bogović</w:t>
      </w:r>
      <w:r w:rsidR="00C81EDD" w:rsidRPr="00DD23C8">
        <w:t xml:space="preserve">, Slavonski Brod, Naselje </w:t>
      </w:r>
      <w:proofErr w:type="spellStart"/>
      <w:r w:rsidR="00C81EDD" w:rsidRPr="00DD23C8">
        <w:t>Lutvinka</w:t>
      </w:r>
      <w:proofErr w:type="spellEnd"/>
      <w:r w:rsidR="00C81EDD" w:rsidRPr="00DD23C8">
        <w:t xml:space="preserve"> ulaz 2/9, OIB: 36495483478.</w:t>
      </w:r>
    </w:p>
    <w:p w:rsidRDefault="00085ECC" w:rsidP="00085ECC" w:rsidR="00085ECC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5F1913" w:rsidRPr="00C01767">
        <w:t>NIK-LUK jednostavno društvo s ograničenom odgovornošću za usluge</w:t>
      </w:r>
      <w:r w:rsidR="005F1913" w:rsidRPr="00C66265">
        <w:t xml:space="preserve">, </w:t>
      </w:r>
      <w:r w:rsidR="005F1913" w:rsidRPr="00C01767">
        <w:t>Zagreb</w:t>
      </w:r>
      <w:r w:rsidR="005F1913" w:rsidRPr="00C66265">
        <w:t xml:space="preserve">, </w:t>
      </w:r>
      <w:proofErr w:type="spellStart"/>
      <w:r w:rsidR="005F1913" w:rsidRPr="00C01767">
        <w:t>Pakoštanska</w:t>
      </w:r>
      <w:proofErr w:type="spellEnd"/>
      <w:r w:rsidR="005F1913" w:rsidRPr="00C01767">
        <w:t xml:space="preserve"> 5</w:t>
      </w:r>
      <w:r w:rsidR="005F1913" w:rsidRPr="00C66265">
        <w:t xml:space="preserve">, MBS: </w:t>
      </w:r>
      <w:r w:rsidR="005F1913" w:rsidRPr="00C01767">
        <w:t>080914664</w:t>
      </w:r>
      <w:r w:rsidR="005F1913" w:rsidRPr="00C66265">
        <w:t xml:space="preserve">, OIB: </w:t>
      </w:r>
      <w:r w:rsidR="005F1913" w:rsidRPr="00C01767">
        <w:t>46093289282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Zagreb, Trg svibanjskih žrtava 1995. 1, podnijela je dana 26. kolovoza 2016. godine Trgovačkom sudu u Zagrebu zahtjev za provedbu skraćenog stečajnog postupka </w:t>
      </w:r>
      <w:bookmarkStart w:name="_GoBack" w:id="0"/>
      <w:bookmarkEnd w:id="0"/>
      <w:r>
        <w:t xml:space="preserve">nad dužnikom </w:t>
      </w:r>
      <w:r w:rsidRPr="00C01767">
        <w:t>NIK-LUK jednostavno društvo s ograničenom odgovornošću za usluge</w:t>
      </w:r>
      <w:r w:rsidRPr="00C66265">
        <w:t xml:space="preserve">, </w:t>
      </w:r>
      <w:r w:rsidRPr="00C01767">
        <w:t>Zagreb</w:t>
      </w:r>
      <w:r w:rsidRPr="00C66265">
        <w:t xml:space="preserve">, </w:t>
      </w:r>
      <w:proofErr w:type="spellStart"/>
      <w:r w:rsidRPr="00C01767">
        <w:t>Pakoštanska</w:t>
      </w:r>
      <w:proofErr w:type="spellEnd"/>
      <w:r w:rsidRPr="00C01767">
        <w:t xml:space="preserve"> 5</w:t>
      </w:r>
      <w:r w:rsidRPr="00C66265">
        <w:t xml:space="preserve">, MBS: </w:t>
      </w:r>
      <w:r w:rsidRPr="00C01767">
        <w:t>080914664</w:t>
      </w:r>
      <w:r w:rsidRPr="00C66265">
        <w:t xml:space="preserve">, OIB: </w:t>
      </w:r>
      <w:r w:rsidRPr="00C01767">
        <w:t>46093289282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D01B69" w:rsidP="009743F3" w:rsidR="00D01B69">
      <w:pPr>
        <w:ind w:firstLine="708"/>
        <w:jc w:val="both"/>
      </w:pPr>
      <w:r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predmetima Trgovačkog suda u Zagrebu 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9743F3">
        <w:t>2386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706B56" w:rsidRPr="00C66265">
        <w:rPr>
          <w:sz w:val="24"/>
        </w:rPr>
        <w:t>2.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BC8" w:rsidR="005A4BC8">
      <w:r>
        <w:separator/>
      </w:r>
    </w:p>
  </w:endnote>
  <w:endnote w:id="0" w:type="continuationSeparator">
    <w:p w:rsidRDefault="005A4BC8" w:rsidR="005A4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DC3" w:rsidR="004E6DC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DC3" w:rsidR="004E6DC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DC3" w:rsidR="004E6D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BC8" w:rsidR="005A4BC8">
      <w:r>
        <w:separator/>
      </w:r>
    </w:p>
  </w:footnote>
  <w:footnote w:id="0" w:type="continuationSeparator">
    <w:p w:rsidRDefault="005A4BC8" w:rsidR="005A4B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4E6DC3">
      <w:t>7 St-2386/16-4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4E6DC3">
      <w:t>2386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6F1B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3900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4BC8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8CC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C39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C390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390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90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90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C39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C390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390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90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90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St-2386/2016-4</izvorni_sadrzaj>
    <derivirana_varijabla naziv="DomainObject.Oznaka_1">St-2386/2016-4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St-2386/2016</izvorni_sadrzaj>
    <derivirana_varijabla naziv="DomainObject.Predmet.OznakaBroj_1">St-2386/2016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NIK-LUK jednostavno društvo s ograničenom odgovornošću za usluge</izvorni_sadrzaj>
    <derivirana_varijabla naziv="DomainObject.Predmet.ProtustrankaFormated_1">  NIK-LUK jednostavno društvo s ograničenom odgovornošću za usluge</derivirana_varijabla>
  </DomainObject.Predmet.ProtustrankaFormated>
  <DomainObject.Predmet.ProtustrankaFormatedOIB>
    <izvorni_sadrzaj>  NIK-LUK jednostavno društvo s ograničenom odgovornošću za usluge, OIB 46093289282</izvorni_sadrzaj>
    <derivirana_varijabla naziv="DomainObject.Predmet.ProtustrankaFormatedOIB_1">  NIK-LUK jednostavno društvo s ograničenom odgovornošću za usluge, OIB 46093289282</derivirana_varijabla>
  </DomainObject.Predmet.ProtustrankaFormatedOIB>
  <DomainObject.Predmet.ProtustrankaFormatedWithAdress>
    <izvorni_sadrzaj> NIK-LUK jednostavno društvo s ograničenom odgovornošću za usluge, Pakoštanska 5, 10000 Zagreb</izvorni_sadrzaj>
    <derivirana_varijabla naziv="DomainObject.Predmet.ProtustrankaFormatedWithAdress_1"> NIK-LUK jednostavno društvo s ograničenom odgovornošću za usluge, Pakoštanska 5, 10000 Zagreb</derivirana_varijabla>
  </DomainObject.Predmet.ProtustrankaFormatedWithAdress>
  <DomainObject.Predmet.ProtustrankaFormatedWithAdressOIB>
    <izvorni_sadrzaj> NIK-LUK jednostavno društvo s ograničenom odgovornošću za usluge, OIB 46093289282, Pakoštanska 5, 10000 Zagreb</izvorni_sadrzaj>
    <derivirana_varijabla naziv="DomainObject.Predmet.ProtustrankaFormatedWithAdressOIB_1"> NIK-LUK jednostavno društvo s ograničenom odgovornošću za usluge, OIB 46093289282, Pakoštanska 5, 10000 Zagreb</derivirana_varijabla>
  </DomainObject.Predmet.ProtustrankaFormatedWithAdressOIB>
  <DomainObject.Predmet.ProtustrankaWithAdress>
    <izvorni_sadrzaj>NIK-LUK jednostavno društvo s ograničenom odgovornošću za usluge Pakoštanska 5, 10000 Zagreb</izvorni_sadrzaj>
    <derivirana_varijabla naziv="DomainObject.Predmet.ProtustrankaWithAdress_1">NIK-LUK jednostavno društvo s ograničenom odgovornošću za usluge Pakoštanska 5, 10000 Zagreb</derivirana_varijabla>
  </DomainObject.Predmet.ProtustrankaWithAdress>
  <DomainObject.Predmet.ProtustrankaWithAdressOIB>
    <izvorni_sadrzaj>NIK-LUK jednostavno društvo s ograničenom odgovornošću za usluge, OIB 46093289282, Pakoštanska 5, 10000 Zagreb</izvorni_sadrzaj>
    <derivirana_varijabla naziv="DomainObject.Predmet.ProtustrankaWithAdressOIB_1">NIK-LUK jednostavno društvo s ograničenom odgovornošću za usluge, OIB 46093289282, Pakoštanska 5, 10000 Zagreb</derivirana_varijabla>
  </DomainObject.Predmet.ProtustrankaWithAdressOIB>
  <DomainObject.Predmet.ProtustrankaNazivFormated>
    <izvorni_sadrzaj>NIK-LUK jednostavno društvo s ograničenom odgovornošću za usluge</izvorni_sadrzaj>
    <derivirana_varijabla naziv="DomainObject.Predmet.ProtustrankaNazivFormated_1">NIK-LUK jednostavno društvo s ograničenom odgovornošću za usluge</derivirana_varijabla>
  </DomainObject.Predmet.ProtustrankaNazivFormated>
  <DomainObject.Predmet.ProtustrankaNazivFormatedOIB>
    <izvorni_sadrzaj>NIK-LUK jednostavno društvo s ograničenom odgovornošću za usluge, OIB 46093289282</izvorni_sadrzaj>
    <derivirana_varijabla naziv="DomainObject.Predmet.ProtustrankaNazivFormatedOIB_1">NIK-LUK jednostavno društvo s ograničenom odgovornošću za usluge, OIB 46093289282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NIK-LUK jednostavno društvo s ograničenom odgovornošću za usluge</item>
    </izvorni_sadrzaj>
    <derivirana_varijabla naziv="DomainObject.Predmet.ProtuStrankaListFormated_1">
      <item>NIK-LUK jednostavno društvo s ograničenom odgovornošću za usluge</item>
    </derivirana_varijabla>
  </DomainObject.Predmet.ProtuStrankaListFormated>
  <DomainObject.Predmet.ProtuStrankaListFormatedOIB>
    <izvorni_sadrzaj>
      <item>NIK-LUK jednostavno društvo s ograničenom odgovornošću za usluge, OIB 46093289282</item>
    </izvorni_sadrzaj>
    <derivirana_varijabla naziv="DomainObject.Predmet.ProtuStrankaListFormatedOIB_1">
      <item>NIK-LUK jednostavno društvo s ograničenom odgovornošću za usluge, OIB 46093289282</item>
    </derivirana_varijabla>
  </DomainObject.Predmet.ProtuStrankaListFormatedOIB>
  <DomainObject.Predmet.ProtuStrankaListFormatedWithAdress>
    <izvorni_sadrzaj>
      <item>NIK-LUK jednostavno društvo s ograničenom odgovornošću za usluge, Pakoštanska 5, 10000 Zagreb</item>
    </izvorni_sadrzaj>
    <derivirana_varijabla naziv="DomainObject.Predmet.ProtuStrankaListFormatedWithAdress_1">
      <item>NIK-LUK jednostavno društvo s ograničenom odgovornošću za usluge, Pakoštanska 5, 10000 Zagreb</item>
    </derivirana_varijabla>
  </DomainObject.Predmet.ProtuStrankaListFormatedWithAdress>
  <DomainObject.Predmet.ProtuStrankaListFormatedWithAdressOIB>
    <izvorni_sadrzaj>
      <item>NIK-LUK jednostavno društvo s ograničenom odgovornošću za usluge, OIB 46093289282, Pakoštanska 5, 10000 Zagreb</item>
    </izvorni_sadrzaj>
    <derivirana_varijabla naziv="DomainObject.Predmet.ProtuStrankaListFormatedWithAdressOIB_1">
      <item>NIK-LUK jednostavno društvo s ograničenom odgovornošću za usluge, OIB 46093289282, Pakoštanska 5, 10000 Zagreb</item>
    </derivirana_varijabla>
  </DomainObject.Predmet.ProtuStrankaListFormatedWithAdressOIB>
  <DomainObject.Predmet.ProtuStrankaListNazivFormated>
    <izvorni_sadrzaj>
      <item>NIK-LUK jednostavno društvo s ograničenom odgovornošću za usluge</item>
    </izvorni_sadrzaj>
    <derivirana_varijabla naziv="DomainObject.Predmet.ProtuStrankaListNazivFormated_1">
      <item>NIK-LUK jednostavno društvo s ograničenom odgovornošću za usluge</item>
    </derivirana_varijabla>
  </DomainObject.Predmet.ProtuStrankaListNazivFormated>
  <DomainObject.Predmet.ProtuStrankaListNazivFormatedOIB>
    <izvorni_sadrzaj>
      <item>NIK-LUK jednostavno društvo s ograničenom odgovornošću za usluge, OIB 46093289282</item>
    </izvorni_sadrzaj>
    <derivirana_varijabla naziv="DomainObject.Predmet.ProtuStrankaListNazivFormatedOIB_1">
      <item>NIK-LUK jednostavno društvo s ograničenom odgovornošću za usluge, OIB 46093289282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St-2386/2016-4</izvorni_sadrzaj>
    <derivirana_varijabla naziv="DomainObject.PoslovniBrojDokumenta_1">St-2386/2016-4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NIK-LUK jednostavno društvo s ograničenom odgovornošću za usluge</izvorni_sadrzaj>
    <derivirana_varijabla naziv="DomainObject.Predmet.ProtustrankaIDrugi_1">NIK-LUK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NIK-LUK jednostavno društvo s ograničenom odgovornošću za usluge, OIB 46093289282, Pakoštanska 5, 10000 Zagreb</izvorni_sadrzaj>
    <derivirana_varijabla naziv="DomainObject.Predmet.ProtustrankaIDrugiAdressOIB_1">NIK-LUK jednostavno društvo s ograničenom odgovornošću za usluge, OIB 46093289282,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NIK-LUK jednostavno društvo s ograničenom odgovornošću za usluge</item>
      <item>FINA Regionalni centar Zagreb</item>
    </izvorni_sadrzaj>
    <derivirana_varijabla naziv="DomainObject.Predmet.SudioniciListNaziv_1">
      <item>NIK-LUK jednostavno društvo s ograničenom odgovornošću za usluge</item>
      <item>FINA Regionalni centar Zagreb</item>
    </derivirana_varijabla>
  </DomainObject.Predmet.SudioniciListNaziv>
  <DomainObject.Predmet.SudioniciListAdressOIB>
    <izvorni_sadrzaj>
      <item>NIK-LUK jednostavno društvo s ograničenom odgovornošću za usluge, OIB 46093289282, Pakoštanska 5,10000 Zagreb</item>
      <item>FINA Regionalni centar Zagreb, OIB 85821130368, Trg svibanjskih žrtava 1995. br. 1,10000 Zagreb</item>
    </izvorni_sadrzaj>
    <derivirana_varijabla naziv="DomainObject.Predmet.SudioniciListAdressOIB_1">
      <item>NIK-LUK jednostavno društvo s ograničenom odgovornošću za usluge, OIB 46093289282, Pakoštanska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46093289282</item>
      <item>, OIB 85821130368</item>
    </izvorni_sadrzaj>
    <derivirana_varijabla naziv="DomainObject.Predmet.SudioniciListNazivOIB_1">
      <item>, OIB 46093289282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FAA20-CC9C-412B-A333-ADD61D328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483</properties:Words>
  <properties:Characters>2637</properties:Characters>
  <properties:Lines>162</properties:Lines>
  <properties:Paragraphs>29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2017-02-02T11:37:00Z</dcterms:modified>
  <cp:revision>351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St-2386/2016-4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