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3d4f" w14:paraId="c843d4f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27340F">
        <w:rPr>
          <w:sz w:val="22"/>
          <w:szCs w:val="22"/>
        </w:rPr>
        <w:t>1638</w:t>
      </w:r>
      <w:r w:rsidR="00F82E1B">
        <w:rPr>
          <w:sz w:val="22"/>
          <w:szCs w:val="22"/>
        </w:rPr>
        <w:t>/201</w:t>
      </w:r>
      <w:r w:rsidR="0027340F">
        <w:rPr>
          <w:sz w:val="22"/>
          <w:szCs w:val="22"/>
        </w:rPr>
        <w:t>6</w:t>
      </w:r>
      <w:r w:rsidR="00F82E1B">
        <w:rPr>
          <w:sz w:val="22"/>
          <w:szCs w:val="22"/>
        </w:rPr>
        <w:t>-</w:t>
      </w:r>
      <w:r w:rsidR="00455FE0">
        <w:rPr>
          <w:sz w:val="22"/>
          <w:szCs w:val="22"/>
        </w:rPr>
        <w:t>59</w:t>
      </w:r>
    </w:p>
    <w:p w:rsidRDefault="00493727" w:rsidP="00493727" w:rsidR="00493727" w:rsidRPr="00B22BBD">
      <w:pPr>
        <w:pStyle w:val="Naslov2"/>
        <w:rPr>
          <w:sz w:val="22"/>
          <w:szCs w:val="22"/>
        </w:rPr>
      </w:pPr>
    </w:p>
    <w:p w:rsidRDefault="00493727" w:rsidP="00493727" w:rsidR="00493727">
      <w:pPr>
        <w:rPr>
          <w:sz w:val="22"/>
          <w:szCs w:val="22"/>
        </w:rPr>
      </w:pPr>
    </w:p>
    <w:p w:rsidRDefault="00493727" w:rsidP="00493727" w:rsidR="0049372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493727" w:rsidP="00493727" w:rsidR="00493727">
      <w:pPr>
        <w:pStyle w:val="Naslov2"/>
        <w:rPr>
          <w:sz w:val="22"/>
          <w:szCs w:val="22"/>
        </w:rPr>
      </w:pPr>
    </w:p>
    <w:p w:rsidRDefault="00493727" w:rsidP="00493727" w:rsidR="0049372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A17674" w:rsidR="00493727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="00A17674" w:rsidRPr="00A17674">
        <w:rPr>
          <w:sz w:val="22"/>
          <w:szCs w:val="22"/>
        </w:rPr>
        <w:t xml:space="preserve">u stečajnom postupku nad dužnikom </w:t>
      </w:r>
      <w:r w:rsidR="0027340F" w:rsidRPr="0027340F">
        <w:rPr>
          <w:sz w:val="22"/>
          <w:szCs w:val="22"/>
        </w:rPr>
        <w:t>SNAGA VJETRA d.o.o., za trgovinu, turizam i usluge</w:t>
      </w:r>
      <w:r w:rsidR="0027340F">
        <w:rPr>
          <w:sz w:val="22"/>
          <w:szCs w:val="22"/>
        </w:rPr>
        <w:t xml:space="preserve"> "u stečaju"</w:t>
      </w:r>
      <w:r w:rsidR="0027340F" w:rsidRPr="0027340F">
        <w:rPr>
          <w:sz w:val="22"/>
          <w:szCs w:val="22"/>
        </w:rPr>
        <w:t>, Mihanovićeva 31, Split, MBS: 060244543, OIB: 99808173909</w:t>
      </w:r>
      <w:r w:rsidR="00A17674" w:rsidRPr="00A17674">
        <w:rPr>
          <w:sz w:val="22"/>
          <w:szCs w:val="22"/>
        </w:rPr>
        <w:t xml:space="preserve">, zastupano po stečajnom upravitelju </w:t>
      </w:r>
      <w:r w:rsidR="0027340F">
        <w:rPr>
          <w:sz w:val="22"/>
          <w:szCs w:val="22"/>
        </w:rPr>
        <w:t>Anti Gabelica iz Splita</w:t>
      </w:r>
      <w:r w:rsidR="00A17674" w:rsidRPr="00A17674">
        <w:rPr>
          <w:sz w:val="22"/>
          <w:szCs w:val="22"/>
        </w:rPr>
        <w:t xml:space="preserve">, izvan </w:t>
      </w:r>
      <w:r w:rsidR="0027340F">
        <w:rPr>
          <w:sz w:val="22"/>
          <w:szCs w:val="22"/>
        </w:rPr>
        <w:t xml:space="preserve">ročišta, dana </w:t>
      </w:r>
      <w:r w:rsidR="00A17674" w:rsidRPr="00A17674">
        <w:rPr>
          <w:sz w:val="22"/>
          <w:szCs w:val="22"/>
        </w:rPr>
        <w:t>1</w:t>
      </w:r>
      <w:r w:rsidR="00455FE0">
        <w:rPr>
          <w:sz w:val="22"/>
          <w:szCs w:val="22"/>
        </w:rPr>
        <w:t>1</w:t>
      </w:r>
      <w:r w:rsidR="00A17674" w:rsidRPr="00A17674">
        <w:rPr>
          <w:sz w:val="22"/>
          <w:szCs w:val="22"/>
        </w:rPr>
        <w:t xml:space="preserve">. </w:t>
      </w:r>
      <w:r w:rsidR="00455FE0">
        <w:rPr>
          <w:sz w:val="22"/>
          <w:szCs w:val="22"/>
        </w:rPr>
        <w:t>lipnja</w:t>
      </w:r>
      <w:r w:rsidR="00A17674" w:rsidRPr="00A17674">
        <w:rPr>
          <w:sz w:val="22"/>
          <w:szCs w:val="22"/>
        </w:rPr>
        <w:t xml:space="preserve"> 201</w:t>
      </w:r>
      <w:r w:rsidR="00455FE0">
        <w:rPr>
          <w:sz w:val="22"/>
          <w:szCs w:val="22"/>
        </w:rPr>
        <w:t>8</w:t>
      </w:r>
      <w:r w:rsidR="00A17674" w:rsidRPr="00A17674">
        <w:rPr>
          <w:sz w:val="22"/>
          <w:szCs w:val="22"/>
        </w:rPr>
        <w:t>. godine</w:t>
      </w:r>
    </w:p>
    <w:p w:rsidRDefault="00493727" w:rsidP="00493727" w:rsidR="00493727" w:rsidRPr="00B22BBD">
      <w:pPr>
        <w:jc w:val="both"/>
        <w:rPr>
          <w:sz w:val="22"/>
          <w:szCs w:val="22"/>
        </w:rPr>
      </w:pPr>
    </w:p>
    <w:p w:rsidRDefault="00493727" w:rsidP="00493727" w:rsidR="00493727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C8428C" w:rsidP="00C956D4" w:rsidR="00661B8C">
      <w:pPr>
        <w:jc w:val="both"/>
        <w:rPr>
          <w:sz w:val="22"/>
          <w:szCs w:val="22"/>
          <w:lang w:val="en-AU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ED6FA6">
        <w:rPr>
          <w:sz w:val="22"/>
          <w:szCs w:val="22"/>
        </w:rPr>
        <w:t xml:space="preserve">Nalaže se stečajnom upravitelju bez odlaganja </w:t>
      </w:r>
      <w:r w:rsidR="006E18D9">
        <w:rPr>
          <w:sz w:val="22"/>
          <w:szCs w:val="22"/>
        </w:rPr>
        <w:t>određeno se izjasniti i obrazložiti prijedlog za sazivanje skupštine radi donošenja odluke o načinu i u</w:t>
      </w:r>
      <w:r w:rsidR="005E6834">
        <w:rPr>
          <w:sz w:val="22"/>
          <w:szCs w:val="22"/>
        </w:rPr>
        <w:t xml:space="preserve">vjetima prodaje imovine dužnika, vodeći računa da li na pokretninama postoji </w:t>
      </w:r>
      <w:proofErr w:type="spellStart"/>
      <w:r w:rsidR="005E6834">
        <w:rPr>
          <w:sz w:val="22"/>
          <w:szCs w:val="22"/>
        </w:rPr>
        <w:t>razlučno</w:t>
      </w:r>
      <w:proofErr w:type="spellEnd"/>
      <w:r w:rsidR="005E6834">
        <w:rPr>
          <w:sz w:val="22"/>
          <w:szCs w:val="22"/>
        </w:rPr>
        <w:t xml:space="preserve"> pravo ili ne postoji, te sukladno tome </w:t>
      </w:r>
      <w:r w:rsidR="00F96BA9">
        <w:rPr>
          <w:sz w:val="22"/>
          <w:szCs w:val="22"/>
        </w:rPr>
        <w:t xml:space="preserve">postupiti i dodatno obrazložiti prijedlog sukladno čl. 249. </w:t>
      </w:r>
      <w:r w:rsidR="00A94907">
        <w:rPr>
          <w:sz w:val="22"/>
          <w:szCs w:val="22"/>
        </w:rPr>
        <w:t>Stečajnog zakona (</w:t>
      </w:r>
      <w:r w:rsidR="00C956D4">
        <w:rPr>
          <w:sz w:val="22"/>
          <w:szCs w:val="22"/>
        </w:rPr>
        <w:t xml:space="preserve">NN 71/15, </w:t>
      </w:r>
      <w:r w:rsidR="00F96BA9">
        <w:rPr>
          <w:sz w:val="22"/>
          <w:szCs w:val="22"/>
        </w:rPr>
        <w:t xml:space="preserve">107/14, </w:t>
      </w:r>
      <w:r w:rsidR="00C956D4">
        <w:rPr>
          <w:sz w:val="22"/>
          <w:szCs w:val="22"/>
        </w:rPr>
        <w:t>dalje u tekstu SZ)</w:t>
      </w:r>
      <w:r w:rsidR="00C956D4">
        <w:rPr>
          <w:sz w:val="22"/>
          <w:szCs w:val="22"/>
          <w:lang w:val="en-AU"/>
        </w:rPr>
        <w:t>,</w:t>
      </w:r>
      <w:r w:rsidR="00121222">
        <w:rPr>
          <w:sz w:val="22"/>
          <w:szCs w:val="22"/>
          <w:lang w:val="en-AU"/>
        </w:rPr>
        <w:t xml:space="preserve"> </w:t>
      </w:r>
      <w:proofErr w:type="spellStart"/>
      <w:r w:rsidR="00121222">
        <w:rPr>
          <w:sz w:val="22"/>
          <w:szCs w:val="22"/>
          <w:lang w:val="en-AU"/>
        </w:rPr>
        <w:t>odno</w:t>
      </w:r>
      <w:r w:rsidR="00661B8C">
        <w:rPr>
          <w:sz w:val="22"/>
          <w:szCs w:val="22"/>
          <w:lang w:val="en-AU"/>
        </w:rPr>
        <w:t>sno</w:t>
      </w:r>
      <w:proofErr w:type="spellEnd"/>
      <w:r w:rsidR="00661B8C">
        <w:rPr>
          <w:sz w:val="22"/>
          <w:szCs w:val="22"/>
          <w:lang w:val="en-AU"/>
        </w:rPr>
        <w:t xml:space="preserve"> </w:t>
      </w:r>
      <w:proofErr w:type="spellStart"/>
      <w:r w:rsidR="00661B8C">
        <w:rPr>
          <w:sz w:val="22"/>
          <w:szCs w:val="22"/>
          <w:lang w:val="en-AU"/>
        </w:rPr>
        <w:t>postupiti</w:t>
      </w:r>
      <w:proofErr w:type="spellEnd"/>
      <w:r w:rsidR="00661B8C">
        <w:rPr>
          <w:sz w:val="22"/>
          <w:szCs w:val="22"/>
          <w:lang w:val="en-AU"/>
        </w:rPr>
        <w:t xml:space="preserve"> </w:t>
      </w:r>
      <w:proofErr w:type="spellStart"/>
      <w:r w:rsidR="00661B8C">
        <w:rPr>
          <w:sz w:val="22"/>
          <w:szCs w:val="22"/>
          <w:lang w:val="en-AU"/>
        </w:rPr>
        <w:t>prema</w:t>
      </w:r>
      <w:proofErr w:type="spellEnd"/>
      <w:r w:rsidR="00661B8C">
        <w:rPr>
          <w:sz w:val="22"/>
          <w:szCs w:val="22"/>
          <w:lang w:val="en-AU"/>
        </w:rPr>
        <w:t xml:space="preserve"> </w:t>
      </w:r>
      <w:proofErr w:type="spellStart"/>
      <w:r w:rsidR="00661B8C">
        <w:rPr>
          <w:sz w:val="22"/>
          <w:szCs w:val="22"/>
          <w:lang w:val="en-AU"/>
        </w:rPr>
        <w:t>čl</w:t>
      </w:r>
      <w:proofErr w:type="spellEnd"/>
      <w:r w:rsidR="00661B8C">
        <w:rPr>
          <w:sz w:val="22"/>
          <w:szCs w:val="22"/>
          <w:lang w:val="en-AU"/>
        </w:rPr>
        <w:t>. 229. SZ.</w:t>
      </w:r>
    </w:p>
    <w:p w:rsidRDefault="00121222" w:rsidP="00C956D4" w:rsidR="00C956D4">
      <w:pPr>
        <w:jc w:val="both"/>
        <w:rPr>
          <w:sz w:val="22"/>
          <w:szCs w:val="22"/>
        </w:rPr>
      </w:pPr>
      <w:r>
        <w:rPr>
          <w:sz w:val="22"/>
          <w:szCs w:val="22"/>
          <w:lang w:val="en-AU"/>
        </w:rPr>
        <w:t xml:space="preserve"> </w:t>
      </w:r>
      <w:r w:rsidR="00C956D4">
        <w:rPr>
          <w:sz w:val="22"/>
          <w:szCs w:val="22"/>
          <w:lang w:val="en-AU"/>
        </w:rPr>
        <w:t xml:space="preserve"> </w:t>
      </w:r>
    </w:p>
    <w:p w:rsidRDefault="00493727" w:rsidP="00493727" w:rsidR="00493727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C3654D">
        <w:rPr>
          <w:sz w:val="22"/>
          <w:szCs w:val="22"/>
        </w:rPr>
        <w:t>1</w:t>
      </w:r>
      <w:r w:rsidR="00661B8C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F14888">
        <w:rPr>
          <w:sz w:val="22"/>
          <w:szCs w:val="22"/>
        </w:rPr>
        <w:t>li</w:t>
      </w:r>
      <w:r w:rsidR="00661B8C">
        <w:rPr>
          <w:sz w:val="22"/>
          <w:szCs w:val="22"/>
        </w:rPr>
        <w:t>pnja</w:t>
      </w:r>
      <w:r w:rsidRPr="00B22BBD">
        <w:rPr>
          <w:sz w:val="22"/>
          <w:szCs w:val="22"/>
        </w:rPr>
        <w:t xml:space="preserve"> 201</w:t>
      </w:r>
      <w:r w:rsidR="00661B8C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493727" w:rsidP="00493727" w:rsidR="00493727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154E8">
        <w:rPr>
          <w:sz w:val="22"/>
          <w:szCs w:val="22"/>
        </w:rPr>
        <w:t>1</w:t>
      </w:r>
      <w:r w:rsidR="00661B8C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863FF5">
        <w:rPr>
          <w:sz w:val="22"/>
          <w:szCs w:val="22"/>
        </w:rPr>
        <w:t>0</w:t>
      </w:r>
      <w:r w:rsidR="00661B8C">
        <w:rPr>
          <w:sz w:val="22"/>
          <w:szCs w:val="22"/>
        </w:rPr>
        <w:t>6</w:t>
      </w:r>
      <w:r w:rsidR="00863FF5"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661B8C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493727" w:rsidP="00493727" w:rsidR="00AA7FB5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F14888">
        <w:rPr>
          <w:sz w:val="22"/>
          <w:szCs w:val="22"/>
        </w:rPr>
        <w:t xml:space="preserve">stečajnom upravitelju, </w:t>
      </w:r>
    </w:p>
    <w:p w:rsidRDefault="00AA7FB5" w:rsidP="00493727" w:rsidR="00493727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14888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F14888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493727" w:rsidRPr="00B22BBD">
        <w:rPr>
          <w:sz w:val="22"/>
          <w:szCs w:val="22"/>
        </w:rPr>
        <w:t>.</w:t>
      </w:r>
    </w:p>
    <w:p w:rsidRDefault="00FC2EF3" w:rsidP="00493727" w:rsidR="00FC2EF3" w:rsidRPr="00493727"/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B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F14888" w:rsidR="00F14888" w:rsidRPr="00F14888">
    <w:pPr>
      <w:pStyle w:val="Zaglavlje"/>
    </w:pPr>
    <w:r>
      <w:tab/>
    </w:r>
    <w:r>
      <w:tab/>
    </w:r>
    <w:r w:rsidR="00F14888" w:rsidRPr="00F14888">
      <w:rPr>
        <w:b/>
      </w:rPr>
      <w:t>Posl.br. 6-St.1638/2016-27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E2E7E"/>
    <w:rsid w:val="00121222"/>
    <w:rsid w:val="00140748"/>
    <w:rsid w:val="00181A48"/>
    <w:rsid w:val="001821C7"/>
    <w:rsid w:val="00196474"/>
    <w:rsid w:val="001D5649"/>
    <w:rsid w:val="001E2686"/>
    <w:rsid w:val="00214D23"/>
    <w:rsid w:val="0022485C"/>
    <w:rsid w:val="00226054"/>
    <w:rsid w:val="0027340F"/>
    <w:rsid w:val="002A68BA"/>
    <w:rsid w:val="002D35A8"/>
    <w:rsid w:val="00300B25"/>
    <w:rsid w:val="003019DB"/>
    <w:rsid w:val="0030466A"/>
    <w:rsid w:val="00312A40"/>
    <w:rsid w:val="00317181"/>
    <w:rsid w:val="0033161F"/>
    <w:rsid w:val="00332063"/>
    <w:rsid w:val="003767CE"/>
    <w:rsid w:val="003A486E"/>
    <w:rsid w:val="003B1012"/>
    <w:rsid w:val="003B1E1C"/>
    <w:rsid w:val="003C2522"/>
    <w:rsid w:val="003E3949"/>
    <w:rsid w:val="00430F32"/>
    <w:rsid w:val="00440BD9"/>
    <w:rsid w:val="00444BDC"/>
    <w:rsid w:val="00453AE7"/>
    <w:rsid w:val="00455FE0"/>
    <w:rsid w:val="0045694A"/>
    <w:rsid w:val="004736C6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E6834"/>
    <w:rsid w:val="006002A4"/>
    <w:rsid w:val="00615978"/>
    <w:rsid w:val="0061786A"/>
    <w:rsid w:val="00661B8C"/>
    <w:rsid w:val="0067689C"/>
    <w:rsid w:val="006C1EAF"/>
    <w:rsid w:val="006E18D9"/>
    <w:rsid w:val="006F47D5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63FF5"/>
    <w:rsid w:val="00887641"/>
    <w:rsid w:val="0089626D"/>
    <w:rsid w:val="008F43F1"/>
    <w:rsid w:val="009442FA"/>
    <w:rsid w:val="00954885"/>
    <w:rsid w:val="009A4C8B"/>
    <w:rsid w:val="00A17674"/>
    <w:rsid w:val="00A94907"/>
    <w:rsid w:val="00AA6998"/>
    <w:rsid w:val="00AA7FB5"/>
    <w:rsid w:val="00AC125D"/>
    <w:rsid w:val="00AE094B"/>
    <w:rsid w:val="00B22BBD"/>
    <w:rsid w:val="00B26EFE"/>
    <w:rsid w:val="00B31F2A"/>
    <w:rsid w:val="00B45C53"/>
    <w:rsid w:val="00B741CC"/>
    <w:rsid w:val="00BE2E59"/>
    <w:rsid w:val="00BF0ABB"/>
    <w:rsid w:val="00C026FF"/>
    <w:rsid w:val="00C0646A"/>
    <w:rsid w:val="00C07ECE"/>
    <w:rsid w:val="00C33DBE"/>
    <w:rsid w:val="00C3654D"/>
    <w:rsid w:val="00C44BF4"/>
    <w:rsid w:val="00C8428C"/>
    <w:rsid w:val="00C956D4"/>
    <w:rsid w:val="00CA1578"/>
    <w:rsid w:val="00CF3D53"/>
    <w:rsid w:val="00D430BF"/>
    <w:rsid w:val="00D71CE1"/>
    <w:rsid w:val="00D81C94"/>
    <w:rsid w:val="00D86F93"/>
    <w:rsid w:val="00D95D71"/>
    <w:rsid w:val="00D97371"/>
    <w:rsid w:val="00DA3F12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45821"/>
    <w:rsid w:val="00E66827"/>
    <w:rsid w:val="00EA7142"/>
    <w:rsid w:val="00EB3BE9"/>
    <w:rsid w:val="00ED6FA6"/>
    <w:rsid w:val="00EE04C0"/>
    <w:rsid w:val="00EE5E8F"/>
    <w:rsid w:val="00EF3223"/>
    <w:rsid w:val="00EF661F"/>
    <w:rsid w:val="00F14888"/>
    <w:rsid w:val="00F449BE"/>
    <w:rsid w:val="00F77582"/>
    <w:rsid w:val="00F82E1B"/>
    <w:rsid w:val="00F96BA9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B26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EF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EF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E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E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B26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EF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EF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EF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EF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SNAGA VJETRA d.o.o. za trgovinu, turizam i usluge u stečaju zastupanog po punomoćniku Ante Gabelica, stečajni upravitelj</izvorni_sadrzaj>
    <derivirana_varijabla naziv="DomainObject.Predmet.ProtustrankaFormated_1">  SNAGA VJETRA d.o.o. za trgovinu, turizam i usluge u stečaju zastupanog po punomoćniku Ante Gabelica, stečajni upravitelj</derivirana_varijabla>
  </DomainObject.Predmet.ProtustrankaFormated>
  <DomainObject.Predmet.ProtustrankaFormatedOIB>
    <izvorni_sadrzaj>  SNAGA VJETRA d.o.o. za trgovinu, turizam i usluge u stečaju, OIB 99808173909 zastupanog po punomoćniku Ante Gabelica, stečajni upravitelj</izvorni_sadrzaj>
    <derivirana_varijabla naziv="DomainObject.Predmet.ProtustrankaFormatedOIB_1">  SNAGA VJETRA d.o.o. za trgovinu, turizam i usluge u stečaju, OIB 99808173909 zastupanog po punomoćniku Ante Gabelica, stečajni upravitelj</derivirana_varijabla>
  </DomainObject.Predmet.ProtustrankaFormatedOIB>
  <DomainObject.Predmet.ProtustrankaFormatedWithAdress>
    <izvorni_sadrzaj> SNAGA VJETRA d.o.o. za trgovinu, turizam i usluge u stečaju, Mihanovićeva 31, 21000 Split zastupanog po punomoćniku Ante Gabelica, stečajni upravitelj</izvorni_sadrzaj>
    <derivirana_varijabla naziv="DomainObject.Predmet.ProtustrankaFormatedWithAdress_1"> SNAGA VJETRA d.o.o. za trgovinu, turizam i usluge u stečaju, Mihanovićeva 31, 21000 Split zastupanog po punomoćniku Ante Gabelica, stečajni upravitelj</derivirana_varijabla>
  </DomainObject.Predmet.ProtustrankaFormatedWithAdress>
  <DomainObject.Predmet.ProtustrankaFormatedWithAdressOIB>
    <izvorni_sadrzaj> SNAGA VJETRA d.o.o. za trgovinu, turizam i usluge u stečaju, OIB 99808173909, Mihanovićeva 31, 21000 Split zastupanog po punomoćniku Ante Gabelica, stečajni upravitelj</izvorni_sadrzaj>
    <derivirana_varijabla naziv="DomainObject.Predmet.ProtustrankaFormatedWithAdressOIB_1"> SNAGA VJETRA d.o.o. za trgovinu, turizam i usluge u stečaju, OIB 99808173909, Mihanovićeva 31, 21000 Split zastupanog po punomoćniku Ante Gabelica, stečajni upravitelj</derivirana_varijabla>
  </DomainObject.Predmet.ProtustrankaFormatedWithAdressOIB>
  <DomainObject.Predmet.ProtustrankaWithAdress>
    <izvorni_sadrzaj>SNAGA VJETRA d.o.o. za trgovinu, turizam i usluge u stečaju Mihanovićeva 31, 21000 Split</izvorni_sadrzaj>
    <derivirana_varijabla naziv="DomainObject.Predmet.ProtustrankaWithAdress_1">SNAGA VJETRA d.o.o. za trgovinu, turizam i usluge u stečaju Mihanovićeva 31, 21000 Split</derivirana_varijabla>
  </DomainObject.Predmet.ProtustrankaWithAdress>
  <DomainObject.Predmet.ProtustrankaWithAdressOIB>
    <izvorni_sadrzaj>SNAGA VJETRA d.o.o. za trgovinu, turizam i usluge u stečaju, OIB 99808173909, Mihanovićeva 31, 21000 Split</izvorni_sadrzaj>
    <derivirana_varijabla naziv="DomainObject.Predmet.ProtustrankaWithAdressOIB_1">SNAGA VJETRA d.o.o. za trgovinu, turizam i usluge u stečaju, OIB 99808173909, Mihanovićeva 31, 21000 Split</derivirana_varijabla>
  </DomainObject.Predmet.ProtustrankaWithAdressOIB>
  <DomainObject.Predmet.ProtustrankaNazivFormated>
    <izvorni_sadrzaj>SNAGA VJETRA d.o.o. za trgovinu, turizam i usluge u stečaju</izvorni_sadrzaj>
    <derivirana_varijabla naziv="DomainObject.Predmet.ProtustrankaNazivFormated_1">SNAGA VJETRA d.o.o. za trgovinu, turizam i usluge u stečaju</derivirana_varijabla>
  </DomainObject.Predmet.ProtustrankaNazivFormated>
  <DomainObject.Predmet.ProtustrankaNazivFormatedOIB>
    <izvorni_sadrzaj>SNAGA VJETRA d.o.o. za trgovinu, turizam i usluge u stečaju, OIB 99808173909</izvorni_sadrzaj>
    <derivirana_varijabla naziv="DomainObject.Predmet.ProtustrankaNazivFormatedOIB_1">SNAGA VJETRA d.o.o. za trgovinu, turizam i usluge u stečaju,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 u stečaju zastupanog po punomoćniku Ante Gabelica, stečajni upravitelj</item>
    </izvorni_sadrzaj>
    <derivirana_varijabla naziv="DomainObject.Predmet.ProtuStrankaListFormated_1">
      <item>SNAGA VJETRA d.o.o. za trgovinu, turizam i usluge u stečaju zastupanog po punomoćniku Ante Gabelica, stečajni upravitelj</item>
    </derivirana_varijabla>
  </DomainObject.Predmet.ProtuStrankaListFormated>
  <DomainObject.Predmet.ProtuStrankaListFormatedOIB>
    <izvorni_sadrzaj>
      <item>SNAGA VJETRA d.o.o. za trgovinu, turizam i usluge u stečaju, OIB 99808173909 zastupanog po punomoćniku Ante Gabelica, stečajni upravitelj</item>
    </izvorni_sadrzaj>
    <derivirana_varijabla naziv="DomainObject.Predmet.ProtuStrankaListFormatedOIB_1">
      <item>SNAGA VJETRA d.o.o. za trgovinu, turizam i usluge u stečaju, OIB 99808173909 zastupanog po punomoćniku Ante Gabelica, stečajni upravitelj</item>
    </derivirana_varijabla>
  </DomainObject.Predmet.ProtuStrankaListFormatedOIB>
  <DomainObject.Predmet.ProtuStrankaListFormatedWithAdress>
    <izvorni_sadrzaj>
      <item>SNAGA VJETRA d.o.o. za trgovinu, turizam i usluge u stečaju, Mihanovićeva 31, 21000 Split zastupanog po punomoćniku Ante Gabelica, stečajni upravitelj</item>
    </izvorni_sadrzaj>
    <derivirana_varijabla naziv="DomainObject.Predmet.ProtuStrankaListFormatedWithAdress_1">
      <item>SNAGA VJETRA d.o.o. za trgovinu, turizam i usluge u stečaju, Mihanovićeva 31, 21000 Split zastupanog po punomoćniku Ante Gabelica, stečajni upravitelj</item>
    </derivirana_varijabla>
  </DomainObject.Predmet.ProtuStrankaListFormatedWithAdress>
  <DomainObject.Predmet.ProtuStrankaListFormatedWithAdressOIB>
    <izvorni_sadrzaj>
      <item>SNAGA VJETRA d.o.o. za trgovinu, turizam i usluge u stečaju, OIB 99808173909, Mihanovićeva 31, 21000 Split zastupanog po punomoćniku Ante Gabelica, stečajni upravitelj</item>
    </izvorni_sadrzaj>
    <derivirana_varijabla naziv="DomainObject.Predmet.ProtuStrankaListFormatedWithAdressOIB_1">
      <item>SNAGA VJETRA d.o.o. za trgovinu, turizam i usluge u stečaju, OIB 99808173909, Mihanovićeva 31, 21000 Split zastupanog po punomoćniku Ante Gabelica, stečajni upravitelj</item>
    </derivirana_varijabla>
  </DomainObject.Predmet.ProtuStrankaListFormatedWithAdressOIB>
  <DomainObject.Predmet.ProtuStrankaListNazivFormated>
    <izvorni_sadrzaj>
      <item>SNAGA VJETRA d.o.o. za trgovinu, turizam i usluge u stečaju</item>
    </izvorni_sadrzaj>
    <derivirana_varijabla naziv="DomainObject.Predmet.ProtuStrankaListNazivFormated_1">
      <item>SNAGA VJETRA d.o.o. za trgovinu, turizam i usluge u stečaju</item>
    </derivirana_varijabla>
  </DomainObject.Predmet.ProtuStrankaListNazivFormated>
  <DomainObject.Predmet.ProtuStrankaListNazivFormatedOIB>
    <izvorni_sadrzaj>
      <item>SNAGA VJETRA d.o.o. za trgovinu, turizam i usluge u stečaju, OIB 99808173909</item>
    </izvorni_sadrzaj>
    <derivirana_varijabla naziv="DomainObject.Predmet.ProtuStrankaListNazivFormatedOIB_1">
      <item>SNAGA VJETRA d.o.o. za trgovinu, turizam i usluge u stečaju, OIB 99808173909</item>
    </derivirana_varijabla>
  </DomainObject.Predmet.ProtuStrankaListNazivFormatedOIB>
  <DomainObject.Predmet.OstaliListFormated>
    <izvorni_sadrzaj>
      <item>Ante Gabelica, stečajni upravitelj punomoćnik sudionika u postupku SNAGA VJETRA d.o.o. za trgovinu, turizam i usluge u stečaju</item>
      <item>Željko Bilić</item>
    </izvorni_sadrzaj>
    <derivirana_varijabla naziv="DomainObject.Predmet.OstaliListFormated_1">
      <item>Ante Gabelica, stečajni upravitelj punomoćnik sudionika u postupku SNAGA VJETRA d.o.o. za trgovinu, turizam i usluge u stečaju</item>
      <item>Željko Bilić</item>
    </derivirana_varijabla>
  </DomainObject.Predmet.OstaliListFormated>
  <DomainObject.Predmet.OstaliListFormatedOIB>
    <izvorni_sadrzaj>
      <item>Ante Gabelica, stečajni upravitelj, OIB 68765596631 punomoćnik sudionika u postupku SNAGA VJETRA d.o.o. za trgovinu, turizam i usluge u stečaju</item>
      <item>Željko Bilić, OIB 51688360471</item>
    </izvorni_sadrzaj>
    <derivirana_varijabla naziv="DomainObject.Predmet.OstaliListFormatedOIB_1">
      <item>Ante Gabelica, stečajni upravitelj, OIB 68765596631 punomoćnik sudionika u postupku SNAGA VJETRA d.o.o. za trgovinu, turizam i usluge u stečaju</item>
      <item>Željko Bilić, OIB 51688360471</item>
    </derivirana_varijabla>
  </DomainObject.Predmet.OstaliListFormatedOIB>
  <DomainObject.Predmet.OstaliListFormatedWithAdress>
    <izvorni_sadrzaj>
      <item>Ante Gabelica, stečajni upravitelj, Oca Gabrića 28, 21000 Split punomoćnik sudionika u postupku SNAGA VJETRA d.o.o. za trgovinu, turizam i usluge u stečaju</item>
      <item>Željko Bilić, Antuna Mihanovića 31, 21000 Split</item>
    </izvorni_sadrzaj>
    <derivirana_varijabla naziv="DomainObject.Predmet.OstaliListFormatedWithAdress_1">
      <item>Ante Gabelica, stečajni upravitelj, Oca Gabrića 28, 21000 Split punomoćnik sudionika u postupku SNAGA VJETRA d.o.o. za trgovinu, turizam i usluge u stečaju</item>
      <item>Željko Bilić, Antuna Mihanovića 31, 21000 Split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SNAGA VJETRA d.o.o. za trgovinu, turizam i usluge u stečaju</item>
      <item>Željko Bilić, OIB 51688360471, Antuna Mihanovića 31, 21000 Split</item>
    </izvorni_sadrzaj>
    <derivirana_varijabla naziv="DomainObject.Predmet.OstaliListFormatedWithAdressOIB_1">
      <item>Ante Gabelica, stečajni upravitelj, OIB 68765596631, Oca Gabrića 28, 21000 Split punomoćnik sudionika u postupku SNAGA VJETRA d.o.o. za trgovinu, turizam i usluge u stečaju</item>
      <item>Željko Bilić, OIB 51688360471, Antuna Mihanovića 31, 21000 Split</item>
    </derivirana_varijabla>
  </DomainObject.Predmet.OstaliListFormatedWithAdressOIB>
  <DomainObject.Predmet.OstaliListNazivFormated>
    <izvorni_sadrzaj>
      <item>Ante Gabelica, stečajni upravitelj</item>
      <item>Željko Bilić</item>
    </izvorni_sadrzaj>
    <derivirana_varijabla naziv="DomainObject.Predmet.OstaliListNazivFormated_1">
      <item>Ante Gabelica, stečajni upravitelj</item>
      <item>Željko Bilić</item>
    </derivirana_varijabla>
  </DomainObject.Predmet.OstaliListNazivFormated>
  <DomainObject.Predmet.OstaliListNazivFormatedOIB>
    <izvorni_sadrzaj>
      <item>Ante Gabelica, stečajni upravitelj, OIB 68765596631</item>
      <item>Željko Bilić, OIB 51688360471</item>
    </izvorni_sadrzaj>
    <derivirana_varijabla naziv="DomainObject.Predmet.OstaliListNazivFormatedOIB_1">
      <item>Ante Gabelica, stečajni upravitelj, OIB 68765596631</item>
      <item>Željko Bilić, OIB 51688360471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 u stečaju</izvorni_sadrzaj>
    <derivirana_varijabla naziv="DomainObject.Predmet.ProtustrankaIDrugi_1">SNAGA VJETRA d.o.o. za trgovinu, turizam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 u stečaju, OIB 99808173909, Mihanovićeva 31, 21000 Split</izvorni_sadrzaj>
    <derivirana_varijabla naziv="DomainObject.Predmet.ProtustrankaIDrugiAdressOIB_1">SNAGA VJETRA d.o.o. za trgovinu, turizam i usluge u stečaju,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 u stečaju</item>
      <item>FINANCIJSKA AGENCIJA, RC SPLIT</item>
      <item>Ante Gabelica, stečajni upravitelj</item>
      <item>Željko Bilić</item>
    </izvorni_sadrzaj>
    <derivirana_varijabla naziv="DomainObject.Predmet.SudioniciListNaziv_1">
      <item>SNAGA VJETRA d.o.o. za trgovinu, turizam i usluge u stečaju</item>
      <item>FINANCIJSKA AGENCIJA, RC SPLIT</item>
      <item>Ante Gabelica, stečajni upravitelj</item>
      <item>Željko Bilić</item>
    </derivirana_varijabla>
  </DomainObject.Predmet.SudioniciListNaziv>
  <DomainObject.Predmet.SudioniciListAdressOIB>
    <izvorni_sadrzaj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  <item>Željko Bilić, OIB 51688360471, Antuna Mihanovića 31,21000 Split</item>
    </izvorni_sadrzaj>
    <derivirana_varijabla naziv="DomainObject.Predmet.SudioniciListAdressOIB_1"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  <item>Željko Bilić, OIB 51688360471, Antuna Mihanovića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85821130368</item>
      <item>, OIB 68765596631</item>
      <item>, OIB 51688360471</item>
    </izvorni_sadrzaj>
    <derivirana_varijabla naziv="DomainObject.Predmet.SudioniciListNazivOIB_1">
      <item>, OIB 99808173909</item>
      <item>, OIB 85821130368</item>
      <item>, OIB 68765596631</item>
      <item>, OIB 51688360471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B0167-C9B0-42D1-A16D-03F06F53A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181</properties:Words>
  <properties:Characters>895</properties:Characters>
  <properties:Lines>36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2018-06-11T08:42:00Z</dcterms:created>
  <dc:creator>Ante Kačić</dc:creator>
  <cp:lastModifiedBy>Adaleta Milovčević</cp:lastModifiedBy>
  <cp:lastPrinted>2018-06-11T08:44:00Z</cp:lastPrinted>
  <dcterms:modified xmlns:xsi="http://www.w3.org/2001/XMLSchema-instance" xsi:type="dcterms:W3CDTF">2018-06-12T11:33:00Z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obrazložiti zahtjev -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