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839c" w14:paraId="a00839c" w:rsidRDefault="00B51767" w:rsidR="00DD7699" w:rsidRPr="00945336">
      <w:pPr>
        <w15:collapsed w:val="false"/>
        <w:rPr>
          <w:szCs w:val="24"/>
          <w:lang w:val="hr-HR"/>
        </w:rPr>
      </w:pPr>
      <w:bookmarkStart w:name="_GoBack" w:id="0"/>
      <w:bookmarkEnd w:id="0"/>
      <w:r w:rsidRPr="00945336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6610" w:rsidR="00696610" w:rsidRPr="00945336">
      <w:pPr>
        <w:rPr>
          <w:szCs w:val="24"/>
          <w:lang w:val="hr-HR"/>
        </w:rPr>
      </w:pPr>
      <w:r w:rsidRPr="00945336">
        <w:rPr>
          <w:szCs w:val="24"/>
          <w:lang w:val="hr-HR"/>
        </w:rPr>
        <w:t>REPUBLIKA HRVATSKA</w:t>
      </w:r>
    </w:p>
    <w:p w:rsidRDefault="00696610" w:rsidR="00696610" w:rsidRPr="00945336">
      <w:pPr>
        <w:rPr>
          <w:szCs w:val="24"/>
          <w:lang w:val="hr-HR"/>
        </w:rPr>
      </w:pPr>
      <w:r w:rsidRPr="00945336">
        <w:rPr>
          <w:szCs w:val="24"/>
          <w:lang w:val="hr-HR"/>
        </w:rPr>
        <w:t>TRGOVAČKI SUD U ZAGREBU</w:t>
      </w:r>
    </w:p>
    <w:p w:rsidRDefault="00696610" w:rsidP="00696610" w:rsidR="00696610" w:rsidRPr="00945336">
      <w:pPr>
        <w:rPr>
          <w:szCs w:val="24"/>
          <w:lang w:val="hr-HR"/>
        </w:rPr>
      </w:pPr>
      <w:r w:rsidRPr="00945336">
        <w:rPr>
          <w:szCs w:val="24"/>
          <w:lang w:val="hr-HR"/>
        </w:rPr>
        <w:t>Zagreb, Amruševa 2/II</w:t>
      </w:r>
      <w:r w:rsidRPr="00945336">
        <w:rPr>
          <w:szCs w:val="24"/>
          <w:lang w:val="hr-HR"/>
        </w:rPr>
        <w:tab/>
      </w:r>
      <w:r w:rsidRPr="00945336">
        <w:rPr>
          <w:szCs w:val="24"/>
          <w:lang w:val="hr-HR"/>
        </w:rPr>
        <w:tab/>
        <w:t xml:space="preserve">                     </w:t>
      </w:r>
      <w:r w:rsidRPr="00945336">
        <w:rPr>
          <w:szCs w:val="24"/>
          <w:lang w:val="hr-HR"/>
        </w:rPr>
        <w:tab/>
      </w:r>
      <w:r w:rsidRPr="00945336">
        <w:rPr>
          <w:szCs w:val="24"/>
          <w:lang w:val="hr-HR"/>
        </w:rPr>
        <w:tab/>
      </w:r>
      <w:r w:rsidRPr="00945336">
        <w:rPr>
          <w:szCs w:val="24"/>
          <w:lang w:val="hr-HR"/>
        </w:rPr>
        <w:tab/>
      </w:r>
      <w:r w:rsidR="00FD06BB" w:rsidRPr="00945336">
        <w:rPr>
          <w:szCs w:val="24"/>
          <w:lang w:val="hr-HR"/>
        </w:rPr>
        <w:tab/>
      </w:r>
      <w:r w:rsidR="00FD06BB" w:rsidRPr="00945336">
        <w:rPr>
          <w:szCs w:val="24"/>
          <w:lang w:val="hr-HR"/>
        </w:rPr>
        <w:tab/>
      </w:r>
      <w:r w:rsidRPr="00945336">
        <w:rPr>
          <w:szCs w:val="24"/>
          <w:lang w:val="hr-HR"/>
        </w:rPr>
        <w:t>7 St-</w:t>
      </w:r>
      <w:r w:rsidR="00B51767" w:rsidRPr="00945336">
        <w:rPr>
          <w:szCs w:val="24"/>
          <w:lang w:val="hr-HR"/>
        </w:rPr>
        <w:t>1137/13</w:t>
      </w:r>
    </w:p>
    <w:p w:rsidRDefault="00696610" w:rsidP="00696610" w:rsidR="00696610" w:rsidRPr="00945336">
      <w:pPr>
        <w:rPr>
          <w:szCs w:val="24"/>
          <w:lang w:val="hr-HR"/>
        </w:rPr>
      </w:pPr>
    </w:p>
    <w:p w:rsidRDefault="007648BF" w:rsidP="007648BF" w:rsidR="007648BF" w:rsidRPr="00945336">
      <w:pPr>
        <w:jc w:val="center"/>
        <w:rPr>
          <w:szCs w:val="24"/>
          <w:lang w:val="hr-HR"/>
        </w:rPr>
      </w:pPr>
      <w:r w:rsidRPr="00945336">
        <w:rPr>
          <w:szCs w:val="24"/>
          <w:lang w:val="hr-HR"/>
        </w:rPr>
        <w:t>R E P U B L I K A  H R V A T S K A</w:t>
      </w:r>
    </w:p>
    <w:p w:rsidRDefault="007648BF" w:rsidP="007648BF" w:rsidR="007648BF" w:rsidRPr="00945336">
      <w:pPr>
        <w:jc w:val="center"/>
        <w:rPr>
          <w:szCs w:val="24"/>
          <w:lang w:val="hr-HR"/>
        </w:rPr>
      </w:pPr>
      <w:r w:rsidRPr="00945336">
        <w:rPr>
          <w:szCs w:val="24"/>
          <w:lang w:val="hr-HR"/>
        </w:rPr>
        <w:t>R J E Š E N J E  O  D O S U D I</w:t>
      </w:r>
    </w:p>
    <w:p w:rsidRDefault="00696610" w:rsidP="00696610" w:rsidR="00696610" w:rsidRPr="00945336">
      <w:pPr>
        <w:jc w:val="center"/>
        <w:rPr>
          <w:szCs w:val="24"/>
          <w:lang w:val="hr-HR"/>
        </w:rPr>
      </w:pPr>
    </w:p>
    <w:p w:rsidRDefault="00696610" w:rsidP="00696610" w:rsidR="00696610" w:rsidRPr="00945336">
      <w:pPr>
        <w:jc w:val="both"/>
        <w:rPr>
          <w:szCs w:val="24"/>
          <w:lang w:val="hr-HR"/>
        </w:rPr>
      </w:pPr>
      <w:r w:rsidRPr="00945336">
        <w:rPr>
          <w:szCs w:val="24"/>
          <w:lang w:val="hr-HR"/>
        </w:rPr>
        <w:tab/>
        <w:t xml:space="preserve">TRGOVAČKI SUD U ZAGREBU po sucu pojedincu Vesni Malenica kao stečajnom sucu u stečajnom postupku nad dužnikom </w:t>
      </w:r>
      <w:r w:rsidR="00B51767" w:rsidRPr="00945336">
        <w:rPr>
          <w:szCs w:val="24"/>
          <w:lang w:val="hr-HR"/>
        </w:rPr>
        <w:t xml:space="preserve">JUL TIM d. o. o. u stečaju, J. Novosela 32, Oborovo Bistransko, OIB 62893541982, </w:t>
      </w:r>
      <w:r w:rsidR="00FF31D8" w:rsidRPr="00945336">
        <w:rPr>
          <w:szCs w:val="24"/>
          <w:lang w:val="hr-HR"/>
        </w:rPr>
        <w:t>13. listopad</w:t>
      </w:r>
      <w:r w:rsidR="00B51767" w:rsidRPr="00945336">
        <w:rPr>
          <w:szCs w:val="24"/>
          <w:lang w:val="hr-HR"/>
        </w:rPr>
        <w:t xml:space="preserve"> 2016.</w:t>
      </w:r>
    </w:p>
    <w:p w:rsidRDefault="00B51767" w:rsidP="00696610" w:rsidR="00B51767" w:rsidRPr="00945336">
      <w:pPr>
        <w:jc w:val="both"/>
        <w:rPr>
          <w:szCs w:val="24"/>
          <w:lang w:val="hr-HR"/>
        </w:rPr>
      </w:pPr>
    </w:p>
    <w:p w:rsidRDefault="00696610" w:rsidP="00696610" w:rsidR="00696610" w:rsidRPr="00945336">
      <w:pPr>
        <w:jc w:val="center"/>
        <w:rPr>
          <w:szCs w:val="24"/>
          <w:lang w:val="hr-HR"/>
        </w:rPr>
      </w:pPr>
      <w:r w:rsidRPr="00945336">
        <w:rPr>
          <w:szCs w:val="24"/>
          <w:lang w:val="hr-HR"/>
        </w:rPr>
        <w:t>r i j e š i o  j e</w:t>
      </w:r>
    </w:p>
    <w:p w:rsidRDefault="00696610" w:rsidP="00696610" w:rsidR="00696610" w:rsidRPr="00945336">
      <w:pPr>
        <w:jc w:val="center"/>
        <w:rPr>
          <w:szCs w:val="24"/>
          <w:lang w:val="hr-HR"/>
        </w:rPr>
      </w:pPr>
    </w:p>
    <w:p w:rsidRDefault="00696610" w:rsidP="00FF31D8" w:rsidR="00FF31D8" w:rsidRPr="00945336">
      <w:pPr>
        <w:ind w:right="89"/>
        <w:jc w:val="both"/>
        <w:rPr>
          <w:szCs w:val="24"/>
          <w:lang w:val="hr-HR"/>
        </w:rPr>
      </w:pPr>
      <w:r w:rsidRPr="00945336">
        <w:rPr>
          <w:szCs w:val="24"/>
          <w:lang w:val="hr-HR"/>
        </w:rPr>
        <w:tab/>
      </w:r>
      <w:r w:rsidR="00AB287B" w:rsidRPr="00945336">
        <w:rPr>
          <w:szCs w:val="24"/>
          <w:lang w:val="hr-HR"/>
        </w:rPr>
        <w:t xml:space="preserve">1. Ponudiocu </w:t>
      </w:r>
      <w:r w:rsidR="00FF31D8" w:rsidRPr="00945336">
        <w:rPr>
          <w:szCs w:val="24"/>
          <w:lang w:val="hr-HR"/>
        </w:rPr>
        <w:t>Mario Bogić, Zagreb, Gračanska cesta 153a, OIB 49969303611</w:t>
      </w:r>
      <w:r w:rsidR="00AB287B" w:rsidRPr="00945336">
        <w:rPr>
          <w:szCs w:val="24"/>
          <w:lang w:val="hr-HR"/>
        </w:rPr>
        <w:t xml:space="preserve">, dosuđuje se nekretnina stečajnog dužnika upisana kod </w:t>
      </w:r>
      <w:r w:rsidR="00FF31D8" w:rsidRPr="00945336">
        <w:rPr>
          <w:szCs w:val="24"/>
          <w:lang w:val="hr-HR"/>
        </w:rPr>
        <w:t>upisana kod Općinskog građanskog suda u Zagrebu, u zk odjelu Dugo Selo, k. o. Dugo Selo I., u zk. ul. br. 229, zk. č. br. 794, oranica, površine 9.086 m</w:t>
      </w:r>
      <w:r w:rsidR="00FF31D8" w:rsidRPr="00945336">
        <w:rPr>
          <w:szCs w:val="24"/>
          <w:vertAlign w:val="superscript"/>
          <w:lang w:val="hr-HR"/>
        </w:rPr>
        <w:t>2</w:t>
      </w:r>
      <w:r w:rsidR="00FF31D8" w:rsidRPr="00945336">
        <w:rPr>
          <w:szCs w:val="24"/>
          <w:lang w:val="hr-HR"/>
        </w:rPr>
        <w:t>, za iznos 375.300,00 kn.</w:t>
      </w:r>
    </w:p>
    <w:p w:rsidRDefault="00696610" w:rsidP="001E1291" w:rsidR="00696610" w:rsidRPr="00945336">
      <w:pPr>
        <w:jc w:val="both"/>
        <w:rPr>
          <w:szCs w:val="24"/>
          <w:lang w:val="hr-HR"/>
        </w:rPr>
      </w:pPr>
      <w:r w:rsidRPr="00945336">
        <w:rPr>
          <w:szCs w:val="24"/>
          <w:lang w:val="hr-HR"/>
        </w:rPr>
        <w:tab/>
        <w:t xml:space="preserve">2. Ova nekretnina predat će se kupcu nakon što ovo rješenje postane pravomoćno i nakon </w:t>
      </w:r>
      <w:r w:rsidR="007E2475" w:rsidRPr="00945336">
        <w:rPr>
          <w:szCs w:val="24"/>
          <w:lang w:val="hr-HR"/>
        </w:rPr>
        <w:t>što kupac plati</w:t>
      </w:r>
      <w:r w:rsidR="00DD7699" w:rsidRPr="00945336">
        <w:rPr>
          <w:szCs w:val="24"/>
          <w:lang w:val="hr-HR"/>
        </w:rPr>
        <w:t xml:space="preserve"> razliku kupovnine</w:t>
      </w:r>
      <w:r w:rsidRPr="00945336">
        <w:rPr>
          <w:szCs w:val="24"/>
          <w:lang w:val="hr-HR"/>
        </w:rPr>
        <w:t>.</w:t>
      </w:r>
    </w:p>
    <w:p w:rsidRDefault="00696610" w:rsidP="00DD7699" w:rsidR="00696610" w:rsidRPr="00945336">
      <w:pPr>
        <w:ind w:right="-1"/>
        <w:jc w:val="both"/>
        <w:rPr>
          <w:szCs w:val="24"/>
          <w:lang w:val="hr-HR"/>
        </w:rPr>
      </w:pPr>
      <w:r w:rsidRPr="00945336">
        <w:rPr>
          <w:szCs w:val="24"/>
          <w:lang w:val="hr-HR"/>
        </w:rPr>
        <w:tab/>
        <w:t xml:space="preserve">3. Kupac je dužan položiti </w:t>
      </w:r>
      <w:r w:rsidR="00DD7699" w:rsidRPr="00945336">
        <w:rPr>
          <w:szCs w:val="24"/>
          <w:lang w:val="hr-HR"/>
        </w:rPr>
        <w:t>razliku kupovnine</w:t>
      </w:r>
      <w:r w:rsidRPr="00945336">
        <w:rPr>
          <w:szCs w:val="24"/>
          <w:lang w:val="hr-HR"/>
        </w:rPr>
        <w:t xml:space="preserve"> u iznosu od</w:t>
      </w:r>
      <w:r w:rsidR="00DD7699" w:rsidRPr="00945336">
        <w:rPr>
          <w:szCs w:val="24"/>
          <w:lang w:val="hr-HR"/>
        </w:rPr>
        <w:t xml:space="preserve"> </w:t>
      </w:r>
      <w:r w:rsidR="00945336">
        <w:rPr>
          <w:szCs w:val="24"/>
          <w:lang w:val="hr-HR"/>
        </w:rPr>
        <w:t>356.300,00</w:t>
      </w:r>
      <w:r w:rsidR="00DD7699" w:rsidRPr="00945336">
        <w:rPr>
          <w:szCs w:val="24"/>
          <w:lang w:val="hr-HR"/>
        </w:rPr>
        <w:t xml:space="preserve"> kn (a što predstavlja prodajnu cijenu u iznosu od </w:t>
      </w:r>
      <w:r w:rsidR="00F2393E" w:rsidRPr="00945336">
        <w:rPr>
          <w:szCs w:val="24"/>
          <w:lang w:val="hr-HR"/>
        </w:rPr>
        <w:t>375.300,00</w:t>
      </w:r>
      <w:r w:rsidR="007E2475" w:rsidRPr="00945336">
        <w:rPr>
          <w:szCs w:val="24"/>
          <w:lang w:val="hr-HR"/>
        </w:rPr>
        <w:t xml:space="preserve"> </w:t>
      </w:r>
      <w:r w:rsidRPr="00945336">
        <w:rPr>
          <w:szCs w:val="24"/>
          <w:lang w:val="hr-HR"/>
        </w:rPr>
        <w:t>kn,</w:t>
      </w:r>
      <w:r w:rsidR="00DD7699" w:rsidRPr="00945336">
        <w:rPr>
          <w:szCs w:val="24"/>
          <w:lang w:val="hr-HR"/>
        </w:rPr>
        <w:t xml:space="preserve"> umanjena za uplaćenu jamčevinu u iznosu od </w:t>
      </w:r>
      <w:r w:rsidR="00FF31D8" w:rsidRPr="00945336">
        <w:rPr>
          <w:lang w:val="hr-HR"/>
        </w:rPr>
        <w:t>19.000,00</w:t>
      </w:r>
      <w:r w:rsidR="00967F36" w:rsidRPr="00945336">
        <w:rPr>
          <w:lang w:val="hr-HR"/>
        </w:rPr>
        <w:t xml:space="preserve"> </w:t>
      </w:r>
      <w:r w:rsidR="00DD7699" w:rsidRPr="00945336">
        <w:rPr>
          <w:szCs w:val="24"/>
          <w:lang w:val="hr-HR"/>
        </w:rPr>
        <w:t>kn)</w:t>
      </w:r>
      <w:r w:rsidRPr="00945336">
        <w:rPr>
          <w:szCs w:val="24"/>
          <w:lang w:val="hr-HR"/>
        </w:rPr>
        <w:t xml:space="preserve"> koja se plaća na </w:t>
      </w:r>
      <w:r w:rsidR="00DD7699" w:rsidRPr="00945336">
        <w:rPr>
          <w:szCs w:val="24"/>
          <w:lang w:val="hr-HR"/>
        </w:rPr>
        <w:t>sudski depozit ovog suda broj IBAN: HR9223900011300000460 otvoren kod Hrvatske poštanske banke d. d., Zagreb, pozivom na broj 05-</w:t>
      </w:r>
      <w:r w:rsidR="001E1291" w:rsidRPr="00945336">
        <w:rPr>
          <w:szCs w:val="24"/>
          <w:lang w:val="hr-HR"/>
        </w:rPr>
        <w:t>113713</w:t>
      </w:r>
      <w:r w:rsidR="00DD7699" w:rsidRPr="00945336">
        <w:rPr>
          <w:szCs w:val="24"/>
          <w:lang w:val="hr-HR"/>
        </w:rPr>
        <w:t xml:space="preserve">, </w:t>
      </w:r>
      <w:r w:rsidRPr="00945336">
        <w:rPr>
          <w:szCs w:val="24"/>
          <w:lang w:val="hr-HR"/>
        </w:rPr>
        <w:t xml:space="preserve">u roku od </w:t>
      </w:r>
      <w:r w:rsidR="00DD7699" w:rsidRPr="00945336">
        <w:rPr>
          <w:szCs w:val="24"/>
          <w:lang w:val="hr-HR"/>
        </w:rPr>
        <w:t>3</w:t>
      </w:r>
      <w:r w:rsidR="007E2475" w:rsidRPr="00945336">
        <w:rPr>
          <w:szCs w:val="24"/>
          <w:lang w:val="hr-HR"/>
        </w:rPr>
        <w:t>0</w:t>
      </w:r>
      <w:r w:rsidRPr="00945336">
        <w:rPr>
          <w:szCs w:val="24"/>
          <w:lang w:val="hr-HR"/>
        </w:rPr>
        <w:t xml:space="preserve"> dana od primitka ovog rješenja.</w:t>
      </w:r>
    </w:p>
    <w:p w:rsidRDefault="007E2475" w:rsidP="00DD7699" w:rsidR="007E2475" w:rsidRPr="00945336">
      <w:pPr>
        <w:ind w:right="-1"/>
        <w:jc w:val="both"/>
        <w:rPr>
          <w:szCs w:val="24"/>
          <w:lang w:val="hr-HR"/>
        </w:rPr>
      </w:pPr>
      <w:r w:rsidRPr="00945336">
        <w:rPr>
          <w:szCs w:val="24"/>
          <w:lang w:val="hr-HR"/>
        </w:rPr>
        <w:tab/>
        <w:t>Ako kupac u tom roku ne položi kupovninu sud će rješenjem prodaju oglasiti nevažećom i odrediti novu prodaju, a iz položenog osiguranja namiriti će se troškovi nove prodaje i drugi troškovi nastali uslijed odustanka kupca.</w:t>
      </w:r>
    </w:p>
    <w:p w:rsidRDefault="00696610" w:rsidP="001E1291" w:rsidR="00DD7699" w:rsidRPr="00945336">
      <w:pPr>
        <w:jc w:val="both"/>
        <w:rPr>
          <w:szCs w:val="24"/>
          <w:lang w:val="hr-HR"/>
        </w:rPr>
      </w:pPr>
      <w:r w:rsidRPr="00945336">
        <w:rPr>
          <w:szCs w:val="24"/>
          <w:lang w:val="hr-HR"/>
        </w:rPr>
        <w:tab/>
        <w:t xml:space="preserve">4. Nakon pravomoćnosti ovog rješenja i nakon što kupac položi </w:t>
      </w:r>
      <w:r w:rsidR="00DD7699" w:rsidRPr="00945336">
        <w:rPr>
          <w:szCs w:val="24"/>
          <w:lang w:val="hr-HR"/>
        </w:rPr>
        <w:t>razliku kupovnine</w:t>
      </w:r>
      <w:r w:rsidRPr="00945336">
        <w:rPr>
          <w:szCs w:val="24"/>
          <w:lang w:val="hr-HR"/>
        </w:rPr>
        <w:t xml:space="preserve">, određuje se upis prava vlasništva na nekretnini iz točke 1. ovog rješenja u korist kupca </w:t>
      </w:r>
      <w:r w:rsidR="00FF31D8" w:rsidRPr="00945336">
        <w:rPr>
          <w:szCs w:val="24"/>
          <w:lang w:val="hr-HR"/>
        </w:rPr>
        <w:t>Mario Bogić, Zagreb, Gračanska cesta 153a, OIB 49969303611</w:t>
      </w:r>
      <w:r w:rsidR="001E1291" w:rsidRPr="00945336">
        <w:rPr>
          <w:szCs w:val="24"/>
          <w:lang w:val="hr-HR"/>
        </w:rPr>
        <w:t xml:space="preserve">, </w:t>
      </w:r>
      <w:r w:rsidRPr="00945336">
        <w:rPr>
          <w:szCs w:val="24"/>
          <w:lang w:val="hr-HR"/>
        </w:rPr>
        <w:t xml:space="preserve"> te će se naložiti Općinskom</w:t>
      </w:r>
      <w:r w:rsidR="00FF31D8" w:rsidRPr="00945336">
        <w:rPr>
          <w:szCs w:val="24"/>
          <w:lang w:val="hr-HR"/>
        </w:rPr>
        <w:t xml:space="preserve"> građanskom</w:t>
      </w:r>
      <w:r w:rsidRPr="00945336">
        <w:rPr>
          <w:szCs w:val="24"/>
          <w:lang w:val="hr-HR"/>
        </w:rPr>
        <w:t xml:space="preserve"> sudu </w:t>
      </w:r>
      <w:r w:rsidR="007C6A2B" w:rsidRPr="00945336">
        <w:rPr>
          <w:lang w:val="hr-HR"/>
        </w:rPr>
        <w:t xml:space="preserve">u </w:t>
      </w:r>
      <w:r w:rsidR="007E49A4" w:rsidRPr="00945336">
        <w:rPr>
          <w:lang w:val="hr-HR"/>
        </w:rPr>
        <w:t>Z</w:t>
      </w:r>
      <w:r w:rsidR="00FF31D8" w:rsidRPr="00945336">
        <w:rPr>
          <w:lang w:val="hr-HR"/>
        </w:rPr>
        <w:t>agrebu</w:t>
      </w:r>
      <w:r w:rsidR="007C6A2B" w:rsidRPr="00945336">
        <w:rPr>
          <w:lang w:val="hr-HR"/>
        </w:rPr>
        <w:t xml:space="preserve">, zemljišnoknjižni odjel </w:t>
      </w:r>
      <w:r w:rsidR="00FF31D8" w:rsidRPr="00945336">
        <w:rPr>
          <w:lang w:val="hr-HR"/>
        </w:rPr>
        <w:t>Dugo Selo</w:t>
      </w:r>
      <w:r w:rsidRPr="00945336">
        <w:rPr>
          <w:szCs w:val="24"/>
          <w:lang w:val="hr-HR"/>
        </w:rPr>
        <w:t>, brisanje prava i tereta na nekretnini koji p</w:t>
      </w:r>
      <w:r w:rsidR="00E13D93" w:rsidRPr="00945336">
        <w:rPr>
          <w:szCs w:val="24"/>
          <w:lang w:val="hr-HR"/>
        </w:rPr>
        <w:t>restaju njezinom prodajom i to upisanih u zemljišnu knjigu pod brojem</w:t>
      </w:r>
      <w:r w:rsidR="002B1C77" w:rsidRPr="00945336">
        <w:rPr>
          <w:szCs w:val="24"/>
          <w:lang w:val="hr-HR"/>
        </w:rPr>
        <w:t xml:space="preserve"> </w:t>
      </w:r>
      <w:r w:rsidR="00FF31D8" w:rsidRPr="00945336">
        <w:rPr>
          <w:szCs w:val="24"/>
          <w:lang w:val="hr-HR"/>
        </w:rPr>
        <w:t>Z-1385/14, Z-2576/07, Z-732/11 i Z-121/13.</w:t>
      </w:r>
    </w:p>
    <w:p w:rsidRDefault="00696610" w:rsidP="00DD7699" w:rsidR="00696610" w:rsidRPr="00945336">
      <w:pPr>
        <w:ind w:right="-1"/>
        <w:jc w:val="both"/>
        <w:rPr>
          <w:szCs w:val="24"/>
          <w:lang w:val="hr-HR"/>
        </w:rPr>
      </w:pPr>
      <w:r w:rsidRPr="00945336">
        <w:rPr>
          <w:szCs w:val="24"/>
          <w:lang w:val="hr-HR"/>
        </w:rPr>
        <w:tab/>
        <w:t xml:space="preserve">5. Rješenje o dosudi </w:t>
      </w:r>
      <w:r w:rsidR="00681F38" w:rsidRPr="00945336">
        <w:rPr>
          <w:szCs w:val="24"/>
          <w:lang w:val="hr-HR"/>
        </w:rPr>
        <w:t>biti će izvješeno</w:t>
      </w:r>
      <w:r w:rsidRPr="00945336">
        <w:rPr>
          <w:szCs w:val="24"/>
          <w:lang w:val="hr-HR"/>
        </w:rPr>
        <w:t xml:space="preserve"> na oglasnu ploču suda.</w:t>
      </w:r>
    </w:p>
    <w:p w:rsidRDefault="00696610" w:rsidP="00DD7699" w:rsidR="00696610" w:rsidRPr="00945336">
      <w:pPr>
        <w:ind w:right="-1"/>
        <w:jc w:val="both"/>
        <w:rPr>
          <w:szCs w:val="24"/>
          <w:lang w:val="hr-HR"/>
        </w:rPr>
      </w:pPr>
    </w:p>
    <w:p w:rsidRDefault="00696610" w:rsidP="00696610" w:rsidR="00696610" w:rsidRPr="00945336">
      <w:pPr>
        <w:ind w:left="-26"/>
        <w:jc w:val="center"/>
        <w:rPr>
          <w:szCs w:val="24"/>
          <w:lang w:val="hr-HR"/>
        </w:rPr>
      </w:pPr>
      <w:r w:rsidRPr="00945336">
        <w:rPr>
          <w:szCs w:val="24"/>
          <w:lang w:val="hr-HR"/>
        </w:rPr>
        <w:t>Obrazloženje</w:t>
      </w:r>
    </w:p>
    <w:p w:rsidRDefault="00696610" w:rsidP="00696610" w:rsidR="00696610" w:rsidRPr="00945336">
      <w:pPr>
        <w:ind w:firstLine="26" w:left="-26"/>
        <w:jc w:val="both"/>
        <w:rPr>
          <w:szCs w:val="24"/>
          <w:lang w:val="hr-HR"/>
        </w:rPr>
      </w:pPr>
      <w:r w:rsidRPr="00945336">
        <w:rPr>
          <w:szCs w:val="24"/>
          <w:lang w:val="hr-HR"/>
        </w:rPr>
        <w:tab/>
      </w:r>
    </w:p>
    <w:p w:rsidRDefault="00696610" w:rsidP="00696610" w:rsidR="00696610" w:rsidRPr="00945336">
      <w:pPr>
        <w:jc w:val="both"/>
        <w:rPr>
          <w:szCs w:val="24"/>
          <w:lang w:val="hr-HR"/>
        </w:rPr>
      </w:pPr>
      <w:r w:rsidRPr="00945336">
        <w:rPr>
          <w:szCs w:val="24"/>
          <w:lang w:val="hr-HR"/>
        </w:rPr>
        <w:tab/>
        <w:t>Zaključkom o prodaji broj St-</w:t>
      </w:r>
      <w:r w:rsidR="00E024AF" w:rsidRPr="00945336">
        <w:rPr>
          <w:szCs w:val="24"/>
          <w:lang w:val="hr-HR"/>
        </w:rPr>
        <w:t xml:space="preserve">1137/13 od </w:t>
      </w:r>
      <w:r w:rsidR="00530A1F" w:rsidRPr="00945336">
        <w:rPr>
          <w:szCs w:val="24"/>
          <w:lang w:val="hr-HR"/>
        </w:rPr>
        <w:t>2. lipnja 2016</w:t>
      </w:r>
      <w:r w:rsidRPr="00945336">
        <w:rPr>
          <w:szCs w:val="24"/>
          <w:lang w:val="hr-HR"/>
        </w:rPr>
        <w:t>.</w:t>
      </w:r>
      <w:r w:rsidR="00681F38" w:rsidRPr="00945336">
        <w:rPr>
          <w:szCs w:val="24"/>
          <w:lang w:val="hr-HR"/>
        </w:rPr>
        <w:t xml:space="preserve"> određena je prodaja nekretnine</w:t>
      </w:r>
      <w:r w:rsidRPr="00945336">
        <w:rPr>
          <w:szCs w:val="24"/>
          <w:lang w:val="hr-HR"/>
        </w:rPr>
        <w:t xml:space="preserve"> stečajnog dužnika </w:t>
      </w:r>
      <w:r w:rsidR="00530A1F" w:rsidRPr="00945336">
        <w:rPr>
          <w:szCs w:val="24"/>
          <w:lang w:val="hr-HR"/>
        </w:rPr>
        <w:t>sedmom</w:t>
      </w:r>
      <w:r w:rsidR="00E024AF" w:rsidRPr="00945336">
        <w:rPr>
          <w:szCs w:val="24"/>
          <w:lang w:val="hr-HR"/>
        </w:rPr>
        <w:t xml:space="preserve"> </w:t>
      </w:r>
      <w:r w:rsidRPr="00945336">
        <w:rPr>
          <w:szCs w:val="24"/>
          <w:lang w:val="hr-HR"/>
        </w:rPr>
        <w:t xml:space="preserve">usmenom javnom dražbom, a prodaja je objavljena na web stranicama Visokog trgovačkog suda Republike Hrvatske i u Očevidniku prodaje nekretnina Hrvatske gospodarske komore koje se prodaju u stečajnom postupku i na </w:t>
      </w:r>
      <w:r w:rsidR="00E024AF" w:rsidRPr="00945336">
        <w:rPr>
          <w:szCs w:val="24"/>
          <w:lang w:val="hr-HR"/>
        </w:rPr>
        <w:t>e-</w:t>
      </w:r>
      <w:r w:rsidRPr="00945336">
        <w:rPr>
          <w:szCs w:val="24"/>
          <w:lang w:val="hr-HR"/>
        </w:rPr>
        <w:t xml:space="preserve">oglasnoj ploči Trgovačkog suda u Zagrebu </w:t>
      </w:r>
      <w:r w:rsidR="00530A1F" w:rsidRPr="00945336">
        <w:rPr>
          <w:szCs w:val="24"/>
          <w:lang w:val="hr-HR"/>
        </w:rPr>
        <w:t>2. lipnja 2016.</w:t>
      </w:r>
    </w:p>
    <w:p w:rsidRDefault="00696610" w:rsidP="00696610" w:rsidR="00696610" w:rsidRPr="00945336">
      <w:pPr>
        <w:jc w:val="both"/>
        <w:rPr>
          <w:szCs w:val="24"/>
          <w:lang w:val="hr-HR"/>
        </w:rPr>
      </w:pPr>
      <w:r w:rsidRPr="00945336">
        <w:rPr>
          <w:szCs w:val="24"/>
          <w:lang w:val="hr-HR"/>
        </w:rPr>
        <w:tab/>
        <w:t xml:space="preserve">Na dražbi je </w:t>
      </w:r>
      <w:r w:rsidR="00681F38" w:rsidRPr="00945336">
        <w:rPr>
          <w:szCs w:val="24"/>
          <w:lang w:val="hr-HR"/>
        </w:rPr>
        <w:t xml:space="preserve">sudjelovao ponuđač </w:t>
      </w:r>
      <w:r w:rsidR="00530A1F" w:rsidRPr="00945336">
        <w:rPr>
          <w:szCs w:val="24"/>
          <w:lang w:val="hr-HR"/>
        </w:rPr>
        <w:t>Mario Bogić, Zagreb, Gračanska cesta 153a, OIB 49969303611</w:t>
      </w:r>
      <w:r w:rsidR="00E024AF" w:rsidRPr="00945336">
        <w:rPr>
          <w:szCs w:val="24"/>
          <w:lang w:val="hr-HR"/>
        </w:rPr>
        <w:t xml:space="preserve">, </w:t>
      </w:r>
      <w:r w:rsidR="00681F38" w:rsidRPr="00945336">
        <w:rPr>
          <w:szCs w:val="24"/>
          <w:lang w:val="hr-HR"/>
        </w:rPr>
        <w:t>koji je</w:t>
      </w:r>
      <w:r w:rsidR="001A6B42" w:rsidRPr="00945336">
        <w:rPr>
          <w:szCs w:val="24"/>
          <w:lang w:val="hr-HR"/>
        </w:rPr>
        <w:t xml:space="preserve"> ponudio zatraženu cijenu i</w:t>
      </w:r>
      <w:r w:rsidR="00681F38" w:rsidRPr="00945336">
        <w:rPr>
          <w:szCs w:val="24"/>
          <w:lang w:val="hr-HR"/>
        </w:rPr>
        <w:t xml:space="preserve"> ispunio</w:t>
      </w:r>
      <w:r w:rsidR="001A6B42" w:rsidRPr="00945336">
        <w:rPr>
          <w:szCs w:val="24"/>
          <w:lang w:val="hr-HR"/>
        </w:rPr>
        <w:t xml:space="preserve"> ostale</w:t>
      </w:r>
      <w:r w:rsidR="00681F38" w:rsidRPr="00945336">
        <w:rPr>
          <w:szCs w:val="24"/>
          <w:lang w:val="hr-HR"/>
        </w:rPr>
        <w:t xml:space="preserve"> uvjete da mu</w:t>
      </w:r>
      <w:r w:rsidR="001A6B42" w:rsidRPr="00945336">
        <w:rPr>
          <w:szCs w:val="24"/>
          <w:lang w:val="hr-HR"/>
        </w:rPr>
        <w:t xml:space="preserve"> se dosudi nekretnina.</w:t>
      </w:r>
    </w:p>
    <w:p w:rsidRDefault="00696610" w:rsidP="00696610" w:rsidR="00696610" w:rsidRPr="00945336">
      <w:pPr>
        <w:jc w:val="both"/>
        <w:rPr>
          <w:szCs w:val="24"/>
          <w:lang w:val="hr-HR"/>
        </w:rPr>
      </w:pPr>
      <w:r w:rsidRPr="00945336">
        <w:rPr>
          <w:szCs w:val="24"/>
          <w:lang w:val="hr-HR"/>
        </w:rPr>
        <w:lastRenderedPageBreak/>
        <w:tab/>
      </w:r>
      <w:r w:rsidR="00E13D93" w:rsidRPr="00945336">
        <w:rPr>
          <w:szCs w:val="24"/>
          <w:lang w:val="hr-HR"/>
        </w:rPr>
        <w:t xml:space="preserve">Slijedom navedenog a temeljem odredbe čl. </w:t>
      </w:r>
      <w:r w:rsidR="00681F38" w:rsidRPr="00945336">
        <w:rPr>
          <w:szCs w:val="24"/>
          <w:lang w:val="hr-HR"/>
        </w:rPr>
        <w:t xml:space="preserve">103 Ovršnog zakona, u svezi </w:t>
      </w:r>
      <w:r w:rsidR="00E13D93" w:rsidRPr="00945336">
        <w:rPr>
          <w:szCs w:val="24"/>
          <w:lang w:val="hr-HR"/>
        </w:rPr>
        <w:t>čl. 164 Stečajnog zakona riješeno je kao u izreci.</w:t>
      </w:r>
    </w:p>
    <w:p w:rsidRDefault="00696610" w:rsidP="00FD06BB" w:rsidR="00696610" w:rsidRPr="00945336">
      <w:pPr>
        <w:ind w:firstLine="26" w:left="-26"/>
        <w:jc w:val="center"/>
        <w:rPr>
          <w:szCs w:val="24"/>
          <w:lang w:val="hr-HR"/>
        </w:rPr>
      </w:pPr>
      <w:r w:rsidRPr="00945336">
        <w:rPr>
          <w:szCs w:val="24"/>
          <w:lang w:val="hr-HR"/>
        </w:rPr>
        <w:t xml:space="preserve">Zagreb, </w:t>
      </w:r>
      <w:r w:rsidR="00530A1F" w:rsidRPr="00945336">
        <w:rPr>
          <w:szCs w:val="24"/>
          <w:lang w:val="hr-HR"/>
        </w:rPr>
        <w:t>13. listopad</w:t>
      </w:r>
      <w:r w:rsidR="00E024AF" w:rsidRPr="00945336">
        <w:rPr>
          <w:szCs w:val="24"/>
          <w:lang w:val="hr-HR"/>
        </w:rPr>
        <w:t xml:space="preserve"> 2016.</w:t>
      </w:r>
    </w:p>
    <w:p w:rsidRDefault="00696610" w:rsidP="00696610" w:rsidR="00696610" w:rsidRPr="00945336">
      <w:pPr>
        <w:jc w:val="both"/>
        <w:rPr>
          <w:szCs w:val="24"/>
          <w:lang w:val="hr-HR"/>
        </w:rPr>
      </w:pPr>
      <w:r w:rsidRPr="00945336">
        <w:rPr>
          <w:szCs w:val="24"/>
          <w:lang w:val="hr-HR"/>
        </w:rPr>
        <w:tab/>
      </w:r>
      <w:r w:rsidRPr="00945336">
        <w:rPr>
          <w:szCs w:val="24"/>
          <w:lang w:val="hr-HR"/>
        </w:rPr>
        <w:tab/>
      </w:r>
      <w:r w:rsidRPr="00945336">
        <w:rPr>
          <w:szCs w:val="24"/>
          <w:lang w:val="hr-HR"/>
        </w:rPr>
        <w:tab/>
      </w:r>
      <w:r w:rsidRPr="00945336">
        <w:rPr>
          <w:szCs w:val="24"/>
          <w:lang w:val="hr-HR"/>
        </w:rPr>
        <w:tab/>
      </w:r>
      <w:r w:rsidRPr="00945336">
        <w:rPr>
          <w:szCs w:val="24"/>
          <w:lang w:val="hr-HR"/>
        </w:rPr>
        <w:tab/>
      </w:r>
      <w:r w:rsidRPr="00945336">
        <w:rPr>
          <w:szCs w:val="24"/>
          <w:lang w:val="hr-HR"/>
        </w:rPr>
        <w:tab/>
      </w:r>
      <w:r w:rsidRPr="00945336">
        <w:rPr>
          <w:szCs w:val="24"/>
          <w:lang w:val="hr-HR"/>
        </w:rPr>
        <w:tab/>
      </w:r>
      <w:r w:rsidRPr="00945336">
        <w:rPr>
          <w:szCs w:val="24"/>
          <w:lang w:val="hr-HR"/>
        </w:rPr>
        <w:tab/>
      </w:r>
      <w:r w:rsidRPr="00945336">
        <w:rPr>
          <w:szCs w:val="24"/>
          <w:lang w:val="hr-HR"/>
        </w:rPr>
        <w:tab/>
        <w:t>SUDAC:</w:t>
      </w:r>
    </w:p>
    <w:p w:rsidRDefault="00696610" w:rsidP="00F75E50" w:rsidR="002727C2" w:rsidRPr="00945336">
      <w:pPr>
        <w:jc w:val="both"/>
        <w:rPr>
          <w:szCs w:val="24"/>
          <w:lang w:val="hr-HR"/>
        </w:rPr>
      </w:pPr>
      <w:r w:rsidRPr="00945336">
        <w:rPr>
          <w:szCs w:val="24"/>
          <w:lang w:val="hr-HR"/>
        </w:rPr>
        <w:tab/>
      </w:r>
      <w:r w:rsidRPr="00945336">
        <w:rPr>
          <w:szCs w:val="24"/>
          <w:lang w:val="hr-HR"/>
        </w:rPr>
        <w:tab/>
      </w:r>
      <w:r w:rsidRPr="00945336">
        <w:rPr>
          <w:szCs w:val="24"/>
          <w:lang w:val="hr-HR"/>
        </w:rPr>
        <w:tab/>
      </w:r>
      <w:r w:rsidRPr="00945336">
        <w:rPr>
          <w:szCs w:val="24"/>
          <w:lang w:val="hr-HR"/>
        </w:rPr>
        <w:tab/>
      </w:r>
      <w:r w:rsidRPr="00945336">
        <w:rPr>
          <w:szCs w:val="24"/>
          <w:lang w:val="hr-HR"/>
        </w:rPr>
        <w:tab/>
      </w:r>
      <w:r w:rsidRPr="00945336">
        <w:rPr>
          <w:szCs w:val="24"/>
          <w:lang w:val="hr-HR"/>
        </w:rPr>
        <w:tab/>
      </w:r>
      <w:r w:rsidRPr="00945336">
        <w:rPr>
          <w:szCs w:val="24"/>
          <w:lang w:val="hr-HR"/>
        </w:rPr>
        <w:tab/>
      </w:r>
      <w:r w:rsidRPr="00945336">
        <w:rPr>
          <w:szCs w:val="24"/>
          <w:lang w:val="hr-HR"/>
        </w:rPr>
        <w:tab/>
      </w:r>
      <w:r w:rsidRPr="00945336">
        <w:rPr>
          <w:szCs w:val="24"/>
          <w:lang w:val="hr-HR"/>
        </w:rPr>
        <w:tab/>
        <w:t>Vesna Malenica</w:t>
      </w:r>
      <w:r w:rsidR="00B22695">
        <w:rPr>
          <w:szCs w:val="24"/>
          <w:lang w:val="hr-HR"/>
        </w:rPr>
        <w:t xml:space="preserve"> v. r. </w:t>
      </w:r>
      <w:r w:rsidR="00FC32C1" w:rsidRPr="00945336">
        <w:rPr>
          <w:szCs w:val="24"/>
          <w:lang w:val="hr-HR"/>
        </w:rPr>
        <w:t xml:space="preserve"> </w:t>
      </w:r>
      <w:r w:rsidR="00530A1F" w:rsidRPr="00945336">
        <w:rPr>
          <w:szCs w:val="24"/>
          <w:lang w:val="hr-HR"/>
        </w:rPr>
        <w:t xml:space="preserve"> </w:t>
      </w:r>
      <w:r w:rsidR="00FC32C1" w:rsidRPr="00945336">
        <w:rPr>
          <w:szCs w:val="24"/>
          <w:lang w:val="hr-HR"/>
        </w:rPr>
        <w:t xml:space="preserve"> </w:t>
      </w:r>
      <w:r w:rsidR="002727C2" w:rsidRPr="00945336">
        <w:rPr>
          <w:szCs w:val="24"/>
          <w:lang w:val="hr-HR"/>
        </w:rPr>
        <w:t xml:space="preserve"> </w:t>
      </w:r>
    </w:p>
    <w:p w:rsidRDefault="00696610" w:rsidP="00696610" w:rsidR="00696610" w:rsidRPr="00945336">
      <w:pPr>
        <w:rPr>
          <w:szCs w:val="24"/>
          <w:lang w:val="hr-HR"/>
        </w:rPr>
      </w:pPr>
      <w:r w:rsidRPr="00945336">
        <w:rPr>
          <w:szCs w:val="24"/>
          <w:lang w:val="hr-HR"/>
        </w:rPr>
        <w:t xml:space="preserve">POUKA O PRAVNOM LIJEKU: </w:t>
      </w:r>
    </w:p>
    <w:p w:rsidRDefault="00696610" w:rsidP="00696610" w:rsidR="00696610" w:rsidRPr="00945336">
      <w:pPr>
        <w:jc w:val="both"/>
        <w:rPr>
          <w:szCs w:val="24"/>
          <w:lang w:val="hr-HR"/>
        </w:rPr>
      </w:pPr>
      <w:r w:rsidRPr="00945336">
        <w:rPr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96610" w:rsidP="00696610" w:rsidR="00696610" w:rsidRPr="00945336">
      <w:pPr>
        <w:ind w:firstLine="26" w:left="-26"/>
        <w:jc w:val="both"/>
        <w:rPr>
          <w:szCs w:val="24"/>
          <w:lang w:val="hr-HR"/>
        </w:rPr>
      </w:pPr>
    </w:p>
    <w:p w:rsidRDefault="00B22695" w:rsidP="00AB7A2F" w:rsidR="00B22695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B22695" w:rsidP="00995CE9" w:rsidR="00B22695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530A1F" w:rsidP="00696610" w:rsidR="00530A1F" w:rsidRPr="00945336">
      <w:pPr>
        <w:jc w:val="both"/>
        <w:rPr>
          <w:szCs w:val="24"/>
          <w:lang w:val="hr-HR"/>
        </w:rPr>
      </w:pPr>
    </w:p>
    <w:p w:rsidRDefault="00696610" w:rsidP="00696610" w:rsidR="00696610" w:rsidRPr="00945336">
      <w:pPr>
        <w:ind w:firstLine="26" w:left="-26"/>
        <w:jc w:val="both"/>
        <w:rPr>
          <w:szCs w:val="24"/>
          <w:lang w:val="hr-HR"/>
        </w:rPr>
      </w:pPr>
    </w:p>
    <w:p w:rsidRDefault="00696610" w:rsidP="00696610" w:rsidR="00696610" w:rsidRPr="00945336">
      <w:pPr>
        <w:ind w:firstLine="26" w:left="-26"/>
        <w:jc w:val="center"/>
        <w:rPr>
          <w:szCs w:val="24"/>
          <w:lang w:val="hr-HR"/>
        </w:rPr>
      </w:pPr>
    </w:p>
    <w:p w:rsidRDefault="00696610" w:rsidP="00696610" w:rsidR="00696610" w:rsidRPr="00945336">
      <w:pPr>
        <w:ind w:right="565" w:left="709"/>
        <w:jc w:val="both"/>
        <w:rPr>
          <w:szCs w:val="24"/>
          <w:lang w:val="hr-HR"/>
        </w:rPr>
      </w:pPr>
    </w:p>
    <w:p w:rsidRDefault="00696610" w:rsidP="00696610" w:rsidR="00696610" w:rsidRPr="00945336">
      <w:pPr>
        <w:rPr>
          <w:szCs w:val="24"/>
          <w:lang w:val="hr-HR"/>
        </w:rPr>
      </w:pPr>
    </w:p>
    <w:p w:rsidRDefault="00696610" w:rsidP="00696610" w:rsidR="00696610" w:rsidRPr="00945336">
      <w:pPr>
        <w:rPr>
          <w:szCs w:val="24"/>
          <w:lang w:val="hr-HR"/>
        </w:rPr>
      </w:pPr>
    </w:p>
    <w:p w:rsidRDefault="00BC5661" w:rsidR="00BC5661" w:rsidRPr="00945336">
      <w:pPr>
        <w:rPr>
          <w:szCs w:val="24"/>
          <w:lang w:val="hr-HR"/>
        </w:rPr>
      </w:pPr>
    </w:p>
    <w:sectPr w:rsidSect="001A6B42" w:rsidR="00BC5661" w:rsidRPr="00945336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F4A" w:rsidR="00512F4A">
      <w:r>
        <w:separator/>
      </w:r>
    </w:p>
  </w:endnote>
  <w:endnote w:id="0" w:type="continuationSeparator">
    <w:p w:rsidRDefault="00512F4A" w:rsidR="00512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F4A" w:rsidR="00512F4A">
      <w:r>
        <w:separator/>
      </w:r>
    </w:p>
  </w:footnote>
  <w:footnote w:id="0" w:type="continuationSeparator">
    <w:p w:rsidRDefault="00512F4A" w:rsidR="00512F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27C2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26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27C2" w:rsidP="00A1141C" w:rsidR="002727C2" w:rsidRPr="00856A98">
    <w:pPr>
      <w:ind w:right="360"/>
      <w:rPr>
        <w:rFonts w:hAnsi="Verdana" w:ascii="Verdana"/>
        <w:sz w:val="20"/>
        <w:lang w:val="hr-HR"/>
      </w:rPr>
    </w:pP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  <w:t xml:space="preserve">         7 St-</w:t>
    </w:r>
    <w:r w:rsidR="00E024AF">
      <w:rPr>
        <w:rFonts w:hAnsi="Verdana" w:ascii="Verdana"/>
        <w:sz w:val="20"/>
        <w:lang w:val="hr-HR"/>
      </w:rPr>
      <w:t>1137</w:t>
    </w:r>
    <w:r w:rsidR="001A6B42">
      <w:rPr>
        <w:rFonts w:hAnsi="Verdana" w:ascii="Verdana"/>
        <w:sz w:val="20"/>
        <w:lang w:val="hr-HR"/>
      </w:rPr>
      <w:t>/13</w:t>
    </w:r>
  </w:p>
  <w:p w:rsidRDefault="002727C2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610"/>
    <w:rsid w:val="0004696A"/>
    <w:rsid w:val="000C5196"/>
    <w:rsid w:val="001A6B42"/>
    <w:rsid w:val="001E1291"/>
    <w:rsid w:val="002727C2"/>
    <w:rsid w:val="00280A41"/>
    <w:rsid w:val="002B1C77"/>
    <w:rsid w:val="00462EB2"/>
    <w:rsid w:val="00512F4A"/>
    <w:rsid w:val="00530A1F"/>
    <w:rsid w:val="0057170A"/>
    <w:rsid w:val="006341D0"/>
    <w:rsid w:val="00681F38"/>
    <w:rsid w:val="00696610"/>
    <w:rsid w:val="00756FB0"/>
    <w:rsid w:val="007648BF"/>
    <w:rsid w:val="00795C4F"/>
    <w:rsid w:val="007C6A2B"/>
    <w:rsid w:val="007D7C7C"/>
    <w:rsid w:val="007E2475"/>
    <w:rsid w:val="007E49A4"/>
    <w:rsid w:val="008539D3"/>
    <w:rsid w:val="008C0098"/>
    <w:rsid w:val="008D14CD"/>
    <w:rsid w:val="00945336"/>
    <w:rsid w:val="00966A94"/>
    <w:rsid w:val="00967F36"/>
    <w:rsid w:val="009E2804"/>
    <w:rsid w:val="00A1141C"/>
    <w:rsid w:val="00A1490D"/>
    <w:rsid w:val="00A35123"/>
    <w:rsid w:val="00A62241"/>
    <w:rsid w:val="00AB287B"/>
    <w:rsid w:val="00AF1E61"/>
    <w:rsid w:val="00AF38CD"/>
    <w:rsid w:val="00B22695"/>
    <w:rsid w:val="00B51767"/>
    <w:rsid w:val="00BC5661"/>
    <w:rsid w:val="00C00A25"/>
    <w:rsid w:val="00C01819"/>
    <w:rsid w:val="00C07ADC"/>
    <w:rsid w:val="00C531F9"/>
    <w:rsid w:val="00C94946"/>
    <w:rsid w:val="00DD7699"/>
    <w:rsid w:val="00E024AF"/>
    <w:rsid w:val="00E13D93"/>
    <w:rsid w:val="00E965E7"/>
    <w:rsid w:val="00F2393E"/>
    <w:rsid w:val="00F66210"/>
    <w:rsid w:val="00F75E50"/>
    <w:rsid w:val="00F90D0C"/>
    <w:rsid w:val="00FC0AFD"/>
    <w:rsid w:val="00FC2374"/>
    <w:rsid w:val="00FC32C1"/>
    <w:rsid w:val="00FD06BB"/>
    <w:rsid w:val="00FF09DC"/>
    <w:rsid w:val="00FF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6610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E12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1291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226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6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69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6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6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6610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E12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1291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226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6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69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6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6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MARIO BOGIĆ</izvorni_sadrzaj>
    <derivirana_varijabla naziv="DomainObject.Primjedba_1">MARIO BOGIĆ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St-1137/2013</izvorni_sadrzaj>
    <derivirana_varijabla naziv="DomainObject.Predmet.OznakaBroj_1">St-1137/2013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 TIM d.o.o. za graditeljstvo i usluge u stečaju</izvorni_sadrzaj>
    <derivirana_varijabla naziv="DomainObject.Predmet.ProtustrankaFormated_1">  JUL TIM d.o.o. za graditeljstvo i usluge u stečaju</derivirana_varijabla>
  </DomainObject.Predmet.ProtustrankaFormated>
  <DomainObject.Predmet.ProtustrankaFormatedOIB>
    <izvorni_sadrzaj>  JUL TIM d.o.o. za graditeljstvo i usluge u stečaju, OIB 62893541982</izvorni_sadrzaj>
    <derivirana_varijabla naziv="DomainObject.Predmet.ProtustrankaFormatedOIB_1">  JUL TIM d.o.o. za graditeljstvo i usluge u stečaju, OIB 62893541982</derivirana_varijabla>
  </DomainObject.Predmet.ProtustrankaFormatedOIB>
  <DomainObject.Predmet.ProtustrankaFormatedWithAdress>
    <izvorni_sadrzaj> JUL TIM d.o.o. za graditeljstvo i usluge u stečaju, Mihanovićeva 14, 10000 Zagreb</izvorni_sadrzaj>
    <derivirana_varijabla naziv="DomainObject.Predmet.ProtustrankaFormatedWithAdress_1"> JUL TIM d.o.o. za graditeljstvo i usluge u stečaju, Mihanovićeva 14, 10000 Zagreb</derivirana_varijabla>
  </DomainObject.Predmet.ProtustrankaFormatedWithAdress>
  <DomainObject.Predmet.ProtustrankaFormatedWithAdressOIB>
    <izvorni_sadrzaj> JUL TIM d.o.o. za graditeljstvo i usluge u stečaju, OIB 62893541982, Mihanovićeva 14, 10000 Zagreb</izvorni_sadrzaj>
    <derivirana_varijabla naziv="DomainObject.Predmet.ProtustrankaFormatedWithAdressOIB_1"> JUL TIM d.o.o. za graditeljstvo i usluge u stečaju, OIB 62893541982, Mihanovićeva 14, 10000 Zagreb</derivirana_varijabla>
  </DomainObject.Predmet.ProtustrankaFormatedWithAdressOIB>
  <DomainObject.Predmet.ProtustrankaWithAdress>
    <izvorni_sadrzaj>JUL TIM d.o.o. za graditeljstvo i usluge u stečaju Mihanovićeva 14, 10000 Zagreb</izvorni_sadrzaj>
    <derivirana_varijabla naziv="DomainObject.Predmet.ProtustrankaWithAdress_1">JUL TIM d.o.o. za graditeljstvo i usluge u stečaju Mihanovićeva 14, 10000 Zagreb</derivirana_varijabla>
  </DomainObject.Predmet.ProtustrankaWithAdress>
  <DomainObject.Predmet.ProtustrankaWithAdressOIB>
    <izvorni_sadrzaj>JUL TIM d.o.o. za graditeljstvo i usluge u stečaju, OIB 62893541982, Mihanovićeva 14, 10000 Zagreb</izvorni_sadrzaj>
    <derivirana_varijabla naziv="DomainObject.Predmet.ProtustrankaWithAdressOIB_1">JUL TIM d.o.o. za graditeljstvo i usluge u stečaju, OIB 62893541982, Mihanovićeva 14, 10000 Zagreb</derivirana_varijabla>
  </DomainObject.Predmet.ProtustrankaWithAdressOIB>
  <DomainObject.Predmet.ProtustrankaNazivFormated>
    <izvorni_sadrzaj>JUL TIM d.o.o. za graditeljstvo i usluge u stečaju</izvorni_sadrzaj>
    <derivirana_varijabla naziv="DomainObject.Predmet.ProtustrankaNazivFormated_1">JUL TIM d.o.o. za graditeljstvo i usluge u stečaju</derivirana_varijabla>
  </DomainObject.Predmet.ProtustrankaNazivFormated>
  <DomainObject.Predmet.ProtustrankaNazivFormatedOIB>
    <izvorni_sadrzaj>JUL TIM d.o.o. za graditeljstvo i usluge u stečaju, OIB 62893541982</izvorni_sadrzaj>
    <derivirana_varijabla naziv="DomainObject.Predmet.ProtustrankaNazivFormatedOIB_1">JUL TIM d.o.o. za graditeljstvo i usluge u stečaju, OIB 62893541982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ODVJETNIČKO DRUŠTVO ŠUSTER ŠVERKO; RAIFFEISENBANK ST. STEFAN; M.I.-HEL. d.o.o. za građevinarstvo i trgovinu; Branko Bajza; Mario Bogić</izvorni_sadrzaj>
    <derivirana_varijabla naziv="DomainObject.Predmet.StrankaFormated_1">  FINA ZAGREB; ODVJETNIČKO DRUŠTVO ŠUSTER ŠVERKO; RAIFFEISENBANK ST. STEFAN; M.I.-HEL. d.o.o. za građevinarstvo i trgovinu; Branko Bajza; Mario Bogić</derivirana_varijabla>
  </DomainObject.Predmet.StrankaFormated>
  <DomainObject.Predmet.StrankaFormatedOIB>
    <izvorni_sadrzaj>  FINA ZAGREB, OIB 85821130368; ODVJETNIČKO DRUŠTVO ŠUSTER ŠVERKO, OIB 74317650072; RAIFFEISENBANK ST. STEFAN, OIB 11609308792; M.I.-HEL. d.o.o. za građevinarstvo i trgovinu, OIB 93329033401; Branko Bajza, OIB 49605692719; Mario Bogić, OIB 49969303611</izvorni_sadrzaj>
    <derivirana_varijabla naziv="DomainObject.Predmet.StrankaFormatedOIB_1">  FINA ZAGREB, OIB 85821130368; ODVJETNIČKO DRUŠTVO ŠUSTER ŠVERKO, OIB 74317650072; RAIFFEISENBANK ST. STEFAN, OIB 11609308792; M.I.-HEL. d.o.o. za građevinarstvo i trgovinu, OIB 93329033401; Branko Bajza, OIB 49605692719; Mario Bogić, OIB 49969303611</derivirana_varijabla>
  </DomainObject.Predmet.StrankaFormatedOIB>
  <DomainObject.Predmet.StrankaFormatedWithAdress>
    <izvorni_sadrzaj> FINA ZAGREB, ILICA 307, 10000 Zagreb; ODVJETNIČKO DRUŠTVO ŠUSTER ŠVERKO; RAIFFEISENBANK ST. STEFAN; M.I.-HEL. d.o.o. za građevinarstvo i trgovinu, Matije Gupca 28, 49210 Zabok; Branko Bajza, Dubrava Zabočka 167 A, 49210 Dubrava Zabočka; Mario Bogić, Gračanska Cesta 153 A, 10000 Zagreb</izvorni_sadrzaj>
    <derivirana_varijabla naziv="DomainObject.Predmet.StrankaFormatedWithAdress_1"> FINA ZAGREB, ILICA 307, 10000 Zagreb; ODVJETNIČKO DRUŠTVO ŠUSTER ŠVERKO; RAIFFEISENBANK ST. STEFAN; M.I.-HEL. d.o.o. za građevinarstvo i trgovinu, Matije Gupca 28, 49210 Zabok; Branko Bajza, Dubrava Zabočka 167 A, 49210 Dubrava Zabočka; Mario Bogić, Gračanska Cesta 153 A, 10000 Zagreb</derivirana_varijabla>
  </DomainObject.Predmet.StrankaFormatedWithAdress>
  <DomainObject.Predmet.StrankaFormatedWithAdressOIB>
    <izvorni_sadrzaj> FINA ZAGREB, OIB 85821130368, ILICA 307, 10000 Zagreb; ODVJETNIČKO DRUŠTVO ŠUSTER ŠVERKO, OIB 74317650072; RAIFFEISENBANK ST. STEFAN, OIB 11609308792; M.I.-HEL. d.o.o. za građevinarstvo i trgovinu, OIB 93329033401, Matije Gupca 28, 49210 Zabok; Branko Bajza, OIB 49605692719, Dubrava Zabočka 167 A, 49210 Dubrava Zabočka; Mario Bogić, OIB 49969303611, Gračanska Cesta 153 A, 10000 Zagreb</izvorni_sadrzaj>
    <derivirana_varijabla naziv="DomainObject.Predmet.StrankaFormatedWithAdressOIB_1"> FINA ZAGREB, OIB 85821130368, ILICA 307, 10000 Zagreb; ODVJETNIČKO DRUŠTVO ŠUSTER ŠVERKO, OIB 74317650072; RAIFFEISENBANK ST. STEFAN, OIB 11609308792; M.I.-HEL. d.o.o. za građevinarstvo i trgovinu, OIB 93329033401, Matije Gupca 28, 49210 Zabok; Branko Bajza, OIB 49605692719, Dubrava Zabočka 167 A, 49210 Dubrava Zabočka; Mario Bogić, OIB 49969303611, Gračanska Cesta 153 A, 10000 Zagreb</derivirana_varijabla>
  </DomainObject.Predmet.StrankaFormatedWithAdressOIB>
  <DomainObject.Predmet.StrankaWithAdress>
    <izvorni_sadrzaj>FINA ZAGREB ILICA 307,10000 Zagreb,ODVJETNIČKO DRUŠTVO ŠUSTER ŠVERKO ,RAIFFEISENBANK ST. STEFAN ,M.I.-HEL. d.o.o. za građevinarstvo i trgovinu Matije Gupca 28,49210 Zabok,Branko Bajza Dubrava Zabočka 167 A,49210 Dubrava Zabočka,Mario Bogić Gračanska Cesta 153 A,10000 Zagreb</izvorni_sadrzaj>
    <derivirana_varijabla naziv="DomainObject.Predmet.StrankaWithAdress_1">FINA ZAGREB ILICA 307,10000 Zagreb,ODVJETNIČKO DRUŠTVO ŠUSTER ŠVERKO ,RAIFFEISENBANK ST. STEFAN ,M.I.-HEL. d.o.o. za građevinarstvo i trgovinu Matije Gupca 28,49210 Zabok,Branko Bajza Dubrava Zabočka 167 A,49210 Dubrava Zabočka,Mario Bogić Gračanska Cesta 153 A,10000 Zagreb</derivirana_varijabla>
  </DomainObject.Predmet.StrankaWithAdress>
  <DomainObject.Predmet.StrankaWithAdressOIB>
    <izvorni_sadrzaj>FINA ZAGREB, OIB 85821130368, ILICA 307,10000 Zagreb,ODVJETNIČKO DRUŠTVO ŠUSTER ŠVERKO, OIB 74317650072,RAIFFEISENBANK ST. STEFAN, OIB 11609308792,M.I.-HEL. d.o.o. za građevinarstvo i trgovinu, OIB 93329033401, Matije Gupca 28,49210 Zabok,Branko Bajza, OIB 49605692719, Dubrava Zabočka 167 A,49210 Dubrava Zabočka,Mario Bogić, OIB 49969303611, Gračanska Cesta 153 A,10000 Zagreb</izvorni_sadrzaj>
    <derivirana_varijabla naziv="DomainObject.Predmet.StrankaWithAdressOIB_1">FINA ZAGREB, OIB 85821130368, ILICA 307,10000 Zagreb,ODVJETNIČKO DRUŠTVO ŠUSTER ŠVERKO, OIB 74317650072,RAIFFEISENBANK ST. STEFAN, OIB 11609308792,M.I.-HEL. d.o.o. za građevinarstvo i trgovinu, OIB 93329033401, Matije Gupca 28,49210 Zabok,Branko Bajza, OIB 49605692719, Dubrava Zabočka 167 A,49210 Dubrava Zabočka,Mario Bogić, OIB 49969303611, Gračanska Cesta 153 A,10000 Zagreb</derivirana_varijabla>
  </DomainObject.Predmet.StrankaWithAdressOIB>
  <DomainObject.Predmet.StrankaNazivFormated>
    <izvorni_sadrzaj>FINA ZAGREB,ODVJETNIČKO DRUŠTVO ŠUSTER ŠVERKO,RAIFFEISENBANK ST. STEFAN,M.I.-HEL. d.o.o. za građevinarstvo i trgovinu,Branko Bajza,Mario Bogić</izvorni_sadrzaj>
    <derivirana_varijabla naziv="DomainObject.Predmet.StrankaNazivFormated_1">FINA ZAGREB,ODVJETNIČKO DRUŠTVO ŠUSTER ŠVERKO,RAIFFEISENBANK ST. STEFAN,M.I.-HEL. d.o.o. za građevinarstvo i trgovinu,Branko Bajza,Mario Bogić</derivirana_varijabla>
  </DomainObject.Predmet.StrankaNazivFormated>
  <DomainObject.Predmet.StrankaNazivFormatedOIB>
    <izvorni_sadrzaj>FINA ZAGREB, OIB 85821130368,ODVJETNIČKO DRUŠTVO ŠUSTER ŠVERKO, OIB 74317650072,RAIFFEISENBANK ST. STEFAN, OIB 11609308792,M.I.-HEL. d.o.o. za građevinarstvo i trgovinu, OIB 93329033401,Branko Bajza, OIB 49605692719,Mario Bogić, OIB 49969303611</izvorni_sadrzaj>
    <derivirana_varijabla naziv="DomainObject.Predmet.StrankaNazivFormatedOIB_1">FINA ZAGREB, OIB 85821130368,ODVJETNIČKO DRUŠTVO ŠUSTER ŠVERKO, OIB 74317650072,RAIFFEISENBANK ST. STEFAN, OIB 11609308792,M.I.-HEL. d.o.o. za građevinarstvo i trgovinu, OIB 93329033401,Branko Bajza, OIB 49605692719,Mario Bogić, OIB 49969303611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ODVJETNIČKO DRUŠTVO ŠUSTER ŠVERKO</item>
      <item>RAIFFEISENBANK ST. STEFAN</item>
      <item>M.I.-HEL. d.o.o. za građevinarstvo i trgovinu</item>
      <item>Branko Bajza</item>
      <item>Mario Bogić</item>
    </izvorni_sadrzaj>
    <derivirana_varijabla naziv="DomainObject.Predmet.StrankaListFormated_1">
      <item>FINA ZAGREB</item>
      <item>ODVJETNIČKO DRUŠTVO ŠUSTER ŠVERKO</item>
      <item>RAIFFEISENBANK ST. STEFAN</item>
      <item>M.I.-HEL. d.o.o. za građevinarstvo i trgovinu</item>
      <item>Branko Bajza</item>
      <item>Mario Bogić</item>
    </derivirana_varijabla>
  </DomainObject.Predmet.StrankaListFormated>
  <DomainObject.Predmet.StrankaListFormatedOIB>
    <izvorni_sadrzaj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  <item>Mario Bogić, OIB 49969303611</item>
    </izvorni_sadrzaj>
    <derivirana_varijabla naziv="DomainObject.Predmet.StrankaListFormatedOIB_1"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  <item>Mario Bogić, OIB 49969303611</item>
    </derivirana_varijabla>
  </DomainObject.Predmet.StrankaListFormatedOIB>
  <DomainObject.Predmet.StrankaListFormatedWithAdress>
    <izvorni_sadrzaj>
      <item>FINA ZAGREB, ILICA 307, 10000 Zagreb</item>
      <item>ODVJETNIČKO DRUŠTVO ŠUSTER ŠVERKO</item>
      <item>RAIFFEISENBANK ST. STEFAN</item>
      <item>M.I.-HEL. d.o.o. za građevinarstvo i trgovinu, Matije Gupca 28, 49210 Zabok</item>
      <item>Branko Bajza, Dubrava Zabočka 167 A, 49210 Dubrava Zabočka</item>
      <item>Mario Bogić, Gračanska Cesta 153 A, 10000 Zagreb</item>
    </izvorni_sadrzaj>
    <derivirana_varijabla naziv="DomainObject.Predmet.StrankaListFormatedWithAdress_1">
      <item>FINA ZAGREB, ILICA 307, 10000 Zagreb</item>
      <item>ODVJETNIČKO DRUŠTVO ŠUSTER ŠVERKO</item>
      <item>RAIFFEISENBANK ST. STEFAN</item>
      <item>M.I.-HEL. d.o.o. za građevinarstvo i trgovinu, Matije Gupca 28, 49210 Zabok</item>
      <item>Branko Bajza, Dubrava Zabočka 167 A, 49210 Dubrava Zabočka</item>
      <item>Mario Bogić, Gračanska Cesta 153 A, 10000 Zagreb</item>
    </derivirana_varijabla>
  </DomainObject.Predmet.StrankaListFormatedWithAdress>
  <DomainObject.Predmet.StrankaListFormatedWithAdressOIB>
    <izvorni_sadrzaj>
      <item>FINA ZAGREB, OIB 85821130368, ILICA 307, 10000 Zagreb</item>
      <item>ODVJETNIČKO DRUŠTVO ŠUSTER ŠVERKO, OIB 74317650072</item>
      <item>RAIFFEISENBANK ST. STEFAN, OIB 11609308792</item>
      <item>M.I.-HEL. d.o.o. za građevinarstvo i trgovinu, OIB 93329033401, Matije Gupca 28, 49210 Zabok</item>
      <item>Branko Bajza, OIB 49605692719, Dubrava Zabočka 167 A, 49210 Dubrava Zabočka</item>
      <item>Mario Bogić, OIB 49969303611, Gračanska Cesta 153 A, 10000 Zagreb</item>
    </izvorni_sadrzaj>
    <derivirana_varijabla naziv="DomainObject.Predmet.StrankaListFormatedWithAdressOIB_1">
      <item>FINA ZAGREB, OIB 85821130368, ILICA 307, 10000 Zagreb</item>
      <item>ODVJETNIČKO DRUŠTVO ŠUSTER ŠVERKO, OIB 74317650072</item>
      <item>RAIFFEISENBANK ST. STEFAN, OIB 11609308792</item>
      <item>M.I.-HEL. d.o.o. za građevinarstvo i trgovinu, OIB 93329033401, Matije Gupca 28, 49210 Zabok</item>
      <item>Branko Bajza, OIB 49605692719, Dubrava Zabočka 167 A, 49210 Dubrava Zabočka</item>
      <item>Mario Bogić, OIB 49969303611, Gračanska Cesta 153 A, 10000 Zagreb</item>
    </derivirana_varijabla>
  </DomainObject.Predmet.StrankaListFormatedWithAdressOIB>
  <DomainObject.Predmet.StrankaListNazivFormated>
    <izvorni_sadrzaj>
      <item>FINA ZAGREB</item>
      <item>ODVJETNIČKO DRUŠTVO ŠUSTER ŠVERKO</item>
      <item>RAIFFEISENBANK ST. STEFAN</item>
      <item>M.I.-HEL. d.o.o. za građevinarstvo i trgovinu</item>
      <item>Branko Bajza</item>
      <item>Mario Bogić</item>
    </izvorni_sadrzaj>
    <derivirana_varijabla naziv="DomainObject.Predmet.StrankaListNazivFormated_1">
      <item>FINA ZAGREB</item>
      <item>ODVJETNIČKO DRUŠTVO ŠUSTER ŠVERKO</item>
      <item>RAIFFEISENBANK ST. STEFAN</item>
      <item>M.I.-HEL. d.o.o. za građevinarstvo i trgovinu</item>
      <item>Branko Bajza</item>
      <item>Mario Bogić</item>
    </derivirana_varijabla>
  </DomainObject.Predmet.StrankaListNazivFormated>
  <DomainObject.Predmet.StrankaListNazivFormatedOIB>
    <izvorni_sadrzaj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  <item>Mario Bogić, OIB 49969303611</item>
    </izvorni_sadrzaj>
    <derivirana_varijabla naziv="DomainObject.Predmet.StrankaListNazivFormatedOIB_1"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  <item>Mario Bogić, OIB 49969303611</item>
    </derivirana_varijabla>
  </DomainObject.Predmet.StrankaListNazivFormatedOIB>
  <DomainObject.Predmet.ProtuStrankaListFormated>
    <izvorni_sadrzaj>
      <item>JUL TIM d.o.o. za graditeljstvo i usluge u stečaju</item>
    </izvorni_sadrzaj>
    <derivirana_varijabla naziv="DomainObject.Predmet.ProtuStrankaListFormated_1">
      <item>JUL TIM d.o.o. za graditeljstvo i usluge u stečaju</item>
    </derivirana_varijabla>
  </DomainObject.Predmet.ProtuStrankaListFormated>
  <DomainObject.Predmet.ProtuStrankaListFormatedOIB>
    <izvorni_sadrzaj>
      <item>JUL TIM d.o.o. za graditeljstvo i usluge u stečaju, OIB 62893541982</item>
    </izvorni_sadrzaj>
    <derivirana_varijabla naziv="DomainObject.Predmet.ProtuStrankaListFormatedOIB_1">
      <item>JUL TIM d.o.o. za graditeljstvo i usluge u stečaju, OIB 62893541982</item>
    </derivirana_varijabla>
  </DomainObject.Predmet.ProtuStrankaListFormatedOIB>
  <DomainObject.Predmet.ProtuStrankaListFormatedWithAdress>
    <izvorni_sadrzaj>
      <item>JUL TIM d.o.o. za graditeljstvo i usluge u stečaju, Mihanovićeva 14, 10000 Zagreb</item>
    </izvorni_sadrzaj>
    <derivirana_varijabla naziv="DomainObject.Predmet.ProtuStrankaListFormatedWithAdress_1">
      <item>JUL TIM d.o.o. za graditeljstvo i usluge u stečaju, Mihanovićeva 14, 10000 Zagreb</item>
    </derivirana_varijabla>
  </DomainObject.Predmet.ProtuStrankaListFormatedWithAdress>
  <DomainObject.Predmet.ProtuStrankaListFormatedWithAdressOIB>
    <izvorni_sadrzaj>
      <item>JUL TIM d.o.o. za graditeljstvo i usluge u stečaju, OIB 62893541982, Mihanovićeva 14, 10000 Zagreb</item>
    </izvorni_sadrzaj>
    <derivirana_varijabla naziv="DomainObject.Predmet.ProtuStrankaListFormatedWithAdressOIB_1">
      <item>JUL TIM d.o.o. za graditeljstvo i usluge u stečaju, OIB 62893541982, Mihanovićeva 14, 10000 Zagreb</item>
    </derivirana_varijabla>
  </DomainObject.Predmet.ProtuStrankaListFormatedWithAdressOIB>
  <DomainObject.Predmet.ProtuStrankaListNazivFormated>
    <izvorni_sadrzaj>
      <item>JUL TIM d.o.o. za graditeljstvo i usluge u stečaju</item>
    </izvorni_sadrzaj>
    <derivirana_varijabla naziv="DomainObject.Predmet.ProtuStrankaListNazivFormated_1">
      <item>JUL TIM d.o.o. za graditeljstvo i usluge u stečaju</item>
    </derivirana_varijabla>
  </DomainObject.Predmet.ProtuStrankaListNazivFormated>
  <DomainObject.Predmet.ProtuStrankaListNazivFormatedOIB>
    <izvorni_sadrzaj>
      <item>JUL TIM d.o.o. za graditeljstvo i usluge u stečaju, OIB 62893541982</item>
    </izvorni_sadrzaj>
    <derivirana_varijabla naziv="DomainObject.Predmet.ProtuStrankaListNazivFormatedOIB_1">
      <item>JUL TIM d.o.o. za graditeljstvo i usluge u stečaju, OIB 62893541982</item>
    </derivirana_varijabla>
  </DomainObject.Predmet.ProtuStrankaListNazivFormatedOIB>
  <DomainObject.Predmet.OstaliListFormated>
    <izvorni_sadrzaj>
      <item>Ivo Jularić</item>
      <item>Asja Piplović odvjetnik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  <item>Vesna Kocbek</item>
    </izvorni_sadrzaj>
    <derivirana_varijabla naziv="DomainObject.Predmet.OstaliListFormated_1">
      <item>Ivo Jularić</item>
      <item>Asja Piplović odvjetnik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  <item>Vesna Kocbek</item>
    </derivirana_varijabla>
  </DomainObject.Predmet.OstaliListFormated>
  <DomainObject.Predmet.OstaliListFormatedOIB>
    <izvorni_sadrzaj>
      <item>Ivo Jularić</item>
      <item>Asja Piplović odvjetnik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  <item>Vesna Kocbek, OIB 64935258953</item>
    </izvorni_sadrzaj>
    <derivirana_varijabla naziv="DomainObject.Predmet.OstaliListFormatedOIB_1">
      <item>Ivo Jularić</item>
      <item>Asja Piplović odvjetnik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  <item>Vesna Kocbek, OIB 64935258953</item>
    </derivirana_varijabla>
  </DomainObject.Predmet.OstaliListFormatedOIB>
  <DomainObject.Predmet.OstaliListFormatedWithAdress>
    <izvorni_sadrzaj>
      <item>Ivo Jularić, Dr. Ivana Broza 2, 49290 Klanjec</item>
      <item>Asja Piplović odvjetnik, Istarska 22, 52460 Buje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  <item>Vesna Kocbek, Trg Nikole Zrinskog 17, 10000 Zagreb</item>
    </izvorni_sadrzaj>
    <derivirana_varijabla naziv="DomainObject.Predmet.OstaliListFormatedWithAdress_1">
      <item>Ivo Jularić, Dr. Ivana Broza 2, 49290 Klanjec</item>
      <item>Asja Piplović odvjetnik, Istarska 22, 52460 Buje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  <item>Vesna Kocbek, Trg Nikole Zrinskog 17, 10000 Zagreb</item>
    </derivirana_varijabla>
  </DomainObject.Predmet.OstaliListFormatedWithAdress>
  <DomainObject.Predmet.OstaliListFormatedWithAdressOIB>
    <izvorni_sadrzaj>
      <item>Ivo Jularić, Dr. Ivana Broza 2, 49290 Klanjec</item>
      <item>Asja Piplović odvjetnik, Istarska 22, 52460 Buje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  <item>Vesna Kocbek, OIB 64935258953, Trg Nikole Zrinskog 17, 10000 Zagreb</item>
    </izvorni_sadrzaj>
    <derivirana_varijabla naziv="DomainObject.Predmet.OstaliListFormatedWithAdressOIB_1">
      <item>Ivo Jularić, Dr. Ivana Broza 2, 49290 Klanjec</item>
      <item>Asja Piplović odvjetnik, Istarska 22, 52460 Buje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  <item>Vesna Kocbek, OIB 64935258953, Trg Nikole Zrinskog 17, 10000 Zagreb</item>
    </derivirana_varijabla>
  </DomainObject.Predmet.OstaliListFormatedWithAdressOIB>
  <DomainObject.Predmet.OstaliListNazivFormated>
    <izvorni_sadrzaj>
      <item>Ivo Jularić</item>
      <item>Asja Piplović odvjetnik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  <item>Vesna Kocbek</item>
    </izvorni_sadrzaj>
    <derivirana_varijabla naziv="DomainObject.Predmet.OstaliListNazivFormated_1">
      <item>Ivo Jularić</item>
      <item>Asja Piplović odvjetnik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  <item>Vesna Kocbek</item>
    </derivirana_varijabla>
  </DomainObject.Predmet.OstaliListNazivFormated>
  <DomainObject.Predmet.OstaliListNazivFormatedOIB>
    <izvorni_sadrzaj>
      <item>Ivo Jularić</item>
      <item>Asja Piplović odvjetnik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  <item>Vesna Kocbek, OIB 64935258953</item>
    </izvorni_sadrzaj>
    <derivirana_varijabla naziv="DomainObject.Predmet.OstaliListNazivFormatedOIB_1">
      <item>Ivo Jularić</item>
      <item>Asja Piplović odvjetnik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JUL TIM d.o.o. za graditeljstvo i usluge u stečaju</izvorni_sadrzaj>
    <derivirana_varijabla naziv="DomainObject.Predmet.ProtustrankaIDrugi_1">JUL TIM d.o.o. za graditeljstvo i usluge u stečaju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JUL TIM d.o.o. za graditeljstvo i usluge u stečaju, OIB 62893541982, Mihanovićeva 14, 10000 Zagreb</izvorni_sadrzaj>
    <derivirana_varijabla naziv="DomainObject.Predmet.ProtustrankaIDrugiAdressOIB_1">JUL TIM d.o.o. za graditeljstvo i usluge u stečaju, OIB 62893541982, Mihanovićeva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JUL TIM d.o.o. za graditeljstvo i usluge u stečaju</item>
      <item>Ivo Jularić</item>
      <item>Asja Piplović odvjetnik</item>
      <item>Raiffeisenbank St. Sefan, Jagebert</item>
      <item>ŽUPANIJSKO DRŽAVNO ODVJETNIŠTVO U ZAGREBU</item>
      <item>odvjetnica Verica Šuster</item>
      <item>ODVJETNIČKO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  <item>M.I.-HEL. d.o.o. za građevinarstvo i trgovinu</item>
      <item>Branko Bajza</item>
      <item>Vesna Kocbek</item>
      <item>Mario Bogić</item>
    </izvorni_sadrzaj>
    <derivirana_varijabla naziv="DomainObject.Predmet.SudioniciListNaziv_1">
      <item>FINA ZAGREB</item>
      <item>JUL TIM d.o.o. za graditeljstvo i usluge u stečaju</item>
      <item>Ivo Jularić</item>
      <item>Asja Piplović odvjetnik</item>
      <item>Raiffeisenbank St. Sefan, Jagebert</item>
      <item>ŽUPANIJSKO DRŽAVNO ODVJETNIŠTVO U ZAGREBU</item>
      <item>odvjetnica Verica Šuster</item>
      <item>ODVJETNIČKO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  <item>M.I.-HEL. d.o.o. za građevinarstvo i trgovinu</item>
      <item>Branko Bajza</item>
      <item>Vesna Kocbek</item>
      <item>Mario Bogić</item>
    </derivirana_varijabla>
  </DomainObject.Predmet.SudioniciListNaziv>
  <DomainObject.Predmet.SudioniciListAdressOIB>
    <izvorni_sadrzaj>
      <item>FINA ZAGREB, OIB 85821130368, ILICA 307,10000 Zagreb</item>
      <item>JUL TIM d.o.o. za graditeljstvo i usluge u stečaju, OIB 62893541982, Mihanovićeva 14,10000 Zagreb</item>
      <item>Ivo Jularić, Dr. Ivana Broza 2,49290 Klanjec</item>
      <item>Asja Piplović odvjetnik, Istarska 22,52460 Buje</item>
      <item>Raiffeisenbank St. Sefan, Jagebert, nema,nema</item>
      <item>ŽUPANIJSKO DRŽAVNO ODVJETNIŠTVO U ZAGREBU, Savska cesta 42,10000 Zagreb</item>
      <item>odvjetnica Verica Šuster, Trg kralja Petra Svačića 1,10000 Zagreb</item>
      <item>ODVJETNIČKO DRUŠTVO ŠUSTER ŠVERKO, OIB 74317650072</item>
      <item>RAIFFEISENBANK ST. STEFAN, OIB 11609308792</item>
      <item>Županijsko državno odvjetništvo u Velikoj Gorici, nema,10410 Velika Gorica</item>
      <item>Andrea Šeša</item>
      <item>Odv. Boždar Đerek</item>
      <item>Odv. Danijel Snoj</item>
      <item>Božidar Đerek, Ulica Pavla Hatza 5,10000 Zagreb</item>
      <item>M.I.-HEL. d.o.o. za građevinarstvo i trgovinu, OIB 93329033401, Matije Gupca 28,49210 Zabok</item>
      <item>Branko Bajza, OIB 49605692719, Dubrava Zabočka 167 A,49210 Dubrava Zabočka</item>
      <item>Vesna Kocbek, OIB 64935258953, Trg Nikole Zrinskog 17,10000 Zagreb</item>
      <item>Mario Bogić, OIB 49969303611, Gračanska Cesta 153 A,10000 Zagreb</item>
    </izvorni_sadrzaj>
    <derivirana_varijabla naziv="DomainObject.Predmet.SudioniciListAdressOIB_1">
      <item>FINA ZAGREB, OIB 85821130368, ILICA 307,10000 Zagreb</item>
      <item>JUL TIM d.o.o. za graditeljstvo i usluge u stečaju, OIB 62893541982, Mihanovićeva 14,10000 Zagreb</item>
      <item>Ivo Jularić, Dr. Ivana Broza 2,49290 Klanjec</item>
      <item>Asja Piplović odvjetnik, Istarska 22,52460 Buje</item>
      <item>Raiffeisenbank St. Sefan, Jagebert, nema,nema</item>
      <item>ŽUPANIJSKO DRŽAVNO ODVJETNIŠTVO U ZAGREBU, Savska cesta 42,10000 Zagreb</item>
      <item>odvjetnica Verica Šuster, Trg kralja Petra Svačića 1,10000 Zagreb</item>
      <item>ODVJETNIČKO DRUŠTVO ŠUSTER ŠVERKO, OIB 74317650072</item>
      <item>RAIFFEISENBANK ST. STEFAN, OIB 11609308792</item>
      <item>Županijsko državno odvjetništvo u Velikoj Gorici, nema,10410 Velika Gorica</item>
      <item>Andrea Šeša</item>
      <item>Odv. Boždar Đerek</item>
      <item>Odv. Danijel Snoj</item>
      <item>Božidar Đerek, Ulica Pavla Hatza 5,10000 Zagreb</item>
      <item>M.I.-HEL. d.o.o. za građevinarstvo i trgovinu, OIB 93329033401, Matije Gupca 28,49210 Zabok</item>
      <item>Branko Bajza, OIB 49605692719, Dubrava Zabočka 167 A,49210 Dubrava Zabočka</item>
      <item>Vesna Kocbek, OIB 64935258953, Trg Nikole Zrinskog 17,10000 Zagreb</item>
      <item>Mario Bogić, OIB 49969303611, Gračanska Cesta 153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62893541982</item>
      <item>, OIB null</item>
      <item>, OIB null</item>
      <item>, OIB null</item>
      <item>, OIB null</item>
      <item>, OIB null</item>
      <item>, OIB 74317650072</item>
      <item>, OIB 11609308792</item>
      <item>, OIB null</item>
      <item>, OIB null</item>
      <item>, OIB null</item>
      <item>, OIB null</item>
      <item>, OIB null</item>
      <item>, OIB 93329033401</item>
      <item>, OIB 49605692719</item>
      <item>, OIB 64935258953</item>
      <item>, OIB 49969303611</item>
    </izvorni_sadrzaj>
    <derivirana_varijabla naziv="DomainObject.Predmet.SudioniciListNazivOIB_1">
      <item>, OIB 85821130368</item>
      <item>, OIB 62893541982</item>
      <item>, OIB null</item>
      <item>, OIB null</item>
      <item>, OIB null</item>
      <item>, OIB null</item>
      <item>, OIB null</item>
      <item>, OIB 74317650072</item>
      <item>, OIB 11609308792</item>
      <item>, OIB null</item>
      <item>, OIB null</item>
      <item>, OIB null</item>
      <item>, OIB null</item>
      <item>, OIB null</item>
      <item>, OIB 93329033401</item>
      <item>, OIB 49605692719</item>
      <item>, OIB 64935258953</item>
      <item>, OIB 49969303611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500</properties:Words>
  <properties:Characters>2500</properties:Characters>
  <properties:Lines>64</properties:Lines>
  <properties:Paragraphs>24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2016-10-13T07:58:00Z</dcterms:created>
  <dc:creator>ksvajger</dc:creator>
  <cp:lastModifiedBy>Kristina Švajger</cp:lastModifiedBy>
  <cp:lastPrinted>2016-10-13T09:20:00Z</cp:lastPrinted>
  <dcterms:modified xmlns:xsi="http://www.w3.org/2001/XMLSchema-instance" xsi:type="dcterms:W3CDTF">2016-10-13T09:20:00Z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