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0a07" w14:paraId="b8b0a07" w:rsidRDefault="00C04078" w:rsidP="00847790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C04078">
        <w:rPr>
          <w:rStyle w:val="Naglaeno"/>
          <w:rFonts w:hAnsi="Times New Roman" w:ascii="Times New Roman"/>
          <w:b w:val="false"/>
          <w:sz w:val="24"/>
          <w:szCs w:val="24"/>
        </w:rPr>
        <w:t>Broj:</w:t>
      </w:r>
      <w:r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847790"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847790" w:rsidRPr="00847790">
        <w:rPr>
          <w:rFonts w:hAnsi="Times New Roman" w:ascii="Times New Roman"/>
          <w:sz w:val="24"/>
          <w:szCs w:val="24"/>
        </w:rPr>
        <w:t>6 St-</w:t>
      </w:r>
      <w:r w:rsidR="009163F6">
        <w:rPr>
          <w:rFonts w:hAnsi="Times New Roman" w:ascii="Times New Roman"/>
          <w:sz w:val="24"/>
          <w:szCs w:val="24"/>
        </w:rPr>
        <w:t>377/17-35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C04078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847790" w:rsidP="00847790" w:rsidR="000D19F5" w:rsidRPr="00847790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C0407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C04078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C0407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04078">
        <w:rPr>
          <w:rFonts w:hAnsi="Times New Roman" w:ascii="Times New Roman"/>
          <w:sz w:val="24"/>
          <w:szCs w:val="24"/>
        </w:rPr>
        <w:t xml:space="preserve">Trgovački sud u Osijeku, po </w:t>
      </w:r>
      <w:r w:rsidR="00D9454D" w:rsidRPr="00C04078">
        <w:rPr>
          <w:rFonts w:hAnsi="Times New Roman" w:ascii="Times New Roman"/>
          <w:sz w:val="24"/>
          <w:szCs w:val="24"/>
        </w:rPr>
        <w:t>stečajnoj sutkinji Nadi</w:t>
      </w:r>
      <w:r w:rsidRPr="00C04078">
        <w:rPr>
          <w:rFonts w:hAnsi="Times New Roman" w:ascii="Times New Roman"/>
          <w:sz w:val="24"/>
          <w:szCs w:val="24"/>
        </w:rPr>
        <w:t xml:space="preserve"> Roso, u </w:t>
      </w:r>
      <w:r w:rsidR="00B30749" w:rsidRPr="00C04078">
        <w:rPr>
          <w:rFonts w:hAnsi="Times New Roman" w:ascii="Times New Roman"/>
          <w:sz w:val="24"/>
          <w:szCs w:val="24"/>
        </w:rPr>
        <w:t xml:space="preserve">stečajnom </w:t>
      </w:r>
      <w:r w:rsidRPr="00C04078">
        <w:rPr>
          <w:rFonts w:hAnsi="Times New Roman" w:ascii="Times New Roman"/>
          <w:sz w:val="24"/>
          <w:szCs w:val="24"/>
        </w:rPr>
        <w:t xml:space="preserve">predmetu </w:t>
      </w:r>
      <w:r w:rsidR="00B30749" w:rsidRPr="00C04078">
        <w:rPr>
          <w:rFonts w:hAnsi="Times New Roman" w:ascii="Times New Roman"/>
          <w:sz w:val="24"/>
          <w:szCs w:val="24"/>
        </w:rPr>
        <w:t>dužnika</w:t>
      </w:r>
      <w:r w:rsidR="00426269" w:rsidRPr="00C04078">
        <w:rPr>
          <w:rFonts w:hAnsi="Times New Roman" w:ascii="Times New Roman"/>
          <w:sz w:val="24"/>
          <w:szCs w:val="24"/>
        </w:rPr>
        <w:t xml:space="preserve"> </w:t>
      </w:r>
      <w:r w:rsidRPr="00C04078">
        <w:rPr>
          <w:rFonts w:hAnsi="Times New Roman" w:ascii="Times New Roman"/>
          <w:sz w:val="24"/>
          <w:szCs w:val="24"/>
        </w:rPr>
        <w:t xml:space="preserve"> </w:t>
      </w:r>
      <w:r w:rsidR="00C04078" w:rsidRPr="00C04078">
        <w:rPr>
          <w:rFonts w:hAnsi="Times New Roman" w:ascii="Times New Roman"/>
          <w:b/>
          <w:sz w:val="24"/>
          <w:szCs w:val="24"/>
        </w:rPr>
        <w:t>ORBAN NOVA d.o.o za trgovinu i usluge</w:t>
      </w:r>
      <w:r w:rsidR="00C04078">
        <w:rPr>
          <w:rFonts w:hAnsi="Times New Roman" w:ascii="Times New Roman"/>
          <w:b/>
          <w:sz w:val="24"/>
          <w:szCs w:val="24"/>
        </w:rPr>
        <w:t xml:space="preserve"> "u stečaju"</w:t>
      </w:r>
      <w:r w:rsidR="00C04078" w:rsidRPr="00C04078">
        <w:rPr>
          <w:rFonts w:hAnsi="Times New Roman" w:ascii="Times New Roman"/>
          <w:b/>
          <w:sz w:val="24"/>
          <w:szCs w:val="24"/>
        </w:rPr>
        <w:t>, Vinkovci, Kralja Zvonimira 100, MBS: 030106819, OIB: 96098325319</w:t>
      </w:r>
      <w:r w:rsidRPr="00C04078">
        <w:rPr>
          <w:rFonts w:hAnsi="Times New Roman" w:ascii="Times New Roman"/>
          <w:sz w:val="24"/>
          <w:szCs w:val="24"/>
        </w:rPr>
        <w:t xml:space="preserve">, dana </w:t>
      </w:r>
      <w:r w:rsidR="009163F6">
        <w:rPr>
          <w:rFonts w:hAnsi="Times New Roman" w:ascii="Times New Roman"/>
          <w:sz w:val="24"/>
          <w:szCs w:val="24"/>
        </w:rPr>
        <w:t>27</w:t>
      </w:r>
      <w:r w:rsidR="00C04078">
        <w:rPr>
          <w:rFonts w:hAnsi="Times New Roman" w:ascii="Times New Roman"/>
          <w:sz w:val="24"/>
          <w:szCs w:val="24"/>
        </w:rPr>
        <w:t>. studenog 2018. g.,</w:t>
      </w:r>
    </w:p>
    <w:p w:rsidRDefault="002C0D19" w:rsidP="00E32CE3" w:rsidR="002C0D19" w:rsidRPr="00C0407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C0407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C0407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04078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C04078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4164EB" w:rsidR="002C0D19" w:rsidRPr="00C04078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C04078">
        <w:rPr>
          <w:rFonts w:hAnsi="Times New Roman" w:ascii="Times New Roman"/>
          <w:sz w:val="24"/>
          <w:szCs w:val="24"/>
        </w:rPr>
        <w:t>Stečajno</w:t>
      </w:r>
      <w:r w:rsidR="005C6F86" w:rsidRPr="00C04078">
        <w:rPr>
          <w:rFonts w:hAnsi="Times New Roman" w:ascii="Times New Roman"/>
          <w:sz w:val="24"/>
          <w:szCs w:val="24"/>
        </w:rPr>
        <w:t>m</w:t>
      </w:r>
      <w:r w:rsidRPr="00C04078">
        <w:rPr>
          <w:rFonts w:hAnsi="Times New Roman" w:ascii="Times New Roman"/>
          <w:sz w:val="24"/>
          <w:szCs w:val="24"/>
        </w:rPr>
        <w:t xml:space="preserve"> upravitelj</w:t>
      </w:r>
      <w:r w:rsidR="005C6F86" w:rsidRPr="00C04078">
        <w:rPr>
          <w:rFonts w:hAnsi="Times New Roman" w:ascii="Times New Roman"/>
          <w:sz w:val="24"/>
          <w:szCs w:val="24"/>
        </w:rPr>
        <w:t xml:space="preserve">u </w:t>
      </w:r>
      <w:r w:rsidR="00C04078" w:rsidRPr="00C04078">
        <w:rPr>
          <w:rFonts w:hAnsi="Times New Roman" w:ascii="Times New Roman"/>
          <w:b/>
          <w:color w:val="000000"/>
          <w:sz w:val="24"/>
          <w:szCs w:val="24"/>
        </w:rPr>
        <w:t xml:space="preserve">Vlado Šokac, Belišće, </w:t>
      </w:r>
      <w:proofErr w:type="spellStart"/>
      <w:r w:rsidR="00C04078" w:rsidRPr="00C04078">
        <w:rPr>
          <w:rFonts w:hAnsi="Times New Roman" w:ascii="Times New Roman"/>
          <w:b/>
          <w:color w:val="000000"/>
          <w:sz w:val="24"/>
          <w:szCs w:val="24"/>
        </w:rPr>
        <w:t>Bistrinci</w:t>
      </w:r>
      <w:proofErr w:type="spellEnd"/>
      <w:r w:rsidR="00C04078" w:rsidRPr="00C04078">
        <w:rPr>
          <w:rFonts w:hAnsi="Times New Roman" w:ascii="Times New Roman"/>
          <w:b/>
          <w:color w:val="000000"/>
          <w:sz w:val="24"/>
          <w:szCs w:val="24"/>
        </w:rPr>
        <w:t>, Fiskulturna 12, OIB: 95457319937</w:t>
      </w:r>
      <w:r w:rsidRPr="00C04078">
        <w:rPr>
          <w:rFonts w:hAnsi="Times New Roman" w:ascii="Times New Roman"/>
          <w:sz w:val="24"/>
          <w:szCs w:val="24"/>
        </w:rPr>
        <w:t xml:space="preserve">, odobrava se konačna nagrada za rad za obnašanje dužnosti stečajnog upravitelja u </w:t>
      </w:r>
      <w:r w:rsidR="00F4684D" w:rsidRPr="00C04078">
        <w:rPr>
          <w:rFonts w:hAnsi="Times New Roman" w:ascii="Times New Roman"/>
          <w:sz w:val="24"/>
          <w:szCs w:val="24"/>
        </w:rPr>
        <w:t xml:space="preserve">iznosu od </w:t>
      </w:r>
      <w:r w:rsidR="00C04078" w:rsidRPr="00C04078">
        <w:rPr>
          <w:rFonts w:hAnsi="Times New Roman" w:ascii="Times New Roman"/>
          <w:sz w:val="24"/>
          <w:szCs w:val="24"/>
        </w:rPr>
        <w:t>3.474,40</w:t>
      </w:r>
      <w:r w:rsidR="00F4684D" w:rsidRPr="00C04078">
        <w:rPr>
          <w:rFonts w:hAnsi="Times New Roman" w:ascii="Times New Roman"/>
          <w:sz w:val="24"/>
          <w:szCs w:val="24"/>
        </w:rPr>
        <w:t xml:space="preserve"> kn</w:t>
      </w:r>
      <w:r w:rsidR="005C6F86" w:rsidRPr="00C04078">
        <w:rPr>
          <w:rFonts w:hAnsi="Times New Roman" w:ascii="Times New Roman"/>
          <w:sz w:val="24"/>
          <w:szCs w:val="24"/>
        </w:rPr>
        <w:t xml:space="preserve"> bruto</w:t>
      </w:r>
      <w:r w:rsidR="009E6769" w:rsidRPr="00C04078">
        <w:rPr>
          <w:rFonts w:hAnsi="Times New Roman" w:ascii="Times New Roman"/>
          <w:sz w:val="24"/>
          <w:szCs w:val="24"/>
        </w:rPr>
        <w:t>.</w:t>
      </w:r>
    </w:p>
    <w:p w:rsidRDefault="00C04078" w:rsidP="00C04078" w:rsidR="00C04078" w:rsidRPr="00C04078">
      <w:pPr>
        <w:numPr>
          <w:ilvl w:val="0"/>
          <w:numId w:val="1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04078">
        <w:rPr>
          <w:rFonts w:hAnsi="Times New Roman" w:ascii="Times New Roman"/>
          <w:sz w:val="24"/>
          <w:szCs w:val="24"/>
        </w:rPr>
        <w:t>Odobrava se stečajnom upravitelju da nakon pravomoćnosti ovog rješenja isplati iznos iz točke 1. sa žiro računa stečajnog dužnika (račun stečajne mase), nakon pravomoćnosti ovog rješenja.</w:t>
      </w:r>
    </w:p>
    <w:p w:rsidRDefault="00C04078" w:rsidP="00C04078" w:rsidR="00C04078" w:rsidRPr="00C04078">
      <w:pPr>
        <w:numPr>
          <w:ilvl w:val="0"/>
          <w:numId w:val="1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04078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2C0D19" w:rsidP="002C0D19" w:rsidR="002C0D19" w:rsidRPr="00C04078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C04078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C0407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04078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684D" w:rsidP="004164EB" w:rsidR="00F949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F949C5" w:rsidRPr="00F427F2">
        <w:rPr>
          <w:rFonts w:hAnsi="Times New Roman" w:ascii="Times New Roman"/>
          <w:sz w:val="24"/>
          <w:szCs w:val="24"/>
        </w:rPr>
        <w:t xml:space="preserve">ješenjem ovog suda broj </w:t>
      </w:r>
      <w:r w:rsidR="00DE68DE">
        <w:rPr>
          <w:rFonts w:hAnsi="Times New Roman" w:ascii="Times New Roman"/>
          <w:sz w:val="24"/>
          <w:szCs w:val="24"/>
        </w:rPr>
        <w:t>6</w:t>
      </w:r>
      <w:r w:rsidR="00F949C5" w:rsidRPr="00F427F2">
        <w:rPr>
          <w:rFonts w:hAnsi="Times New Roman" w:ascii="Times New Roman"/>
          <w:sz w:val="24"/>
          <w:szCs w:val="24"/>
        </w:rPr>
        <w:t xml:space="preserve"> St-</w:t>
      </w:r>
      <w:r w:rsidR="00C04078">
        <w:rPr>
          <w:rFonts w:hAnsi="Times New Roman" w:ascii="Times New Roman"/>
          <w:sz w:val="24"/>
          <w:szCs w:val="24"/>
        </w:rPr>
        <w:t>377/17-8 od 9. lipnja 2017. g.</w:t>
      </w:r>
      <w:r w:rsidR="00426269">
        <w:rPr>
          <w:rFonts w:hAnsi="Times New Roman" w:ascii="Times New Roman"/>
          <w:sz w:val="24"/>
          <w:szCs w:val="24"/>
        </w:rPr>
        <w:t xml:space="preserve"> </w:t>
      </w:r>
      <w:r w:rsidR="00F949C5" w:rsidRPr="00F427F2">
        <w:rPr>
          <w:rFonts w:hAnsi="Times New Roman" w:ascii="Times New Roman"/>
          <w:sz w:val="24"/>
          <w:szCs w:val="24"/>
        </w:rPr>
        <w:t xml:space="preserve">otvoren je stečajni postupak nad dužnikom </w:t>
      </w:r>
      <w:r w:rsidR="00426269">
        <w:rPr>
          <w:rFonts w:hAnsi="Times New Roman" w:ascii="Times New Roman"/>
          <w:sz w:val="24"/>
          <w:szCs w:val="24"/>
        </w:rPr>
        <w:t xml:space="preserve">a za stečajnog upravitelja imenovan je </w:t>
      </w:r>
      <w:r w:rsidR="00C04078">
        <w:rPr>
          <w:rFonts w:hAnsi="Times New Roman" w:ascii="Times New Roman"/>
          <w:sz w:val="24"/>
          <w:szCs w:val="24"/>
        </w:rPr>
        <w:t>Vlado Šokac iz Belišća, automatskim odabirom.</w:t>
      </w:r>
    </w:p>
    <w:p w:rsidRDefault="00426269" w:rsidP="00C04078" w:rsidR="0042626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26269" w:rsidP="004164EB" w:rsidR="0042626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C04078">
        <w:rPr>
          <w:rFonts w:hAnsi="Times New Roman" w:ascii="Times New Roman"/>
          <w:sz w:val="24"/>
          <w:szCs w:val="24"/>
        </w:rPr>
        <w:t>8. studenog 2018</w:t>
      </w:r>
      <w:r>
        <w:rPr>
          <w:rFonts w:hAnsi="Times New Roman" w:ascii="Times New Roman"/>
          <w:sz w:val="24"/>
          <w:szCs w:val="24"/>
        </w:rPr>
        <w:t>. g.</w:t>
      </w:r>
      <w:r w:rsidR="009163F6">
        <w:rPr>
          <w:rFonts w:hAnsi="Times New Roman" w:ascii="Times New Roman"/>
          <w:sz w:val="24"/>
          <w:szCs w:val="24"/>
        </w:rPr>
        <w:t xml:space="preserve"> i od 26. studenog 2018. g.</w:t>
      </w:r>
      <w:r>
        <w:rPr>
          <w:rFonts w:hAnsi="Times New Roman" w:ascii="Times New Roman"/>
          <w:sz w:val="24"/>
          <w:szCs w:val="24"/>
        </w:rPr>
        <w:t xml:space="preserve"> st. upravitelj naveo je da je unovčena imovina st. dužnika</w:t>
      </w:r>
      <w:r w:rsidR="00C04078">
        <w:rPr>
          <w:rFonts w:hAnsi="Times New Roman" w:ascii="Times New Roman"/>
          <w:sz w:val="24"/>
          <w:szCs w:val="24"/>
        </w:rPr>
        <w:t xml:space="preserve"> i to u iznosu od 20.200,00 kn </w:t>
      </w:r>
      <w:r w:rsidR="009163F6">
        <w:rPr>
          <w:rFonts w:hAnsi="Times New Roman" w:ascii="Times New Roman"/>
          <w:sz w:val="24"/>
          <w:szCs w:val="24"/>
        </w:rPr>
        <w:t xml:space="preserve">i to trgovačka roba zaliha prema inventurnom popisu na dan 20.6.2017. g.; police; stalci; namještaj uredski </w:t>
      </w:r>
      <w:r w:rsidR="00C04078">
        <w:rPr>
          <w:rFonts w:hAnsi="Times New Roman" w:ascii="Times New Roman"/>
          <w:sz w:val="24"/>
          <w:szCs w:val="24"/>
        </w:rPr>
        <w:t>te</w:t>
      </w:r>
      <w:r>
        <w:rPr>
          <w:rFonts w:hAnsi="Times New Roman" w:ascii="Times New Roman"/>
          <w:sz w:val="24"/>
          <w:szCs w:val="24"/>
        </w:rPr>
        <w:t xml:space="preserve"> predlaže da mu se </w:t>
      </w:r>
      <w:r w:rsidR="00C04078">
        <w:rPr>
          <w:rFonts w:hAnsi="Times New Roman" w:ascii="Times New Roman"/>
          <w:sz w:val="24"/>
          <w:szCs w:val="24"/>
        </w:rPr>
        <w:t>odredi konačna nagrada u iznosu od 3.</w:t>
      </w:r>
      <w:r w:rsidR="00731E5C">
        <w:rPr>
          <w:rFonts w:hAnsi="Times New Roman" w:ascii="Times New Roman"/>
          <w:sz w:val="24"/>
          <w:szCs w:val="24"/>
        </w:rPr>
        <w:t>474,40</w:t>
      </w:r>
      <w:r w:rsidR="00C04078">
        <w:rPr>
          <w:rFonts w:hAnsi="Times New Roman" w:ascii="Times New Roman"/>
          <w:sz w:val="24"/>
          <w:szCs w:val="24"/>
        </w:rPr>
        <w:t xml:space="preserve"> kn bruto </w:t>
      </w:r>
      <w:r w:rsidR="00731E5C">
        <w:rPr>
          <w:rFonts w:hAnsi="Times New Roman" w:ascii="Times New Roman"/>
          <w:sz w:val="24"/>
          <w:szCs w:val="24"/>
        </w:rPr>
        <w:t>u</w:t>
      </w:r>
      <w:r w:rsidR="00C04078">
        <w:rPr>
          <w:rFonts w:hAnsi="Times New Roman" w:ascii="Times New Roman"/>
          <w:sz w:val="24"/>
          <w:szCs w:val="24"/>
        </w:rPr>
        <w:t xml:space="preserve"> koji iznos </w:t>
      </w:r>
      <w:r w:rsidR="00731E5C">
        <w:rPr>
          <w:rFonts w:hAnsi="Times New Roman" w:ascii="Times New Roman"/>
          <w:sz w:val="24"/>
          <w:szCs w:val="24"/>
        </w:rPr>
        <w:t xml:space="preserve">je obračunat </w:t>
      </w:r>
      <w:r w:rsidR="00C04078">
        <w:rPr>
          <w:rFonts w:hAnsi="Times New Roman" w:ascii="Times New Roman"/>
          <w:sz w:val="24"/>
          <w:szCs w:val="24"/>
        </w:rPr>
        <w:t>i pripadajući doprinos za zdravstveno osiguranj</w:t>
      </w:r>
      <w:r w:rsidR="00731E5C">
        <w:rPr>
          <w:rFonts w:hAnsi="Times New Roman" w:ascii="Times New Roman"/>
          <w:sz w:val="24"/>
          <w:szCs w:val="24"/>
        </w:rPr>
        <w:t>e</w:t>
      </w:r>
      <w:r w:rsidR="00C04078">
        <w:rPr>
          <w:rFonts w:hAnsi="Times New Roman" w:ascii="Times New Roman"/>
          <w:sz w:val="24"/>
          <w:szCs w:val="24"/>
        </w:rPr>
        <w:t xml:space="preserve"> 7,5% što iznosi 242,40 kn.</w:t>
      </w:r>
    </w:p>
    <w:p w:rsidRDefault="00C04078" w:rsidP="004164EB" w:rsidR="00C0407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04078" w:rsidP="004164EB" w:rsidR="00C0407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04078" w:rsidP="004164EB" w:rsidR="00C0407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04078" w:rsidP="00C04078" w:rsidR="00C04078">
      <w:pPr>
        <w:jc w:val="right"/>
        <w:rPr>
          <w:rFonts w:hAnsi="Times New Roman" w:ascii="Times New Roman"/>
          <w:sz w:val="24"/>
          <w:szCs w:val="24"/>
        </w:rPr>
      </w:pPr>
      <w:r w:rsidRPr="00C04078">
        <w:rPr>
          <w:rStyle w:val="Naglaeno"/>
          <w:rFonts w:hAnsi="Times New Roman" w:ascii="Times New Roman"/>
          <w:b w:val="false"/>
          <w:sz w:val="24"/>
          <w:szCs w:val="24"/>
        </w:rPr>
        <w:t>Broj:</w:t>
      </w:r>
      <w:r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731E5C">
        <w:rPr>
          <w:rFonts w:hAnsi="Times New Roman" w:ascii="Times New Roman"/>
          <w:sz w:val="24"/>
          <w:szCs w:val="24"/>
        </w:rPr>
        <w:t>377/17-35</w:t>
      </w:r>
    </w:p>
    <w:p w:rsidRDefault="00C04078" w:rsidP="004164EB" w:rsidR="00C04078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542C9" w:rsidP="00C04078" w:rsidR="00A542C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>Č</w:t>
      </w:r>
      <w:r w:rsidR="00F949C5" w:rsidRPr="00A542C9">
        <w:rPr>
          <w:rFonts w:hAnsi="Times New Roman" w:ascii="Times New Roman"/>
          <w:sz w:val="24"/>
          <w:szCs w:val="24"/>
        </w:rPr>
        <w:t>lankom</w:t>
      </w:r>
      <w:r w:rsidR="00D463FF" w:rsidRPr="00A542C9">
        <w:rPr>
          <w:rFonts w:hAnsi="Times New Roman" w:ascii="Times New Roman"/>
          <w:sz w:val="24"/>
          <w:szCs w:val="24"/>
        </w:rPr>
        <w:t xml:space="preserve"> </w:t>
      </w:r>
      <w:r w:rsidR="00426269">
        <w:rPr>
          <w:rFonts w:hAnsi="Times New Roman" w:ascii="Times New Roman"/>
          <w:sz w:val="24"/>
          <w:szCs w:val="24"/>
        </w:rPr>
        <w:t>7</w:t>
      </w:r>
      <w:r w:rsidR="00D463FF" w:rsidRPr="00A542C9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426269">
        <w:rPr>
          <w:rFonts w:hAnsi="Times New Roman" w:ascii="Times New Roman"/>
          <w:sz w:val="24"/>
          <w:szCs w:val="24"/>
        </w:rPr>
        <w:t>105/15</w:t>
      </w:r>
      <w:r w:rsidR="00D463FF" w:rsidRPr="00A542C9">
        <w:rPr>
          <w:rFonts w:hAnsi="Times New Roman" w:ascii="Times New Roman"/>
          <w:sz w:val="24"/>
          <w:szCs w:val="24"/>
        </w:rPr>
        <w:t>) određen je način obračuna konačne nagrade stečajno</w:t>
      </w:r>
      <w:r w:rsidR="00426269">
        <w:rPr>
          <w:rFonts w:hAnsi="Times New Roman" w:ascii="Times New Roman"/>
          <w:sz w:val="24"/>
          <w:szCs w:val="24"/>
        </w:rPr>
        <w:t>m</w:t>
      </w:r>
      <w:r w:rsidR="00D463FF" w:rsidRPr="00A542C9">
        <w:rPr>
          <w:rFonts w:hAnsi="Times New Roman" w:ascii="Times New Roman"/>
          <w:sz w:val="24"/>
          <w:szCs w:val="24"/>
        </w:rPr>
        <w:t xml:space="preserve"> upravitelj</w:t>
      </w:r>
      <w:r w:rsidR="00426269">
        <w:rPr>
          <w:rFonts w:hAnsi="Times New Roman" w:ascii="Times New Roman"/>
          <w:sz w:val="24"/>
          <w:szCs w:val="24"/>
        </w:rPr>
        <w:t>u</w:t>
      </w:r>
      <w:r w:rsidR="00203DFF">
        <w:rPr>
          <w:rFonts w:hAnsi="Times New Roman" w:ascii="Times New Roman"/>
          <w:sz w:val="24"/>
          <w:szCs w:val="24"/>
        </w:rPr>
        <w:t xml:space="preserve"> a koji se primjenjuje u ovom postupku </w:t>
      </w:r>
      <w:r w:rsidR="00426269">
        <w:rPr>
          <w:rFonts w:hAnsi="Times New Roman" w:ascii="Times New Roman"/>
          <w:sz w:val="24"/>
          <w:szCs w:val="24"/>
        </w:rPr>
        <w:t>te</w:t>
      </w:r>
      <w:r w:rsidR="00203DFF">
        <w:rPr>
          <w:rFonts w:hAnsi="Times New Roman" w:ascii="Times New Roman"/>
          <w:sz w:val="24"/>
          <w:szCs w:val="24"/>
        </w:rPr>
        <w:t xml:space="preserve"> </w:t>
      </w:r>
      <w:r w:rsidR="00D463FF" w:rsidRPr="00A542C9">
        <w:rPr>
          <w:rFonts w:hAnsi="Times New Roman" w:ascii="Times New Roman"/>
          <w:sz w:val="24"/>
          <w:szCs w:val="24"/>
        </w:rPr>
        <w:t xml:space="preserve">za vrijednost unovčene stečajne mase </w:t>
      </w:r>
      <w:r w:rsidR="00731E5C">
        <w:rPr>
          <w:rFonts w:hAnsi="Times New Roman" w:ascii="Times New Roman"/>
          <w:sz w:val="24"/>
          <w:szCs w:val="24"/>
        </w:rPr>
        <w:t xml:space="preserve">(20.200,00 kn) </w:t>
      </w:r>
      <w:r w:rsidRPr="00A542C9">
        <w:rPr>
          <w:rFonts w:hAnsi="Times New Roman" w:ascii="Times New Roman"/>
          <w:sz w:val="24"/>
          <w:szCs w:val="24"/>
        </w:rPr>
        <w:t xml:space="preserve">do </w:t>
      </w:r>
      <w:r w:rsidR="00203DFF">
        <w:rPr>
          <w:rFonts w:hAnsi="Times New Roman" w:ascii="Times New Roman"/>
          <w:sz w:val="24"/>
          <w:szCs w:val="24"/>
        </w:rPr>
        <w:t>1</w:t>
      </w:r>
      <w:r w:rsidRPr="00A542C9">
        <w:rPr>
          <w:rFonts w:hAnsi="Times New Roman" w:ascii="Times New Roman"/>
          <w:sz w:val="24"/>
          <w:szCs w:val="24"/>
        </w:rPr>
        <w:t xml:space="preserve">00.000,00 kn </w:t>
      </w:r>
      <w:r w:rsidR="00D463FF" w:rsidRPr="00A542C9">
        <w:rPr>
          <w:rFonts w:hAnsi="Times New Roman" w:ascii="Times New Roman"/>
          <w:sz w:val="24"/>
          <w:szCs w:val="24"/>
        </w:rPr>
        <w:t>stečajno</w:t>
      </w:r>
      <w:r w:rsidR="00607BA0">
        <w:rPr>
          <w:rFonts w:hAnsi="Times New Roman" w:ascii="Times New Roman"/>
          <w:sz w:val="24"/>
          <w:szCs w:val="24"/>
        </w:rPr>
        <w:t>m</w:t>
      </w:r>
      <w:r w:rsidR="00D463FF" w:rsidRPr="00A542C9">
        <w:rPr>
          <w:rFonts w:hAnsi="Times New Roman" w:ascii="Times New Roman"/>
          <w:sz w:val="24"/>
          <w:szCs w:val="24"/>
        </w:rPr>
        <w:t xml:space="preserve"> upravitelj</w:t>
      </w:r>
      <w:r w:rsidR="00607BA0">
        <w:rPr>
          <w:rFonts w:hAnsi="Times New Roman" w:ascii="Times New Roman"/>
          <w:sz w:val="24"/>
          <w:szCs w:val="24"/>
        </w:rPr>
        <w:t>u</w:t>
      </w:r>
      <w:r w:rsidR="00D463FF" w:rsidRPr="00A542C9">
        <w:rPr>
          <w:rFonts w:hAnsi="Times New Roman" w:ascii="Times New Roman"/>
          <w:sz w:val="24"/>
          <w:szCs w:val="24"/>
        </w:rPr>
        <w:t xml:space="preserve"> </w:t>
      </w:r>
      <w:r w:rsidRPr="00A542C9">
        <w:rPr>
          <w:rFonts w:hAnsi="Times New Roman" w:ascii="Times New Roman"/>
          <w:sz w:val="24"/>
          <w:szCs w:val="24"/>
        </w:rPr>
        <w:t xml:space="preserve">se obračunava nagrada u </w:t>
      </w:r>
      <w:r w:rsidR="00607BA0">
        <w:rPr>
          <w:rFonts w:hAnsi="Times New Roman" w:ascii="Times New Roman"/>
          <w:sz w:val="24"/>
          <w:szCs w:val="24"/>
        </w:rPr>
        <w:t xml:space="preserve">postocima i to 16% što iznosi ukupno </w:t>
      </w:r>
      <w:r w:rsidR="00731E5C">
        <w:rPr>
          <w:rFonts w:hAnsi="Times New Roman" w:ascii="Times New Roman"/>
          <w:sz w:val="24"/>
          <w:szCs w:val="24"/>
        </w:rPr>
        <w:t>3.232,00</w:t>
      </w:r>
      <w:r w:rsidR="00607BA0">
        <w:rPr>
          <w:rFonts w:hAnsi="Times New Roman" w:ascii="Times New Roman"/>
          <w:sz w:val="24"/>
          <w:szCs w:val="24"/>
        </w:rPr>
        <w:t xml:space="preserve"> kn bruto</w:t>
      </w:r>
      <w:r w:rsidR="00731E5C">
        <w:rPr>
          <w:rFonts w:hAnsi="Times New Roman" w:ascii="Times New Roman"/>
          <w:sz w:val="24"/>
          <w:szCs w:val="24"/>
        </w:rPr>
        <w:t xml:space="preserve"> + 7,5% doprinos za zdravstvo što iznosi 242,40 kn te ukupna nagrada iznosi 3.474,40 kn bruto</w:t>
      </w:r>
      <w:r w:rsidRPr="00A542C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542C9" w:rsidP="00C04078" w:rsidR="00A542C9" w:rsidRPr="00A542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63FF" w:rsidP="00C04078" w:rsidR="00F427F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  <w:r w:rsidR="00BE66D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>Budući je stečajn</w:t>
      </w:r>
      <w:r w:rsidR="00607BA0">
        <w:rPr>
          <w:rFonts w:hAnsi="Times New Roman" w:ascii="Times New Roman"/>
          <w:sz w:val="24"/>
          <w:szCs w:val="24"/>
        </w:rPr>
        <w:t>i</w:t>
      </w:r>
      <w:r w:rsidRPr="00F427F2">
        <w:rPr>
          <w:rFonts w:hAnsi="Times New Roman" w:ascii="Times New Roman"/>
          <w:sz w:val="24"/>
          <w:szCs w:val="24"/>
        </w:rPr>
        <w:t xml:space="preserve"> upravitelj osobnim zalaganjem, korektnim odnosom i stručnošću usp</w:t>
      </w:r>
      <w:r w:rsidR="00607BA0">
        <w:rPr>
          <w:rFonts w:hAnsi="Times New Roman" w:ascii="Times New Roman"/>
          <w:sz w:val="24"/>
          <w:szCs w:val="24"/>
        </w:rPr>
        <w:t>io</w:t>
      </w:r>
      <w:r w:rsidRPr="00F427F2">
        <w:rPr>
          <w:rFonts w:hAnsi="Times New Roman" w:ascii="Times New Roman"/>
          <w:sz w:val="24"/>
          <w:szCs w:val="24"/>
        </w:rPr>
        <w:t xml:space="preserve"> unovčiti stečajnu masu dužnika određena </w:t>
      </w:r>
      <w:r w:rsidR="00607BA0">
        <w:rPr>
          <w:rFonts w:hAnsi="Times New Roman" w:ascii="Times New Roman"/>
          <w:sz w:val="24"/>
          <w:szCs w:val="24"/>
        </w:rPr>
        <w:t>mu</w:t>
      </w:r>
      <w:r w:rsidRPr="00F427F2">
        <w:rPr>
          <w:rFonts w:hAnsi="Times New Roman" w:ascii="Times New Roman"/>
          <w:sz w:val="24"/>
          <w:szCs w:val="24"/>
        </w:rPr>
        <w:t xml:space="preserve"> je </w:t>
      </w:r>
      <w:r w:rsidR="005A307B">
        <w:rPr>
          <w:rFonts w:hAnsi="Times New Roman" w:ascii="Times New Roman"/>
          <w:sz w:val="24"/>
          <w:szCs w:val="24"/>
        </w:rPr>
        <w:t xml:space="preserve">konačna </w:t>
      </w:r>
      <w:r w:rsidR="00BE66D2">
        <w:rPr>
          <w:rFonts w:hAnsi="Times New Roman" w:ascii="Times New Roman"/>
          <w:sz w:val="24"/>
          <w:szCs w:val="24"/>
        </w:rPr>
        <w:t>nagrade</w:t>
      </w:r>
      <w:r w:rsidRPr="00F427F2">
        <w:rPr>
          <w:rFonts w:hAnsi="Times New Roman" w:ascii="Times New Roman"/>
          <w:sz w:val="24"/>
          <w:szCs w:val="24"/>
        </w:rPr>
        <w:t xml:space="preserve"> u </w:t>
      </w:r>
      <w:r w:rsidR="00607BA0">
        <w:rPr>
          <w:rFonts w:hAnsi="Times New Roman" w:ascii="Times New Roman"/>
          <w:sz w:val="24"/>
          <w:szCs w:val="24"/>
        </w:rPr>
        <w:t xml:space="preserve">ukupnom iznosu od </w:t>
      </w:r>
      <w:r w:rsidR="00731E5C">
        <w:rPr>
          <w:rFonts w:hAnsi="Times New Roman" w:ascii="Times New Roman"/>
          <w:sz w:val="24"/>
          <w:szCs w:val="24"/>
        </w:rPr>
        <w:t xml:space="preserve">3.474,40 kn bruto </w:t>
      </w:r>
      <w:r w:rsidR="00BE66D2">
        <w:rPr>
          <w:rFonts w:hAnsi="Times New Roman" w:ascii="Times New Roman"/>
          <w:sz w:val="24"/>
          <w:szCs w:val="24"/>
        </w:rPr>
        <w:t xml:space="preserve">a sukladno čl. </w:t>
      </w:r>
      <w:r w:rsidR="00607BA0">
        <w:rPr>
          <w:rFonts w:hAnsi="Times New Roman" w:ascii="Times New Roman"/>
          <w:sz w:val="24"/>
          <w:szCs w:val="24"/>
        </w:rPr>
        <w:t>94 st. 1 i 2</w:t>
      </w:r>
      <w:r w:rsidR="00BE66D2" w:rsidRPr="00BE66D2">
        <w:rPr>
          <w:rFonts w:hAnsi="Times New Roman" w:ascii="Times New Roman"/>
          <w:sz w:val="24"/>
          <w:szCs w:val="24"/>
        </w:rPr>
        <w:t xml:space="preserve"> Stečajnog zakona („Narodne novine“ broj </w:t>
      </w:r>
      <w:r w:rsidR="00607BA0">
        <w:rPr>
          <w:rFonts w:hAnsi="Times New Roman" w:ascii="Times New Roman"/>
          <w:sz w:val="24"/>
          <w:szCs w:val="24"/>
        </w:rPr>
        <w:t>71/15</w:t>
      </w:r>
      <w:r w:rsidR="00731E5C">
        <w:rPr>
          <w:rFonts w:hAnsi="Times New Roman" w:ascii="Times New Roman"/>
          <w:sz w:val="24"/>
          <w:szCs w:val="24"/>
        </w:rPr>
        <w:t xml:space="preserve"> i 104/17)</w:t>
      </w:r>
      <w:r w:rsidR="00BE66D2">
        <w:rPr>
          <w:rFonts w:hAnsi="Times New Roman" w:ascii="Times New Roman"/>
          <w:sz w:val="24"/>
          <w:szCs w:val="24"/>
        </w:rPr>
        <w:t xml:space="preserve"> u vezi s čl. </w:t>
      </w:r>
      <w:r w:rsidR="00607BA0">
        <w:rPr>
          <w:rFonts w:hAnsi="Times New Roman" w:ascii="Times New Roman"/>
          <w:sz w:val="24"/>
          <w:szCs w:val="24"/>
        </w:rPr>
        <w:t>7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 w:rsidR="003B450C" w:rsidRPr="00F427F2">
        <w:rPr>
          <w:rFonts w:hAnsi="Times New Roman" w:ascii="Times New Roman"/>
          <w:sz w:val="24"/>
          <w:szCs w:val="24"/>
        </w:rPr>
        <w:t xml:space="preserve"> Uredbe</w:t>
      </w:r>
      <w:r w:rsidR="00BE66D2">
        <w:rPr>
          <w:rFonts w:hAnsi="Times New Roman" w:ascii="Times New Roman"/>
          <w:sz w:val="24"/>
          <w:szCs w:val="24"/>
        </w:rPr>
        <w:t xml:space="preserve"> u postotku </w:t>
      </w:r>
      <w:r w:rsidR="005A307B">
        <w:rPr>
          <w:rFonts w:hAnsi="Times New Roman" w:ascii="Times New Roman"/>
          <w:sz w:val="24"/>
          <w:szCs w:val="24"/>
        </w:rPr>
        <w:t>od 1</w:t>
      </w:r>
      <w:r w:rsidR="00607BA0">
        <w:rPr>
          <w:rFonts w:hAnsi="Times New Roman" w:ascii="Times New Roman"/>
          <w:sz w:val="24"/>
          <w:szCs w:val="24"/>
        </w:rPr>
        <w:t>6</w:t>
      </w:r>
      <w:r w:rsidR="005A307B">
        <w:rPr>
          <w:rFonts w:hAnsi="Times New Roman" w:ascii="Times New Roman"/>
          <w:sz w:val="24"/>
          <w:szCs w:val="24"/>
        </w:rPr>
        <w:t xml:space="preserve">% </w:t>
      </w:r>
      <w:r w:rsidR="00BE66D2">
        <w:rPr>
          <w:rFonts w:hAnsi="Times New Roman" w:ascii="Times New Roman"/>
          <w:sz w:val="24"/>
          <w:szCs w:val="24"/>
        </w:rPr>
        <w:t>kako je to gore obrazloženo te je valjalo odlučiti kao u izreci.</w:t>
      </w:r>
      <w:r w:rsidR="003B450C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C04078" w:rsidP="00C04078" w:rsidR="00C04078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04078" w:rsidP="00C04078" w:rsidR="00C04078" w:rsidRPr="00F427F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31E5C">
        <w:rPr>
          <w:rFonts w:hAnsi="Times New Roman" w:ascii="Times New Roman"/>
          <w:sz w:val="24"/>
          <w:szCs w:val="24"/>
        </w:rPr>
        <w:t>27</w:t>
      </w:r>
      <w:r w:rsidR="00C04078">
        <w:rPr>
          <w:rFonts w:hAnsi="Times New Roman" w:ascii="Times New Roman"/>
          <w:sz w:val="24"/>
          <w:szCs w:val="24"/>
        </w:rPr>
        <w:t>. studenog 2018.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4684D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F4684D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C04078" w:rsidRPr="00C040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4078">
        <w:rPr>
          <w:rFonts w:hAnsi="Times New Roman" w:ascii="Times New Roman"/>
          <w:sz w:val="24"/>
          <w:szCs w:val="24"/>
        </w:rPr>
        <w:t>st. upravitelj</w:t>
      </w:r>
      <w:r w:rsidR="00607BA0" w:rsidRPr="00C04078">
        <w:rPr>
          <w:rFonts w:hAnsi="Times New Roman" w:ascii="Times New Roman"/>
          <w:b/>
          <w:sz w:val="24"/>
          <w:szCs w:val="24"/>
        </w:rPr>
        <w:t xml:space="preserve"> </w:t>
      </w:r>
      <w:r w:rsidR="00C04078" w:rsidRPr="00C04078">
        <w:rPr>
          <w:rFonts w:hAnsi="Times New Roman" w:ascii="Times New Roman"/>
          <w:color w:val="000000"/>
          <w:sz w:val="24"/>
          <w:szCs w:val="24"/>
        </w:rPr>
        <w:t xml:space="preserve">Vlado Šokac, Belišće, </w:t>
      </w:r>
      <w:proofErr w:type="spellStart"/>
      <w:r w:rsidR="00C04078" w:rsidRPr="00C04078">
        <w:rPr>
          <w:rFonts w:hAnsi="Times New Roman" w:ascii="Times New Roman"/>
          <w:color w:val="000000"/>
          <w:sz w:val="24"/>
          <w:szCs w:val="24"/>
        </w:rPr>
        <w:t>Bistrinci</w:t>
      </w:r>
      <w:proofErr w:type="spellEnd"/>
      <w:r w:rsidR="00C04078" w:rsidRPr="00C04078">
        <w:rPr>
          <w:rFonts w:hAnsi="Times New Roman" w:ascii="Times New Roman"/>
          <w:color w:val="000000"/>
          <w:sz w:val="24"/>
          <w:szCs w:val="24"/>
        </w:rPr>
        <w:t>, Fiskulturna 12</w:t>
      </w:r>
    </w:p>
    <w:p w:rsidRDefault="005D736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607BA0">
        <w:rPr>
          <w:rFonts w:hAnsi="Times New Roman" w:ascii="Times New Roman"/>
          <w:sz w:val="24"/>
          <w:szCs w:val="24"/>
        </w:rPr>
        <w:t xml:space="preserve"> uz podnesak st. upravitelja od </w:t>
      </w:r>
      <w:r w:rsidR="00731E5C">
        <w:rPr>
          <w:rFonts w:hAnsi="Times New Roman" w:ascii="Times New Roman"/>
          <w:sz w:val="24"/>
          <w:szCs w:val="24"/>
        </w:rPr>
        <w:t>8.11.2018. – u spisu i od 26.11.2018. g. – u spisu</w:t>
      </w:r>
    </w:p>
    <w:p w:rsidRDefault="00BE66D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31E5C">
        <w:rPr>
          <w:rFonts w:hAnsi="Times New Roman" w:ascii="Times New Roman"/>
          <w:sz w:val="24"/>
          <w:szCs w:val="24"/>
        </w:rPr>
        <w:t>27</w:t>
      </w:r>
      <w:r w:rsidR="00C04078">
        <w:rPr>
          <w:rFonts w:hAnsi="Times New Roman" w:ascii="Times New Roman"/>
          <w:sz w:val="24"/>
          <w:szCs w:val="24"/>
        </w:rPr>
        <w:t>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E853D8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0D19F5">
        <w:rPr>
          <w:rFonts w:hAnsi="Times New Roman" w:ascii="Times New Roman"/>
          <w:sz w:val="24"/>
          <w:szCs w:val="24"/>
        </w:rPr>
        <w:t xml:space="preserve">  </w:t>
      </w:r>
      <w:r w:rsidR="00F4684D">
        <w:rPr>
          <w:rFonts w:hAnsi="Times New Roman" w:ascii="Times New Roman"/>
          <w:sz w:val="24"/>
          <w:szCs w:val="24"/>
        </w:rPr>
        <w:t xml:space="preserve">                        </w:t>
      </w:r>
      <w:r w:rsidR="000D19F5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D00" w:rsidP="00F427F2" w:rsidR="004C6D00">
      <w:pPr>
        <w:spacing w:lineRule="auto" w:line="240" w:after="0"/>
      </w:pPr>
      <w:r>
        <w:separator/>
      </w:r>
    </w:p>
  </w:endnote>
  <w:endnote w:id="0" w:type="continuationSeparator">
    <w:p w:rsidRDefault="004C6D00" w:rsidP="00F427F2" w:rsidR="004C6D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D00" w:rsidP="00F427F2" w:rsidR="004C6D00">
      <w:pPr>
        <w:spacing w:lineRule="auto" w:line="240" w:after="0"/>
      </w:pPr>
      <w:r>
        <w:separator/>
      </w:r>
    </w:p>
  </w:footnote>
  <w:footnote w:id="0" w:type="continuationSeparator">
    <w:p w:rsidRDefault="004C6D00" w:rsidP="00F427F2" w:rsidR="004C6D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53D8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C376C"/>
    <w:rsid w:val="001C672C"/>
    <w:rsid w:val="001E0F82"/>
    <w:rsid w:val="001E43E1"/>
    <w:rsid w:val="00203DFF"/>
    <w:rsid w:val="00217114"/>
    <w:rsid w:val="002227F0"/>
    <w:rsid w:val="00225F92"/>
    <w:rsid w:val="002C0D19"/>
    <w:rsid w:val="00301C20"/>
    <w:rsid w:val="00352B6A"/>
    <w:rsid w:val="003576DA"/>
    <w:rsid w:val="003600CC"/>
    <w:rsid w:val="00375DDD"/>
    <w:rsid w:val="003B450C"/>
    <w:rsid w:val="003C1C2B"/>
    <w:rsid w:val="00404F3C"/>
    <w:rsid w:val="004164EB"/>
    <w:rsid w:val="004215E8"/>
    <w:rsid w:val="00425B88"/>
    <w:rsid w:val="00426269"/>
    <w:rsid w:val="004C6D00"/>
    <w:rsid w:val="00573829"/>
    <w:rsid w:val="005A307B"/>
    <w:rsid w:val="005A42BD"/>
    <w:rsid w:val="005C6F86"/>
    <w:rsid w:val="005D7365"/>
    <w:rsid w:val="00607BA0"/>
    <w:rsid w:val="006436E5"/>
    <w:rsid w:val="00731E5C"/>
    <w:rsid w:val="00752475"/>
    <w:rsid w:val="007B43BB"/>
    <w:rsid w:val="007B7E29"/>
    <w:rsid w:val="00815970"/>
    <w:rsid w:val="00847790"/>
    <w:rsid w:val="00887529"/>
    <w:rsid w:val="008D6FC8"/>
    <w:rsid w:val="009163F6"/>
    <w:rsid w:val="0093701A"/>
    <w:rsid w:val="009A0499"/>
    <w:rsid w:val="009A3C05"/>
    <w:rsid w:val="009D4588"/>
    <w:rsid w:val="009D4867"/>
    <w:rsid w:val="009E6769"/>
    <w:rsid w:val="00A21BC5"/>
    <w:rsid w:val="00A542C9"/>
    <w:rsid w:val="00A601A9"/>
    <w:rsid w:val="00A855CE"/>
    <w:rsid w:val="00AC6D07"/>
    <w:rsid w:val="00AE2842"/>
    <w:rsid w:val="00B071A9"/>
    <w:rsid w:val="00B1188C"/>
    <w:rsid w:val="00B30749"/>
    <w:rsid w:val="00B779A8"/>
    <w:rsid w:val="00BA1A5C"/>
    <w:rsid w:val="00BD0CC9"/>
    <w:rsid w:val="00BE0DC1"/>
    <w:rsid w:val="00BE65FE"/>
    <w:rsid w:val="00BE66D2"/>
    <w:rsid w:val="00C04078"/>
    <w:rsid w:val="00CA1194"/>
    <w:rsid w:val="00CD4B6B"/>
    <w:rsid w:val="00CE019E"/>
    <w:rsid w:val="00D463FF"/>
    <w:rsid w:val="00D61790"/>
    <w:rsid w:val="00D6411F"/>
    <w:rsid w:val="00D74553"/>
    <w:rsid w:val="00D9454D"/>
    <w:rsid w:val="00DB2D35"/>
    <w:rsid w:val="00DE68DE"/>
    <w:rsid w:val="00E32CE3"/>
    <w:rsid w:val="00E853D8"/>
    <w:rsid w:val="00E94CF4"/>
    <w:rsid w:val="00E96EFB"/>
    <w:rsid w:val="00EE6EBF"/>
    <w:rsid w:val="00F427F2"/>
    <w:rsid w:val="00F4684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42626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42626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26269"/>
    <w:pPr>
      <w:spacing w:after="120"/>
      <w:ind w:hanging="425" w:left="720"/>
      <w:contextualSpacing/>
      <w:jc w:val="both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53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853D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53D8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3D8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3D8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42626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42626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26269"/>
    <w:pPr>
      <w:spacing w:after="120"/>
      <w:ind w:hanging="425" w:left="720"/>
      <w:contextualSpacing/>
      <w:jc w:val="both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53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853D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53D8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3D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3D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ORBAN NOVA d.o.o. za trgovinu i usluge</izvorni_sadrzaj>
    <derivirana_varijabla naziv="DomainObject.Predmet.ProtustrankaFormated_1">  ORBAN NOVA d.o.o. za trgovinu i usluge</derivirana_varijabla>
  </DomainObject.Predmet.ProtustrankaFormated>
  <DomainObject.Predmet.ProtustrankaFormatedOIB>
    <izvorni_sadrzaj>  ORBAN NOVA d.o.o. za trgovinu i usluge, OIB 96098325319</izvorni_sadrzaj>
    <derivirana_varijabla naziv="DomainObject.Predmet.ProtustrankaFormatedOIB_1">  ORBAN NOVA d.o.o. za trgovinu i usluge, OIB 96098325319</derivirana_varijabla>
  </DomainObject.Predmet.ProtustrankaFormatedOIB>
  <DomainObject.Predmet.ProtustrankaFormatedWithAdress>
    <izvorni_sadrzaj> ORBAN NOVA d.o.o. za trgovinu i usluge, Kralja Zvonimira 100, 32100 Vinkovci</izvorni_sadrzaj>
    <derivirana_varijabla naziv="DomainObject.Predmet.ProtustrankaFormatedWithAdress_1"> ORBAN NOVA d.o.o. za trgovinu i usluge, Kralja Zvonimira 100, 32100 Vinkovci</derivirana_varijabla>
  </DomainObject.Predmet.ProtustrankaFormatedWithAdress>
  <DomainObject.Predmet.ProtustrankaFormatedWithAdressOIB>
    <izvorni_sadrzaj> ORBAN NOVA d.o.o. za trgovinu i usluge, OIB 96098325319, Kralja Zvonimira 100, 32100 Vinkovci</izvorni_sadrzaj>
    <derivirana_varijabla naziv="DomainObject.Predmet.ProtustrankaFormatedWithAdressOIB_1"> ORBAN NOVA d.o.o. za trgovinu i usluge, OIB 96098325319, Kralja Zvonimira 100, 32100 Vinkovci</derivirana_varijabla>
  </DomainObject.Predmet.ProtustrankaFormatedWithAdressOIB>
  <DomainObject.Predmet.ProtustrankaWithAdress>
    <izvorni_sadrzaj>ORBAN NOVA d.o.o. za trgovinu i usluge Kralja Zvonimira 100, 32100 Vinkovci</izvorni_sadrzaj>
    <derivirana_varijabla naziv="DomainObject.Predmet.ProtustrankaWithAdress_1">ORBAN NOVA d.o.o. za trgovinu i usluge Kralja Zvonimira 100, 32100 Vinkovci</derivirana_varijabla>
  </DomainObject.Predmet.ProtustrankaWithAdress>
  <DomainObject.Predmet.ProtustrankaWithAdressOIB>
    <izvorni_sadrzaj>ORBAN NOVA d.o.o. za trgovinu i usluge, OIB 96098325319, Kralja Zvonimira 100, 32100 Vinkovci</izvorni_sadrzaj>
    <derivirana_varijabla naziv="DomainObject.Predmet.ProtustrankaWithAdressOIB_1">ORBAN NOVA d.o.o. za trgovinu i usluge, OIB 96098325319, Kralja Zvonimira 100, 32100 Vinkovci</derivirana_varijabla>
  </DomainObject.Predmet.ProtustrankaWithAdressOIB>
  <DomainObject.Predmet.ProtustrankaNazivFormated>
    <izvorni_sadrzaj>ORBAN NOVA d.o.o. za trgovinu i usluge</izvorni_sadrzaj>
    <derivirana_varijabla naziv="DomainObject.Predmet.ProtustrankaNazivFormated_1">ORBAN NOVA d.o.o. za trgovinu i usluge</derivirana_varijabla>
  </DomainObject.Predmet.ProtustrankaNazivFormated>
  <DomainObject.Predmet.ProtustrankaNazivFormatedOIB>
    <izvorni_sadrzaj>ORBAN NOVA d.o.o. za trgovinu i usluge, OIB 96098325319</izvorni_sadrzaj>
    <derivirana_varijabla naziv="DomainObject.Predmet.ProtustrankaNazivFormatedOIB_1">ORBAN NOVA d.o.o. za trgovinu i usluge, OIB 96098325319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SLAVONIJE I BARANJE VUKOVAR</izvorni_sadrzaj>
    <derivirana_varijabla naziv="DomainObject.Predmet.StrankaFormated_1">  RH MF POREZNA UPRAVA PODRUČNI URED SLAVONIJE I BARANJE VUKOVAR</derivirana_varijabla>
  </DomainObject.Predmet.StrankaFormated>
  <DomainObject.Predmet.StrankaFormatedOIB>
    <izvorni_sadrzaj>  RH MF POREZNA UPRAVA PODRUČNI URED SLAVONIJE I BARANJE VUKOVAR, OIB 18683136487</izvorni_sadrzaj>
    <derivirana_varijabla naziv="DomainObject.Predmet.StrankaFormatedOIB_1">  RH MF POREZNA UPRAVA PODRUČNI URED SLAVONIJE I BARANJE VUKOVAR, OIB 18683136487</derivirana_varijabla>
  </DomainObject.Predmet.StrankaFormatedOIB>
  <DomainObject.Predmet.StrankaFormatedWithAdress>
    <izvorni_sadrzaj> RH MF POREZNA UPRAVA PODRUČNI URED SLAVONIJE I BARANJE VUKOVAR</izvorni_sadrzaj>
    <derivirana_varijabla naziv="DomainObject.Predmet.StrankaFormatedWithAdress_1"> RH MF POREZNA UPRAVA PODRUČNI URED SLAVONIJE I BARANJE VUKOVAR</derivirana_varijabla>
  </DomainObject.Predmet.StrankaFormatedWithAdress>
  <DomainObject.Predmet.StrankaFormatedWithAdressOIB>
    <izvorni_sadrzaj> RH MF POREZNA UPRAVA PODRUČNI URED SLAVONIJE I BARANJE VUKOVAR, OIB 18683136487</izvorni_sadrzaj>
    <derivirana_varijabla naziv="DomainObject.Predmet.StrankaFormatedWithAdressOIB_1"> RH MF POREZNA UPRAVA PODRUČNI URED SLAVONIJE I BARANJE VUKOVAR, OIB 18683136487</derivirana_varijabla>
  </DomainObject.Predmet.StrankaFormatedWithAdressOIB>
  <DomainObject.Predmet.StrankaWithAdress>
    <izvorni_sadrzaj>RH MF POREZNA UPRAVA PODRUČNI URED SLAVONIJE I BARANJE VUKOVAR </izvorni_sadrzaj>
    <derivirana_varijabla naziv="DomainObject.Predmet.StrankaWithAdress_1">RH MF POREZNA UPRAVA PODRUČNI URED SLAVONIJE I BARANJE VUKOVAR </derivirana_varijabla>
  </DomainObject.Predmet.StrankaWithAdress>
  <DomainObject.Predmet.StrankaWithAdressOIB>
    <izvorni_sadrzaj>RH MF POREZNA UPRAVA PODRUČNI URED SLAVONIJE I BARANJE VUKOVAR, OIB 18683136487</izvorni_sadrzaj>
    <derivirana_varijabla naziv="DomainObject.Predmet.StrankaWithAdressOIB_1">RH MF POREZNA UPRAVA PODRUČNI URED SLAVONIJE I BARANJE VUKOVAR, OIB 18683136487</derivirana_varijabla>
  </DomainObject.Predmet.StrankaWithAdressOIB>
  <DomainObject.Predmet.StrankaNazivFormated>
    <izvorni_sadrzaj>RH MF POREZNA UPRAVA PODRUČNI URED SLAVONIJE I BARANJE VUKOVAR</izvorni_sadrzaj>
    <derivirana_varijabla naziv="DomainObject.Predmet.StrankaNazivFormated_1">RH MF POREZNA UPRAVA PODRUČNI URED SLAVONIJE I BARANJE VUKOVAR</derivirana_varijabla>
  </DomainObject.Predmet.StrankaNazivFormated>
  <DomainObject.Predmet.StrankaNazivFormatedOIB>
    <izvorni_sadrzaj>RH MF POREZNA UPRAVA PODRUČNI URED SLAVONIJE I BARANJE VUKOVAR, OIB 18683136487</izvorni_sadrzaj>
    <derivirana_varijabla naziv="DomainObject.Predmet.StrankaNazivFormatedOIB_1">RH MF POREZNA UPRAVA PODRUČNI URED SLAVONIJE I BARANJE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SLAVONIJE I BARANJE VUKOVAR</item>
    </izvorni_sadrzaj>
    <derivirana_varijabla naziv="DomainObject.Predmet.StrankaListFormated_1">
      <item>RH MF POREZNA UPRAVA PODRUČNI URED SLAVONIJE I BARANJE VUKOVAR</item>
    </derivirana_varijabla>
  </DomainObject.Predmet.StrankaListFormated>
  <DomainObject.Predmet.StrankaListFormatedOIB>
    <izvorni_sadrzaj>
      <item>RH MF POREZNA UPRAVA PODRUČNI URED SLAVONIJE I BARANJE VUKOVAR, OIB 18683136487</item>
    </izvorni_sadrzaj>
    <derivirana_varijabla naziv="DomainObject.Predmet.StrankaListFormatedOIB_1">
      <item>RH MF POREZNA UPRAVA PODRUČNI URED SLAVONIJE I BARANJE VUKOVAR, OIB 18683136487</item>
    </derivirana_varijabla>
  </DomainObject.Predmet.StrankaListFormatedOIB>
  <DomainObject.Predmet.StrankaListFormatedWithAdress>
    <izvorni_sadrzaj>
      <item>RH MF POREZNA UPRAVA PODRUČNI URED SLAVONIJE I BARANJE VUKOVAR</item>
    </izvorni_sadrzaj>
    <derivirana_varijabla naziv="DomainObject.Predmet.StrankaListFormatedWithAdress_1">
      <item>RH MF POREZNA UPRAVA PODRUČNI URED SLAVONIJE I BARANJE VUKOVAR</item>
    </derivirana_varijabla>
  </DomainObject.Predmet.StrankaListFormatedWithAdress>
  <DomainObject.Predmet.StrankaListFormatedWithAdressOIB>
    <izvorni_sadrzaj>
      <item>RH MF POREZNA UPRAVA PODRUČNI URED SLAVONIJE I BARANJE VUKOVAR, OIB 18683136487</item>
    </izvorni_sadrzaj>
    <derivirana_varijabla naziv="DomainObject.Predmet.StrankaListFormatedWithAdressOIB_1">
      <item>RH MF POREZNA UPRAVA PODRUČNI URED SLAVONIJE I BARANJE VUKOVAR, OIB 18683136487</item>
    </derivirana_varijabla>
  </DomainObject.Predmet.StrankaListFormatedWithAdressOIB>
  <DomainObject.Predmet.StrankaListNazivFormated>
    <izvorni_sadrzaj>
      <item>RH MF POREZNA UPRAVA PODRUČNI URED SLAVONIJE I BARANJE VUKOVAR</item>
    </izvorni_sadrzaj>
    <derivirana_varijabla naziv="DomainObject.Predmet.StrankaListNazivFormated_1">
      <item>RH MF POREZNA UPRAVA PODRUČNI URED SLAVONIJE I BARANJE VUKOVAR</item>
    </derivirana_varijabla>
  </DomainObject.Predmet.StrankaListNazivFormated>
  <DomainObject.Predmet.StrankaListNazivFormatedOIB>
    <izvorni_sadrzaj>
      <item>RH MF POREZNA UPRAVA PODRUČNI URED SLAVONIJE I BARANJE VUKOVAR, OIB 18683136487</item>
    </izvorni_sadrzaj>
    <derivirana_varijabla naziv="DomainObject.Predmet.StrankaListNazivFormatedOIB_1">
      <item>RH MF POREZNA UPRAVA PODRUČNI URED SLAVONIJE I BARANJE VUKOVAR, OIB 18683136487</item>
    </derivirana_varijabla>
  </DomainObject.Predmet.StrankaListNazivFormatedOIB>
  <DomainObject.Predmet.ProtuStrankaListFormated>
    <izvorni_sadrzaj>
      <item>ORBAN NOVA d.o.o. za trgovinu i usluge</item>
    </izvorni_sadrzaj>
    <derivirana_varijabla naziv="DomainObject.Predmet.ProtuStrankaListFormated_1">
      <item>ORBAN NOVA d.o.o. za trgovinu i usluge</item>
    </derivirana_varijabla>
  </DomainObject.Predmet.ProtuStrankaListFormated>
  <DomainObject.Predmet.ProtuStrankaListFormatedOIB>
    <izvorni_sadrzaj>
      <item>ORBAN NOVA d.o.o. za trgovinu i usluge, OIB 96098325319</item>
    </izvorni_sadrzaj>
    <derivirana_varijabla naziv="DomainObject.Predmet.ProtuStrankaListFormatedOIB_1">
      <item>ORBAN NOVA d.o.o. za trgovinu i usluge, OIB 96098325319</item>
    </derivirana_varijabla>
  </DomainObject.Predmet.ProtuStrankaListFormatedOIB>
  <DomainObject.Predmet.ProtuStrankaListFormatedWithAdress>
    <izvorni_sadrzaj>
      <item>ORBAN NOVA d.o.o. za trgovinu i usluge, Kralja Zvonimira 100, 32100 Vinkovci</item>
    </izvorni_sadrzaj>
    <derivirana_varijabla naziv="DomainObject.Predmet.ProtuStrankaListFormatedWithAdress_1">
      <item>ORBAN NOVA d.o.o. za trgovinu i usluge, Kralja Zvonimira 100, 32100 Vinkovci</item>
    </derivirana_varijabla>
  </DomainObject.Predmet.ProtuStrankaListFormatedWithAdress>
  <DomainObject.Predmet.ProtuStrankaListFormatedWithAdressOIB>
    <izvorni_sadrzaj>
      <item>ORBAN NOVA d.o.o. za trgovinu i usluge, OIB 96098325319, Kralja Zvonimira 100, 32100 Vinkovci</item>
    </izvorni_sadrzaj>
    <derivirana_varijabla naziv="DomainObject.Predmet.ProtuStrankaListFormatedWithAdressOIB_1">
      <item>ORBAN NOVA d.o.o. za trgovinu i usluge, OIB 96098325319, Kralja Zvonimira 100, 32100 Vinkovci</item>
    </derivirana_varijabla>
  </DomainObject.Predmet.ProtuStrankaListFormatedWithAdressOIB>
  <DomainObject.Predmet.ProtuStrankaListNazivFormated>
    <izvorni_sadrzaj>
      <item>ORBAN NOVA d.o.o. za trgovinu i usluge</item>
    </izvorni_sadrzaj>
    <derivirana_varijabla naziv="DomainObject.Predmet.ProtuStrankaListNazivFormated_1">
      <item>ORBAN NOVA d.o.o. za trgovinu i usluge</item>
    </derivirana_varijabla>
  </DomainObject.Predmet.ProtuStrankaListNazivFormated>
  <DomainObject.Predmet.ProtuStrankaListNazivFormatedOIB>
    <izvorni_sadrzaj>
      <item>ORBAN NOVA d.o.o. za trgovinu i usluge, OIB 96098325319</item>
    </izvorni_sadrzaj>
    <derivirana_varijabla naziv="DomainObject.Predmet.ProtuStrankaListNazivFormatedOIB_1">
      <item>ORBAN NOVA d.o.o. za trgovinu i usluge, OIB 96098325319</item>
    </derivirana_varijabla>
  </DomainObject.Predmet.ProtuStrankaListNazivFormatedOIB>
  <DomainObject.Predmet.OstaliListFormated>
    <izvorni_sadrzaj>
      <item>Igor Orban</item>
      <item>ŽDO GUO VUKOVAR</item>
    </izvorni_sadrzaj>
    <derivirana_varijabla naziv="DomainObject.Predmet.OstaliListFormated_1">
      <item>Igor Orban</item>
      <item>ŽDO GUO VUKOVAR</item>
    </derivirana_varijabla>
  </DomainObject.Predmet.OstaliListFormated>
  <DomainObject.Predmet.OstaliListFormatedOIB>
    <izvorni_sadrzaj>
      <item>Igor Orban, OIB 14063402828</item>
      <item>ŽDO GUO VUKOVAR</item>
    </izvorni_sadrzaj>
    <derivirana_varijabla naziv="DomainObject.Predmet.OstaliListFormatedOIB_1">
      <item>Igor Orban, OIB 14063402828</item>
      <item>ŽDO GUO VUKOVAR</item>
    </derivirana_varijabla>
  </DomainObject.Predmet.OstaliListFormatedOIB>
  <DomainObject.Predmet.OstaliListFormatedWithAdress>
    <izvorni_sadrzaj>
      <item>Igor Orban, Braće Radić 15, 32281 Retkovci</item>
      <item>ŽDO GUO VUKOVAR</item>
    </izvorni_sadrzaj>
    <derivirana_varijabla naziv="DomainObject.Predmet.OstaliListFormatedWithAdress_1">
      <item>Igor Orban, Braće Radić 15, 32281 Retkovci</item>
      <item>ŽDO GUO VUKOVAR</item>
    </derivirana_varijabla>
  </DomainObject.Predmet.OstaliListFormatedWithAdress>
  <DomainObject.Predmet.OstaliListFormatedWithAdressOIB>
    <izvorni_sadrzaj>
      <item>Igor Orban, OIB 14063402828, Braće Radić 15, 32281 Retkovci</item>
      <item>ŽDO GUO VUKOVAR</item>
    </izvorni_sadrzaj>
    <derivirana_varijabla naziv="DomainObject.Predmet.OstaliListFormatedWithAdressOIB_1">
      <item>Igor Orban, OIB 14063402828, Braće Radić 15, 32281 Retkovci</item>
      <item>ŽDO GUO VUKOVAR</item>
    </derivirana_varijabla>
  </DomainObject.Predmet.OstaliListFormatedWithAdressOIB>
  <DomainObject.Predmet.OstaliListNazivFormated>
    <izvorni_sadrzaj>
      <item>Igor Orban</item>
      <item>ŽDO GUO VUKOVAR</item>
    </izvorni_sadrzaj>
    <derivirana_varijabla naziv="DomainObject.Predmet.OstaliListNazivFormated_1">
      <item>Igor Orban</item>
      <item>ŽDO GUO VUKOVAR</item>
    </derivirana_varijabla>
  </DomainObject.Predmet.OstaliListNazivFormated>
  <DomainObject.Predmet.OstaliListNazivFormatedOIB>
    <izvorni_sadrzaj>
      <item>Igor Orban, OIB 14063402828</item>
      <item>ŽDO GUO VUKOVAR</item>
    </izvorni_sadrzaj>
    <derivirana_varijabla naziv="DomainObject.Predmet.OstaliListNazivFormatedOIB_1">
      <item>Igor Orban, OIB 14063402828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SLAVONIJE I BARANJE VUKOVAR</izvorni_sadrzaj>
    <derivirana_varijabla naziv="DomainObject.Predmet.StrankaIDrugi_1">RH MF POREZNA UPRAVA PODRUČNI URED SLAVONIJE I BARANJE VUKOVAR</derivirana_varijabla>
  </DomainObject.Predmet.StrankaIDrugi>
  <DomainObject.Predmet.ProtustrankaIDrugi>
    <izvorni_sadrzaj>ORBAN NOVA d.o.o. za trgovinu i usluge</izvorni_sadrzaj>
    <derivirana_varijabla naziv="DomainObject.Predmet.ProtustrankaIDrugi_1">ORBAN NOVA d.o.o. za trgovinu i usluge</derivirana_varijabla>
  </DomainObject.Predmet.ProtustrankaIDrugi>
  <DomainObject.Predmet.StrankaIDrugiAdressOIB>
    <izvorni_sadrzaj>RH MF POREZNA UPRAVA PODRUČNI URED SLAVONIJE I BARANJE VUKOVAR, OIB 18683136487</izvorni_sadrzaj>
    <derivirana_varijabla naziv="DomainObject.Predmet.StrankaIDrugiAdressOIB_1">RH MF POREZNA UPRAVA PODRUČNI URED SLAVONIJE I BARANJE VUKOVAR, OIB 18683136487</derivirana_varijabla>
  </DomainObject.Predmet.StrankaIDrugiAdressOIB>
  <DomainObject.Predmet.ProtustrankaIDrugiAdressOIB>
    <izvorni_sadrzaj>ORBAN NOVA d.o.o. za trgovinu i usluge, OIB 96098325319, Kralja Zvonimira 100, 32100 Vinkovci</izvorni_sadrzaj>
    <derivirana_varijabla naziv="DomainObject.Predmet.ProtustrankaIDrugiAdressOIB_1">ORBAN NOVA d.o.o. za trgovinu i usluge, OIB 96098325319, Kralja Zvonimira 100,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ORBAN NOVA d.o.o. za trgovinu i usluge</item>
      <item>RH MF POREZNA UPRAVA PODRUČNI URED SLAVONIJE I BARANJE VUKOVAR</item>
      <item>Igor Orban</item>
      <item>ŽDO GUO VUKOVAR</item>
    </izvorni_sadrzaj>
    <derivirana_varijabla naziv="DomainObject.Predmet.SudioniciListNaziv_1">
      <item>ORBAN NOVA d.o.o. za trgovinu i usluge</item>
      <item>RH MF POREZNA UPRAVA PODRUČNI URED SLAVONIJE I BARANJE VUKOVAR</item>
      <item>Igor Orban</item>
      <item>ŽDO GUO VUKOVAR</item>
    </derivirana_varijabla>
  </DomainObject.Predmet.SudioniciListNaziv>
  <DomainObject.Predmet.SudioniciListAdressOIB>
    <izvorni_sadrzaj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  <item>ŽDO GUO VUKOVAR</item>
    </izvorni_sadrzaj>
    <derivirana_varijabla naziv="DomainObject.Predmet.SudioniciListAdressOIB_1"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96098325319</item>
      <item>, OIB 18683136487</item>
      <item>, OIB 14063402828</item>
      <item>, OIB null</item>
    </izvorni_sadrzaj>
    <derivirana_varijabla naziv="DomainObject.Predmet.SudioniciListNazivOIB_1">
      <item>, OIB 96098325319</item>
      <item>, OIB 18683136487</item>
      <item>, OIB 14063402828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St-377/2017-31</izvorni_sadrzaj>
    <derivirana_varijabla naziv="DomainObject.PredzadnjaOdlukaIzPredmeta.Oznaka_1">St-377/2017-31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893DB-3E99-4047-92C2-D48F9FB32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473</properties:Words>
  <properties:Characters>2377</properties:Characters>
  <properties:Lines>99</properties:Lines>
  <properties:Paragraphs>26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2018-11-19T10:32:00Z</dcterms:created>
  <dc:creator>Blanka</dc:creator>
  <cp:lastModifiedBy>Danijela Sekulić</cp:lastModifiedBy>
  <cp:lastPrinted>2018-11-27T12:45:00Z</cp:lastPrinted>
  <dcterms:modified xmlns:xsi="http://www.w3.org/2001/XMLSchema-instance" xsi:type="dcterms:W3CDTF">2018-11-27T12:47:00Z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 ŠOKAC-ODOBRAVA 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