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b6c0" w14:paraId="32db6c0" w:rsidRDefault="0092599B" w:rsidP="00AF68FE" w:rsidR="009D3FFD" w:rsidRPr="001351B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1351BD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1351BD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1351BD">
      <w:pPr>
        <w:rPr>
          <w:rFonts w:hAnsi="Times New Roman" w:ascii="Times New Roman"/>
          <w:sz w:val="24"/>
          <w:szCs w:val="24"/>
          <w:lang w:val="pl-PL"/>
        </w:rPr>
      </w:pPr>
      <w:r w:rsidRPr="001351BD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1351BD">
      <w:pPr>
        <w:rPr>
          <w:rFonts w:hAnsi="Times New Roman" w:ascii="Times New Roman"/>
          <w:sz w:val="24"/>
          <w:szCs w:val="24"/>
          <w:lang w:val="pl-PL"/>
        </w:rPr>
      </w:pPr>
      <w:r w:rsidRPr="001351BD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1351B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1351BD">
        <w:rPr>
          <w:rFonts w:hAnsi="Times New Roman" w:ascii="Times New Roman"/>
          <w:sz w:val="24"/>
          <w:szCs w:val="24"/>
          <w:lang w:val="hr-HR"/>
        </w:rPr>
        <w:tab/>
      </w:r>
      <w:r w:rsidR="00AF68FE" w:rsidRPr="001351BD">
        <w:rPr>
          <w:rFonts w:hAnsi="Times New Roman" w:ascii="Times New Roman"/>
          <w:sz w:val="24"/>
          <w:szCs w:val="24"/>
          <w:lang w:val="hr-HR"/>
        </w:rPr>
        <w:tab/>
      </w:r>
      <w:r w:rsidR="00AF68FE" w:rsidRPr="001351BD">
        <w:rPr>
          <w:rFonts w:hAnsi="Times New Roman" w:ascii="Times New Roman"/>
          <w:sz w:val="24"/>
          <w:szCs w:val="24"/>
          <w:lang w:val="pl-PL"/>
        </w:rPr>
        <w:tab/>
      </w:r>
      <w:r w:rsidR="00AF68FE" w:rsidRPr="001351BD">
        <w:rPr>
          <w:rFonts w:hAnsi="Times New Roman" w:ascii="Times New Roman"/>
          <w:sz w:val="24"/>
          <w:szCs w:val="24"/>
          <w:lang w:val="pl-PL"/>
        </w:rPr>
        <w:tab/>
      </w:r>
      <w:r w:rsidR="00AF68FE" w:rsidRPr="001351BD">
        <w:rPr>
          <w:rFonts w:hAnsi="Times New Roman" w:ascii="Times New Roman"/>
          <w:sz w:val="24"/>
          <w:szCs w:val="24"/>
          <w:lang w:val="pl-PL"/>
        </w:rPr>
        <w:tab/>
      </w:r>
      <w:r w:rsidR="00AF68FE" w:rsidRPr="001351BD">
        <w:rPr>
          <w:rFonts w:hAnsi="Times New Roman" w:ascii="Times New Roman"/>
          <w:sz w:val="24"/>
          <w:szCs w:val="24"/>
          <w:lang w:val="pl-PL"/>
        </w:rPr>
        <w:tab/>
      </w:r>
      <w:r w:rsidR="00AF68FE" w:rsidRPr="001351BD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1351B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1351B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1351B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1351B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1351BD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1351B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1351B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1351BD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1351B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1351BD">
        <w:rPr>
          <w:rFonts w:hAnsi="Times New Roman" w:ascii="Times New Roman"/>
          <w:b/>
          <w:sz w:val="24"/>
          <w:szCs w:val="24"/>
          <w:lang w:val="pl-PL"/>
        </w:rPr>
        <w:tab/>
      </w:r>
      <w:r w:rsidRPr="001351BD">
        <w:rPr>
          <w:rFonts w:hAnsi="Times New Roman" w:ascii="Times New Roman"/>
          <w:b/>
          <w:sz w:val="24"/>
          <w:szCs w:val="24"/>
          <w:lang w:val="pl-PL"/>
        </w:rPr>
        <w:tab/>
      </w:r>
      <w:r w:rsidRPr="001351BD">
        <w:rPr>
          <w:rFonts w:hAnsi="Times New Roman" w:ascii="Times New Roman"/>
          <w:b/>
          <w:sz w:val="24"/>
          <w:szCs w:val="24"/>
          <w:lang w:val="pl-PL"/>
        </w:rPr>
        <w:tab/>
      </w:r>
      <w:r w:rsidRPr="001351BD">
        <w:rPr>
          <w:rFonts w:hAnsi="Times New Roman" w:ascii="Times New Roman"/>
          <w:b/>
          <w:sz w:val="24"/>
          <w:szCs w:val="24"/>
          <w:lang w:val="pl-PL"/>
        </w:rPr>
        <w:tab/>
      </w:r>
      <w:r w:rsidRPr="001351BD">
        <w:rPr>
          <w:rFonts w:hAnsi="Times New Roman" w:ascii="Times New Roman"/>
          <w:b/>
          <w:sz w:val="24"/>
          <w:szCs w:val="24"/>
          <w:lang w:val="pl-PL"/>
        </w:rPr>
        <w:tab/>
      </w:r>
      <w:r w:rsidRPr="001351BD">
        <w:rPr>
          <w:rFonts w:hAnsi="Times New Roman" w:ascii="Times New Roman"/>
          <w:b/>
          <w:sz w:val="24"/>
          <w:szCs w:val="24"/>
          <w:lang w:val="pl-PL"/>
        </w:rPr>
        <w:tab/>
      </w:r>
      <w:r w:rsidRPr="001351BD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1351B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1351BD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1351BD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1351B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1351BD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1351BD">
        <w:rPr>
          <w:rFonts w:hAnsi="Times New Roman" w:ascii="Times New Roman"/>
          <w:sz w:val="24"/>
          <w:szCs w:val="24"/>
          <w:lang w:val="hr-HR"/>
        </w:rPr>
        <w:t>Gorana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1351BD">
        <w:rPr>
          <w:rFonts w:hAnsi="Times New Roman" w:ascii="Times New Roman"/>
          <w:sz w:val="24"/>
          <w:szCs w:val="24"/>
          <w:lang w:val="hr-HR"/>
        </w:rPr>
        <w:t>Radanovića</w:t>
      </w:r>
      <w:r w:rsidRPr="001351BD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1351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1351BD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1351BD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1351BD" w:rsidRPr="001351BD">
        <w:rPr>
          <w:rFonts w:hAnsi="Times New Roman" w:ascii="Times New Roman"/>
          <w:sz w:val="24"/>
          <w:szCs w:val="24"/>
          <w:lang w:val="hr-HR"/>
        </w:rPr>
        <w:t>AFITAT d.o.o., Split, Kralja Zvonimira 48, OIB: 95752968534, MBS: 060260391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1351B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A6F07" w:rsidRPr="001351BD">
        <w:rPr>
          <w:rFonts w:hAnsi="Times New Roman" w:ascii="Times New Roman"/>
          <w:sz w:val="24"/>
          <w:szCs w:val="24"/>
          <w:lang w:val="hr-HR"/>
        </w:rPr>
        <w:t>0</w:t>
      </w:r>
      <w:r w:rsidR="006049E4" w:rsidRPr="001351BD">
        <w:rPr>
          <w:rFonts w:hAnsi="Times New Roman" w:ascii="Times New Roman"/>
          <w:sz w:val="24"/>
          <w:szCs w:val="24"/>
          <w:lang w:val="hr-HR"/>
        </w:rPr>
        <w:t>6</w:t>
      </w:r>
      <w:r w:rsidR="007A0DB6" w:rsidRPr="001351B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1351BD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1351BD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1351B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1351B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1351B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1351B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1351BD" w:rsidRPr="001351BD">
        <w:rPr>
          <w:rFonts w:hAnsi="Times New Roman" w:ascii="Times New Roman"/>
          <w:sz w:val="24"/>
          <w:szCs w:val="24"/>
          <w:lang w:val="hr-HR"/>
        </w:rPr>
        <w:t>AFITAT d.o.o., Split, Kralja Zvonimira 48, OIB: 95752968534, MBS: 060260391</w:t>
      </w:r>
      <w:r w:rsidRPr="001351BD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1351B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1351B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1351B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1351B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1351B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1351BD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1351BD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1351BD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1351BD" w:rsidRPr="001351BD">
        <w:rPr>
          <w:rFonts w:hAnsi="Times New Roman" w:ascii="Times New Roman"/>
          <w:sz w:val="24"/>
          <w:szCs w:val="24"/>
          <w:lang w:val="hr-HR"/>
        </w:rPr>
        <w:t>26</w:t>
      </w:r>
      <w:r w:rsidR="00C525B1" w:rsidRPr="001351B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049E4" w:rsidRPr="001351BD">
        <w:rPr>
          <w:rFonts w:hAnsi="Times New Roman" w:ascii="Times New Roman"/>
          <w:sz w:val="24"/>
          <w:szCs w:val="24"/>
          <w:lang w:val="hr-HR"/>
        </w:rPr>
        <w:t>veljače</w:t>
      </w:r>
      <w:r w:rsidR="000A6F07" w:rsidRPr="001351B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79B9" w:rsidRPr="001351BD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1351BD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1351BD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 w:rsidRPr="001351BD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1351BD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1351BD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1351B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1351BD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1351BD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1351BD" w:rsidRPr="001351BD">
        <w:rPr>
          <w:rFonts w:hAnsi="Times New Roman" w:ascii="Times New Roman"/>
          <w:sz w:val="24"/>
          <w:szCs w:val="24"/>
          <w:lang w:val="hr-HR"/>
        </w:rPr>
        <w:t>AFITAT d.o.o., Split, Kralja Zvonimira 48, OIB: 95752968534, MBS: 060260391</w:t>
      </w:r>
      <w:r w:rsidR="004B0358" w:rsidRPr="001351BD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1351B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1351B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1351BD">
        <w:rPr>
          <w:rFonts w:hAnsi="Times New Roman" w:ascii="Times New Roman"/>
          <w:sz w:val="24"/>
          <w:szCs w:val="24"/>
          <w:lang w:val="hr-HR"/>
        </w:rPr>
        <w:t>0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1351BD" w:rsidRPr="001351BD">
        <w:rPr>
          <w:rFonts w:hAnsi="Times New Roman" w:ascii="Times New Roman"/>
          <w:sz w:val="24"/>
          <w:szCs w:val="24"/>
          <w:lang w:val="hr-HR"/>
        </w:rPr>
        <w:t>169 dana, u ukupnom iznosu od 34.121,10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1351BD">
        <w:rPr>
          <w:rFonts w:hAnsi="Times New Roman" w:ascii="Times New Roman"/>
          <w:sz w:val="24"/>
          <w:szCs w:val="24"/>
          <w:lang w:val="hr-HR"/>
        </w:rPr>
        <w:t>u</w:t>
      </w:r>
      <w:r w:rsidRPr="001351BD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1351BD">
        <w:rPr>
          <w:rFonts w:hAnsi="Times New Roman" w:ascii="Times New Roman"/>
          <w:sz w:val="24"/>
          <w:szCs w:val="24"/>
          <w:lang w:val="hr-HR"/>
        </w:rPr>
        <w:t>a</w:t>
      </w:r>
      <w:r w:rsidRPr="001351BD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1351B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1351B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1351BD">
        <w:rPr>
          <w:rFonts w:hAnsi="Times New Roman" w:ascii="Times New Roman"/>
          <w:sz w:val="24"/>
          <w:szCs w:val="24"/>
          <w:lang w:val="hr-HR"/>
        </w:rPr>
        <w:t>.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1351BD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1351B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1351BD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1351BD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1351BD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1351BD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351BD">
        <w:rPr>
          <w:sz w:val="24"/>
          <w:szCs w:val="24"/>
        </w:rPr>
        <w:t xml:space="preserve">ako nema zaposlenih, </w:t>
      </w:r>
    </w:p>
    <w:p w:rsidRDefault="004B0358" w:rsidP="004B0358" w:rsidR="004B0358" w:rsidRPr="001351BD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351BD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351BD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351BD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1351B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1351BD">
        <w:rPr>
          <w:rFonts w:hAnsi="Times New Roman" w:ascii="Times New Roman"/>
          <w:sz w:val="24"/>
          <w:szCs w:val="24"/>
          <w:lang w:val="hr-HR"/>
        </w:rPr>
        <w:t>,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1351BD" w:rsidRPr="001351BD">
        <w:rPr>
          <w:rFonts w:hAnsi="Times New Roman" w:ascii="Times New Roman"/>
          <w:sz w:val="24"/>
          <w:szCs w:val="24"/>
          <w:lang w:val="hr-HR"/>
        </w:rPr>
        <w:t>16. svibnja 2016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1351B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1351BD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1351BD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1351B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1351BD" w:rsidRPr="001351BD">
        <w:rPr>
          <w:rFonts w:hAnsi="Times New Roman" w:ascii="Times New Roman"/>
          <w:sz w:val="24"/>
          <w:szCs w:val="24"/>
          <w:lang w:val="hr-HR"/>
        </w:rPr>
        <w:t>29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E50" w:rsidRPr="001351BD">
        <w:rPr>
          <w:rFonts w:hAnsi="Times New Roman" w:ascii="Times New Roman"/>
          <w:sz w:val="24"/>
          <w:szCs w:val="24"/>
          <w:lang w:val="hr-HR"/>
        </w:rPr>
        <w:t>lipnja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1351BD" w:rsidRPr="001351BD">
        <w:rPr>
          <w:rFonts w:hAnsi="Times New Roman" w:ascii="Times New Roman"/>
          <w:sz w:val="24"/>
          <w:szCs w:val="24"/>
          <w:lang w:val="hr-HR"/>
        </w:rPr>
        <w:t>37</w:t>
      </w:r>
      <w:r w:rsidRPr="001351BD">
        <w:rPr>
          <w:rFonts w:hAnsi="Times New Roman" w:ascii="Times New Roman"/>
          <w:sz w:val="24"/>
          <w:szCs w:val="24"/>
          <w:lang w:val="hr-HR"/>
        </w:rPr>
        <w:t>.</w:t>
      </w:r>
      <w:r w:rsidR="001351BD" w:rsidRPr="001351BD">
        <w:rPr>
          <w:rFonts w:hAnsi="Times New Roman" w:ascii="Times New Roman"/>
          <w:sz w:val="24"/>
          <w:szCs w:val="24"/>
          <w:lang w:val="hr-HR"/>
        </w:rPr>
        <w:t>048</w:t>
      </w:r>
      <w:r w:rsidRPr="001351BD">
        <w:rPr>
          <w:rFonts w:hAnsi="Times New Roman" w:ascii="Times New Roman"/>
          <w:sz w:val="24"/>
          <w:szCs w:val="24"/>
          <w:lang w:val="hr-HR"/>
        </w:rPr>
        <w:t>,</w:t>
      </w:r>
      <w:r w:rsidR="001351BD" w:rsidRPr="001351BD">
        <w:rPr>
          <w:rFonts w:hAnsi="Times New Roman" w:ascii="Times New Roman"/>
          <w:sz w:val="24"/>
          <w:szCs w:val="24"/>
          <w:lang w:val="hr-HR"/>
        </w:rPr>
        <w:t>4</w:t>
      </w:r>
      <w:r w:rsidR="00F91E50" w:rsidRPr="001351BD">
        <w:rPr>
          <w:rFonts w:hAnsi="Times New Roman" w:ascii="Times New Roman"/>
          <w:sz w:val="24"/>
          <w:szCs w:val="24"/>
          <w:lang w:val="hr-HR"/>
        </w:rPr>
        <w:t>3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1351BD">
        <w:rPr>
          <w:rFonts w:hAnsi="Times New Roman" w:ascii="Times New Roman"/>
          <w:sz w:val="24"/>
          <w:szCs w:val="24"/>
          <w:lang w:val="hr-HR"/>
        </w:rPr>
        <w:t>u</w:t>
      </w:r>
      <w:r w:rsidRPr="001351BD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1351BD">
        <w:rPr>
          <w:rFonts w:hAnsi="Times New Roman" w:ascii="Times New Roman"/>
          <w:sz w:val="24"/>
          <w:szCs w:val="24"/>
          <w:lang w:val="hr-HR"/>
        </w:rPr>
        <w:t>a</w:t>
      </w:r>
      <w:r w:rsidRPr="001351BD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1351B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1351BD" w:rsidRPr="001351BD">
        <w:rPr>
          <w:rFonts w:hAnsi="Times New Roman" w:ascii="Times New Roman"/>
          <w:sz w:val="24"/>
          <w:szCs w:val="24"/>
          <w:lang w:val="hr-HR"/>
        </w:rPr>
        <w:t>10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351BD" w:rsidRPr="001351BD">
        <w:rPr>
          <w:rFonts w:hAnsi="Times New Roman" w:ascii="Times New Roman"/>
          <w:sz w:val="24"/>
          <w:szCs w:val="24"/>
          <w:lang w:val="hr-HR"/>
        </w:rPr>
        <w:t>lipnja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1351B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F91E50" w:rsidRPr="001351BD">
        <w:rPr>
          <w:rFonts w:hAnsi="Times New Roman" w:ascii="Times New Roman"/>
          <w:sz w:val="24"/>
          <w:szCs w:val="24"/>
          <w:lang w:val="hr-HR"/>
        </w:rPr>
        <w:t>cijskih izvješća dužnika za 201</w:t>
      </w:r>
      <w:r w:rsidR="001351BD" w:rsidRPr="001351BD">
        <w:rPr>
          <w:rFonts w:hAnsi="Times New Roman" w:ascii="Times New Roman"/>
          <w:sz w:val="24"/>
          <w:szCs w:val="24"/>
          <w:lang w:val="hr-HR"/>
        </w:rPr>
        <w:t>4</w:t>
      </w:r>
      <w:r w:rsidRPr="001351BD">
        <w:rPr>
          <w:rFonts w:hAnsi="Times New Roman" w:ascii="Times New Roman"/>
          <w:sz w:val="24"/>
          <w:szCs w:val="24"/>
          <w:lang w:val="hr-HR"/>
        </w:rPr>
        <w:t>. godinu</w:t>
      </w:r>
      <w:r w:rsidR="005409BB" w:rsidRPr="001351BD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1351B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1351B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1351BD">
        <w:rPr>
          <w:rFonts w:hAnsi="Times New Roman" w:ascii="Times New Roman"/>
          <w:sz w:val="24"/>
          <w:szCs w:val="24"/>
          <w:lang w:val="hr-HR"/>
        </w:rPr>
        <w:t>.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1351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1351BD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1351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1351BD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1351B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1351BD">
        <w:rPr>
          <w:rFonts w:hAnsi="Times New Roman" w:ascii="Times New Roman"/>
          <w:sz w:val="24"/>
          <w:szCs w:val="24"/>
          <w:lang w:val="hr-HR"/>
        </w:rPr>
        <w:t>.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1351B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1351B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ab/>
      </w:r>
      <w:r w:rsidRPr="001351BD">
        <w:rPr>
          <w:rFonts w:hAnsi="Times New Roman" w:ascii="Times New Roman"/>
          <w:sz w:val="24"/>
          <w:szCs w:val="24"/>
          <w:lang w:val="hr-HR"/>
        </w:rPr>
        <w:tab/>
      </w:r>
      <w:r w:rsidRPr="001351BD">
        <w:rPr>
          <w:rFonts w:hAnsi="Times New Roman" w:ascii="Times New Roman"/>
          <w:sz w:val="24"/>
          <w:szCs w:val="24"/>
          <w:lang w:val="hr-HR"/>
        </w:rPr>
        <w:tab/>
      </w:r>
      <w:r w:rsidRPr="001351BD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6049E4" w:rsidRPr="001351BD">
        <w:rPr>
          <w:rFonts w:hAnsi="Times New Roman" w:ascii="Times New Roman"/>
          <w:sz w:val="24"/>
          <w:szCs w:val="24"/>
          <w:lang w:val="hr-HR"/>
        </w:rPr>
        <w:t>06</w:t>
      </w:r>
      <w:r w:rsidR="000A6F07" w:rsidRPr="001351BD">
        <w:rPr>
          <w:rFonts w:hAnsi="Times New Roman" w:ascii="Times New Roman"/>
          <w:sz w:val="24"/>
          <w:szCs w:val="24"/>
          <w:lang w:val="hr-HR"/>
        </w:rPr>
        <w:t>. listopada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1351B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1351B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1351B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1351B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1351B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351B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1351BD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1351BD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1351BD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1351B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1351B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1351B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1351BD">
        <w:rPr>
          <w:rFonts w:hAnsi="Times New Roman" w:ascii="Times New Roman"/>
          <w:sz w:val="24"/>
          <w:szCs w:val="24"/>
          <w:lang w:val="hr-HR"/>
        </w:rPr>
        <w:t>, RC Split</w:t>
      </w:r>
      <w:r w:rsidRPr="001351BD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1351B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1351B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1351B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351BD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1351BD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1351BD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BD39FD" w:rsidRPr="00BD39FD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1351BD">
          <w:rPr>
            <w:rFonts w:hAnsi="Times New Roman" w:ascii="Times New Roman"/>
            <w:sz w:val="24"/>
            <w:szCs w:val="24"/>
          </w:rPr>
          <w:t>609</w:t>
        </w:r>
        <w:r w:rsidR="007111E9" w:rsidRPr="007111E9">
          <w:rPr>
            <w:rFonts w:hAnsi="Times New Roman" w:ascii="Times New Roman"/>
            <w:sz w:val="24"/>
            <w:szCs w:val="24"/>
          </w:rPr>
          <w:t>/201</w:t>
        </w:r>
        <w:r w:rsidR="00F979B9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1351BD">
      <w:rPr>
        <w:rFonts w:hAnsi="Times New Roman" w:ascii="Times New Roman"/>
        <w:sz w:val="24"/>
        <w:szCs w:val="24"/>
      </w:rPr>
      <w:t>609</w:t>
    </w:r>
    <w:r w:rsidR="00F979B9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351BD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6275F"/>
    <w:rsid w:val="005C613D"/>
    <w:rsid w:val="005D2474"/>
    <w:rsid w:val="006049E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D39FD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177D9"/>
    <w:rsid w:val="00F24F71"/>
    <w:rsid w:val="00F2523A"/>
    <w:rsid w:val="00F716A2"/>
    <w:rsid w:val="00F8731F"/>
    <w:rsid w:val="00F91280"/>
    <w:rsid w:val="00F91E5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AFITAT za turizam i ugostiteljstvo, društvo s ograničenom odgovornošću</izvorni_sadrzaj>
    <derivirana_varijabla naziv="DomainObject.Predmet.ProtustrankaFormated_1">  AFITAT za turizam i ugostiteljstvo, društvo s ograničenom odgovornošću</derivirana_varijabla>
  </DomainObject.Predmet.ProtustrankaFormated>
  <DomainObject.Predmet.ProtustrankaFormatedOIB>
    <izvorni_sadrzaj>  AFITAT za turizam i ugostiteljstvo, društvo s ograničenom odgovornošću, OIB 95752968534</izvorni_sadrzaj>
    <derivirana_varijabla naziv="DomainObject.Predmet.ProtustrankaFormatedOIB_1">  AFITAT za turizam i ugostiteljstvo, društvo s ograničenom odgovornošću, OIB 95752968534</derivirana_varijabla>
  </DomainObject.Predmet.ProtustrankaFormatedOIB>
  <DomainObject.Predmet.ProtustrankaFormatedWithAdress>
    <izvorni_sadrzaj> AFITAT za turizam i ugostiteljstvo, društvo s ograničenom odgovornošću, Kralja Zvonimira 48, 21000 Split</izvorni_sadrzaj>
    <derivirana_varijabla naziv="DomainObject.Predmet.ProtustrankaFormatedWithAdress_1"> AFITAT za turizam i ugostiteljstvo, društvo s ograničenom odgovornošću, Kralja Zvonimira 48, 21000 Split</derivirana_varijabla>
  </DomainObject.Predmet.ProtustrankaFormatedWithAdress>
  <DomainObject.Predmet.ProtustrankaFormatedWithAdressOIB>
    <izvorni_sadrzaj> AFITAT za turizam i ugostiteljstvo, društvo s ograničenom odgovornošću, OIB 95752968534, Kralja Zvonimira 48, 21000 Split</izvorni_sadrzaj>
    <derivirana_varijabla naziv="DomainObject.Predmet.ProtustrankaFormatedWithAdressOIB_1"> AFITAT za turizam i ugostiteljstvo, društvo s ograničenom odgovornošću, OIB 95752968534, Kralja Zvonimira 48, 21000 Split</derivirana_varijabla>
  </DomainObject.Predmet.ProtustrankaFormatedWithAdressOIB>
  <DomainObject.Predmet.ProtustrankaWithAdress>
    <izvorni_sadrzaj>AFITAT za turizam i ugostiteljstvo, društvo s ograničenom odgovornošću Kralja Zvonimira 48, 21000 Split</izvorni_sadrzaj>
    <derivirana_varijabla naziv="DomainObject.Predmet.ProtustrankaWithAdress_1">AFITAT za turizam i ugostiteljstvo, društvo s ograničenom odgovornošću Kralja Zvonimira 48, 21000 Split</derivirana_varijabla>
  </DomainObject.Predmet.ProtustrankaWithAdress>
  <DomainObject.Predmet.ProtustrankaWithAdressOIB>
    <izvorni_sadrzaj>AFITAT za turizam i ugostiteljstvo, društvo s ograničenom odgovornošću, OIB 95752968534, Kralja Zvonimira 48, 21000 Split</izvorni_sadrzaj>
    <derivirana_varijabla naziv="DomainObject.Predmet.ProtustrankaWithAdressOIB_1">AFITAT za turizam i ugostiteljstvo, društvo s ograničenom odgovornošću, OIB 95752968534, Kralja Zvonimira 48, 21000 Split</derivirana_varijabla>
  </DomainObject.Predmet.ProtustrankaWithAdressOIB>
  <DomainObject.Predmet.ProtustrankaNazivFormated>
    <izvorni_sadrzaj>AFITAT za turizam i ugostiteljstvo, društvo s ograničenom odgovornošću</izvorni_sadrzaj>
    <derivirana_varijabla naziv="DomainObject.Predmet.ProtustrankaNazivFormated_1">AFITAT za turizam i ugostiteljstvo, društvo s ograničenom odgovornošću</derivirana_varijabla>
  </DomainObject.Predmet.ProtustrankaNazivFormated>
  <DomainObject.Predmet.ProtustrankaNazivFormatedOIB>
    <izvorni_sadrzaj>AFITAT za turizam i ugostiteljstvo, društvo s ograničenom odgovornošću, OIB 95752968534</izvorni_sadrzaj>
    <derivirana_varijabla naziv="DomainObject.Predmet.ProtustrankaNazivFormatedOIB_1">AFITAT za turizam i ugostiteljstvo, društvo s ograničenom odgovornošću, OIB 95752968534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34121.10</izvorni_sadrzaj>
    <derivirana_varijabla naziv="DomainObject.Predmet.TrenutnaVrijednost_1">34121.10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AFITAT za turizam i ugostiteljstvo, društvo s ograničenom odgovornošću</item>
    </izvorni_sadrzaj>
    <derivirana_varijabla naziv="DomainObject.Predmet.ProtuStrankaListFormated_1">
      <item>AFITAT za turizam i ugostiteljstvo, društvo s ograničenom odgovornošću</item>
    </derivirana_varijabla>
  </DomainObject.Predmet.ProtuStrankaListFormated>
  <DomainObject.Predmet.ProtuStrankaListFormatedOIB>
    <izvorni_sadrzaj>
      <item>AFITAT za turizam i ugostiteljstvo, društvo s ograničenom odgovornošću, OIB 95752968534</item>
    </izvorni_sadrzaj>
    <derivirana_varijabla naziv="DomainObject.Predmet.ProtuStrankaListFormatedOIB_1">
      <item>AFITAT za turizam i ugostiteljstvo, društvo s ograničenom odgovornošću, OIB 95752968534</item>
    </derivirana_varijabla>
  </DomainObject.Predmet.ProtuStrankaListFormatedOIB>
  <DomainObject.Predmet.ProtuStrankaListFormatedWithAdress>
    <izvorni_sadrzaj>
      <item>AFITAT za turizam i ugostiteljstvo, društvo s ograničenom odgovornošću, Kralja Zvonimira 48, 21000 Split</item>
    </izvorni_sadrzaj>
    <derivirana_varijabla naziv="DomainObject.Predmet.ProtuStrankaListFormatedWithAdress_1">
      <item>AFITAT za turizam i ugostiteljstvo, društvo s ograničenom odgovornošću, Kralja Zvonimira 48, 21000 Split</item>
    </derivirana_varijabla>
  </DomainObject.Predmet.ProtuStrankaListFormatedWithAdress>
  <DomainObject.Predmet.ProtuStrankaListFormatedWithAdressOIB>
    <izvorni_sadrzaj>
      <item>AFITAT za turizam i ugostiteljstvo, društvo s ograničenom odgovornošću, OIB 95752968534, Kralja Zvonimira 48, 21000 Split</item>
    </izvorni_sadrzaj>
    <derivirana_varijabla naziv="DomainObject.Predmet.ProtuStrankaListFormatedWithAdressOIB_1">
      <item>AFITAT za turizam i ugostiteljstvo, društvo s ograničenom odgovornošću, OIB 95752968534, Kralja Zvonimira 48, 21000 Split</item>
    </derivirana_varijabla>
  </DomainObject.Predmet.ProtuStrankaListFormatedWithAdressOIB>
  <DomainObject.Predmet.ProtuStrankaListNazivFormated>
    <izvorni_sadrzaj>
      <item>AFITAT za turizam i ugostiteljstvo, društvo s ograničenom odgovornošću</item>
    </izvorni_sadrzaj>
    <derivirana_varijabla naziv="DomainObject.Predmet.ProtuStrankaListNazivFormated_1">
      <item>AFITAT za turizam i ugostiteljstvo, društvo s ograničenom odgovornošću</item>
    </derivirana_varijabla>
  </DomainObject.Predmet.ProtuStrankaListNazivFormated>
  <DomainObject.Predmet.ProtuStrankaListNazivFormatedOIB>
    <izvorni_sadrzaj>
      <item>AFITAT za turizam i ugostiteljstvo, društvo s ograničenom odgovornošću, OIB 95752968534</item>
    </izvorni_sadrzaj>
    <derivirana_varijabla naziv="DomainObject.Predmet.ProtuStrankaListNazivFormatedOIB_1">
      <item>AFITAT za turizam i ugostiteljstvo, društvo s ograničenom odgovornošću, OIB 95752968534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AFITAT za turizam i ugostiteljstvo, društvo s ograničenom odgovornošću</izvorni_sadrzaj>
    <derivirana_varijabla naziv="DomainObject.Predmet.ProtustrankaIDrugi_1">AFITAT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AFITAT za turizam i ugostiteljstvo, društvo s ograničenom odgovornošću, OIB 95752968534, Kralja Zvonimira 48, 21000 Split</izvorni_sadrzaj>
    <derivirana_varijabla naziv="DomainObject.Predmet.ProtustrankaIDrugiAdressOIB_1">AFITAT za turizam i ugostiteljstvo, društvo s ograničenom odgovornošću, OIB 95752968534, Kralja Zvonimira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AFITAT za turizam i ugostiteljstvo, društvo s ograničenom odgovornošću</item>
      <item>FINANCIJSKA AGENCIJA, RC SPLIT</item>
    </izvorni_sadrzaj>
    <derivirana_varijabla naziv="DomainObject.Predmet.SudioniciListNaziv_1">
      <item>AFITAT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AFITAT za turizam i ugostiteljstvo, društvo s ograničenom odgovornošću, OIB 95752968534, Kralja Zvonimira 48,21000 Split</item>
      <item>FINANCIJSKA AGENCIJA, RC SPLIT, OIB 85821130368, Mažuranićevo šetalište 24 b,21000 Split</item>
    </izvorni_sadrzaj>
    <derivirana_varijabla naziv="DomainObject.Predmet.SudioniciListAdressOIB_1">
      <item>AFITAT za turizam i ugostiteljstvo, društvo s ograničenom odgovornošću, OIB 95752968534, Kralja Zvonimira 48,21000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95752968534</item>
      <item>, OIB 85821130368</item>
    </izvorni_sadrzaj>
    <derivirana_varijabla naziv="DomainObject.Predmet.SudioniciListNazivOIB_1">
      <item>, OIB 95752968534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734</properties:Words>
  <properties:Characters>4050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2016-10-05T08:43:00Z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2016-10-06T10:16:00Z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