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fea66" w14:paraId="70fea66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130B5D">
        <w:t>Financijske agencije, OIB: 85821130368, RC Zagreb, Zagreb, Trg svibanjskih žrtava 1995. 1, za provedbu skraćenog stečajnog postupka nad stečajnim dužnikom abc-toner d.o.o. za usluge, OIB: 81798730844, MBS: 080736951, Zagreb, Markuševečka cesta 20/C</w:t>
      </w:r>
      <w:r w:rsidR="00917747">
        <w:t xml:space="preserve">, </w:t>
      </w:r>
      <w:r w:rsidR="008E7DA3">
        <w:t>27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2E1FD9">
        <w:t>abc-toner d.o.o. za usluge, OIB: 81798730844, MBS: 080736951, Zagreb, Markuševečka cesta 20/C</w:t>
      </w:r>
      <w:r w:rsidR="009E7F12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2E1FD9">
        <w:t>David Jakovljević</w:t>
      </w:r>
      <w:r w:rsidR="003A5B03">
        <w:t xml:space="preserve">, </w:t>
      </w:r>
      <w:r w:rsidR="002E1FD9">
        <w:t>OIB: 63014812654</w:t>
      </w:r>
      <w:r w:rsidR="003A5B03">
        <w:t xml:space="preserve">, </w:t>
      </w:r>
      <w:r w:rsidR="002E1FD9">
        <w:t>Sesvete, Kašinska 7</w:t>
      </w:r>
      <w:r w:rsidR="00824744">
        <w:t>.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2E1FD9">
        <w:t>abc-toner d.o.o. za usluge, OIB: 81798730844, MBS: 080736951, Zagreb, Markuševečka cesta 20/C</w:t>
      </w:r>
      <w:r w:rsidR="00072146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837226" w:rsidP="005C2CD1" w:rsidR="00837226">
      <w:pPr>
        <w:pStyle w:val="Tijeloteksta"/>
        <w:rPr>
          <w:bCs/>
        </w:rPr>
      </w:pPr>
    </w:p>
    <w:p w:rsidRDefault="0081735B" w:rsidP="003775F0" w:rsidR="0081735B">
      <w:pPr>
        <w:pStyle w:val="Tijeloteksta"/>
        <w:ind w:firstLine="708"/>
      </w:pPr>
      <w:r w:rsidRPr="0081735B">
        <w:rPr>
          <w:bCs/>
        </w:rPr>
        <w:t xml:space="preserve">Trgovački sud u Zagrebu </w:t>
      </w:r>
      <w:r w:rsidR="002E1FD9">
        <w:rPr>
          <w:bCs/>
        </w:rPr>
        <w:t>21. prosinca</w:t>
      </w:r>
      <w:r w:rsidRPr="0081735B">
        <w:rPr>
          <w:bCs/>
        </w:rPr>
        <w:t xml:space="preserve"> 201</w:t>
      </w:r>
      <w:r w:rsidR="002E1FD9">
        <w:rPr>
          <w:bCs/>
        </w:rPr>
        <w:t>7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2E1FD9">
        <w:rPr>
          <w:bCs/>
        </w:rPr>
        <w:t>7</w:t>
      </w:r>
      <w:r w:rsidR="00A51673">
        <w:rPr>
          <w:bCs/>
        </w:rPr>
        <w:t>-01/04, Ur.broj: 04-06-1</w:t>
      </w:r>
      <w:r w:rsidR="002E1FD9">
        <w:rPr>
          <w:bCs/>
        </w:rPr>
        <w:t>7</w:t>
      </w:r>
      <w:r w:rsidRPr="0081735B">
        <w:rPr>
          <w:bCs/>
        </w:rPr>
        <w:t>-</w:t>
      </w:r>
      <w:r w:rsidR="002E1FD9">
        <w:rPr>
          <w:bCs/>
        </w:rPr>
        <w:t>6139</w:t>
      </w:r>
      <w:r w:rsidR="000318BE">
        <w:rPr>
          <w:bCs/>
        </w:rPr>
        <w:t xml:space="preserve"> </w:t>
      </w:r>
      <w:r w:rsidRPr="0081735B">
        <w:rPr>
          <w:bCs/>
        </w:rPr>
        <w:t xml:space="preserve">od </w:t>
      </w:r>
      <w:r w:rsidR="002E1FD9">
        <w:rPr>
          <w:bCs/>
        </w:rPr>
        <w:t>19. prosinca</w:t>
      </w:r>
      <w:r w:rsidR="004945E5">
        <w:rPr>
          <w:bCs/>
        </w:rPr>
        <w:t xml:space="preserve"> 201</w:t>
      </w:r>
      <w:r w:rsidR="002E1FD9">
        <w:rPr>
          <w:bCs/>
        </w:rPr>
        <w:t>7</w:t>
      </w:r>
      <w:r w:rsidRPr="0081735B">
        <w:rPr>
          <w:bCs/>
        </w:rPr>
        <w:t xml:space="preserve">. nad stečajnim dužnikom </w:t>
      </w:r>
      <w:r w:rsidR="002E1FD9">
        <w:t>abc-toner d.o.o. za usluge, OIB: 81798730844, MBS: 080736951, Zagreb, Markuševečka cesta 20/C</w:t>
      </w:r>
      <w:r w:rsidR="003775F0">
        <w:t>.</w:t>
      </w:r>
    </w:p>
    <w:p w:rsidRDefault="00BA67F6" w:rsidP="00BA67F6" w:rsidR="00BA67F6" w:rsidRPr="0081735B">
      <w:pPr>
        <w:pStyle w:val="Tijeloteksta"/>
        <w:ind w:firstLine="708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 xml:space="preserve">Visoki trgovački sud Republike Hrvatske Rješenjem, broj: 31-Su-236/18-3 od 9. ožujka 2018.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CA1287">
        <w:rPr>
          <w:bCs/>
        </w:rPr>
        <w:t>10</w:t>
      </w:r>
      <w:r w:rsidRPr="00D87014">
        <w:rPr>
          <w:bCs/>
        </w:rPr>
        <w:t>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</w:t>
      </w:r>
      <w:r w:rsidR="00BA67F6">
        <w:t xml:space="preserve"> SZ-a, Trgovački sud u Osijeku </w:t>
      </w:r>
      <w:r w:rsidR="00F8141A">
        <w:t>2</w:t>
      </w:r>
      <w:r w:rsidR="002E1FD9">
        <w:t>0</w:t>
      </w:r>
      <w:r>
        <w:t>. travnja 2018. objavio je Oglas na mrežnoj stranici e-oglasna ploča sudova pod poslovnim brojem 19 St-</w:t>
      </w:r>
      <w:r w:rsidR="002E1FD9">
        <w:t>528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824744">
        <w:t>27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824744">
        <w:t>17</w:t>
      </w:r>
      <w:r w:rsidR="008A62B2">
        <w:t>.</w:t>
      </w:r>
      <w:r w:rsidR="00052A89" w:rsidRPr="00EC08F5">
        <w:t xml:space="preserve"> </w:t>
      </w:r>
      <w:r w:rsidR="003775F0">
        <w:t>srpn</w:t>
      </w:r>
      <w:r w:rsidR="00071A4C">
        <w:t>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6684" w:rsidP="005C2CD1" w:rsidR="00E76684">
      <w:r>
        <w:separator/>
      </w:r>
    </w:p>
  </w:endnote>
  <w:endnote w:id="0" w:type="continuationSeparator">
    <w:p w:rsidRDefault="00E76684" w:rsidP="005C2CD1" w:rsidR="00E766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6684" w:rsidP="005C2CD1" w:rsidR="00E76684">
      <w:r>
        <w:separator/>
      </w:r>
    </w:p>
  </w:footnote>
  <w:footnote w:id="0" w:type="continuationSeparator">
    <w:p w:rsidRDefault="00E76684" w:rsidP="005C2CD1" w:rsidR="00E766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283A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130B5D">
          <w:t>528</w:t>
        </w:r>
        <w:r w:rsidR="008D4581">
          <w:t>/201</w:t>
        </w:r>
        <w:r w:rsidR="009963EC">
          <w:t>8</w:t>
        </w:r>
        <w:r w:rsidR="008D4581">
          <w:t>-</w:t>
        </w:r>
        <w:r w:rsidR="00824744">
          <w:t>6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130B5D">
      <w:t>528</w:t>
    </w:r>
    <w:r w:rsidR="00071A4C">
      <w:t>/201</w:t>
    </w:r>
    <w:r w:rsidR="009963EC">
      <w:t>8</w:t>
    </w:r>
    <w:r w:rsidR="00071A4C">
      <w:t>-</w:t>
    </w:r>
    <w:r w:rsidR="00824744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18BE"/>
    <w:rsid w:val="00035864"/>
    <w:rsid w:val="000412A0"/>
    <w:rsid w:val="00044305"/>
    <w:rsid w:val="00045373"/>
    <w:rsid w:val="00045ABF"/>
    <w:rsid w:val="00052A89"/>
    <w:rsid w:val="000535EA"/>
    <w:rsid w:val="00071A4C"/>
    <w:rsid w:val="00072146"/>
    <w:rsid w:val="00077C9D"/>
    <w:rsid w:val="00091B4B"/>
    <w:rsid w:val="000A63F3"/>
    <w:rsid w:val="000D0569"/>
    <w:rsid w:val="000E14A1"/>
    <w:rsid w:val="000E407F"/>
    <w:rsid w:val="000E63C2"/>
    <w:rsid w:val="000E762A"/>
    <w:rsid w:val="000F5A9A"/>
    <w:rsid w:val="00102060"/>
    <w:rsid w:val="00102927"/>
    <w:rsid w:val="00114B95"/>
    <w:rsid w:val="00130B5D"/>
    <w:rsid w:val="001378FA"/>
    <w:rsid w:val="00140381"/>
    <w:rsid w:val="00141393"/>
    <w:rsid w:val="001437B2"/>
    <w:rsid w:val="0014759A"/>
    <w:rsid w:val="0015367E"/>
    <w:rsid w:val="00155DC1"/>
    <w:rsid w:val="00172559"/>
    <w:rsid w:val="00173F18"/>
    <w:rsid w:val="001A4B76"/>
    <w:rsid w:val="001B49A2"/>
    <w:rsid w:val="001B78DB"/>
    <w:rsid w:val="001C73F4"/>
    <w:rsid w:val="001C7F1E"/>
    <w:rsid w:val="001D3D84"/>
    <w:rsid w:val="001E375C"/>
    <w:rsid w:val="001E6469"/>
    <w:rsid w:val="001E65E0"/>
    <w:rsid w:val="001E754A"/>
    <w:rsid w:val="001F714B"/>
    <w:rsid w:val="002034CA"/>
    <w:rsid w:val="00205A1F"/>
    <w:rsid w:val="002063E3"/>
    <w:rsid w:val="00211703"/>
    <w:rsid w:val="002200F8"/>
    <w:rsid w:val="002220A8"/>
    <w:rsid w:val="0022725E"/>
    <w:rsid w:val="0023489A"/>
    <w:rsid w:val="00244DF5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E1FD9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42079"/>
    <w:rsid w:val="003612A7"/>
    <w:rsid w:val="003638A3"/>
    <w:rsid w:val="00367658"/>
    <w:rsid w:val="00371F1B"/>
    <w:rsid w:val="0037256D"/>
    <w:rsid w:val="003745BE"/>
    <w:rsid w:val="00375C7E"/>
    <w:rsid w:val="003775F0"/>
    <w:rsid w:val="003832CA"/>
    <w:rsid w:val="003879D1"/>
    <w:rsid w:val="003924AF"/>
    <w:rsid w:val="003924EA"/>
    <w:rsid w:val="00392DF6"/>
    <w:rsid w:val="003A56C0"/>
    <w:rsid w:val="003A5B03"/>
    <w:rsid w:val="003A610E"/>
    <w:rsid w:val="003B06B4"/>
    <w:rsid w:val="003C01DF"/>
    <w:rsid w:val="003C6038"/>
    <w:rsid w:val="003D02B1"/>
    <w:rsid w:val="003E7C98"/>
    <w:rsid w:val="00406C1C"/>
    <w:rsid w:val="004152B9"/>
    <w:rsid w:val="0041638D"/>
    <w:rsid w:val="00421D71"/>
    <w:rsid w:val="00423F56"/>
    <w:rsid w:val="00436570"/>
    <w:rsid w:val="00440504"/>
    <w:rsid w:val="00451324"/>
    <w:rsid w:val="00455B1F"/>
    <w:rsid w:val="0045670D"/>
    <w:rsid w:val="004638F5"/>
    <w:rsid w:val="0046632E"/>
    <w:rsid w:val="00476EB4"/>
    <w:rsid w:val="00482F57"/>
    <w:rsid w:val="0048747B"/>
    <w:rsid w:val="004945E5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1DE5"/>
    <w:rsid w:val="005437AE"/>
    <w:rsid w:val="00550133"/>
    <w:rsid w:val="00556098"/>
    <w:rsid w:val="0057324F"/>
    <w:rsid w:val="005742F6"/>
    <w:rsid w:val="00587AD1"/>
    <w:rsid w:val="005931E7"/>
    <w:rsid w:val="005B1166"/>
    <w:rsid w:val="005B59B6"/>
    <w:rsid w:val="005C01B9"/>
    <w:rsid w:val="005C2CD1"/>
    <w:rsid w:val="005D2A79"/>
    <w:rsid w:val="005D7EC1"/>
    <w:rsid w:val="005E0CFB"/>
    <w:rsid w:val="005F77B2"/>
    <w:rsid w:val="00601B26"/>
    <w:rsid w:val="0061075F"/>
    <w:rsid w:val="00610E17"/>
    <w:rsid w:val="00613D0A"/>
    <w:rsid w:val="006320C7"/>
    <w:rsid w:val="00632865"/>
    <w:rsid w:val="00633654"/>
    <w:rsid w:val="006372FF"/>
    <w:rsid w:val="00644A06"/>
    <w:rsid w:val="00652724"/>
    <w:rsid w:val="00652EEF"/>
    <w:rsid w:val="00656FF9"/>
    <w:rsid w:val="0066222D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D2D0A"/>
    <w:rsid w:val="006D419E"/>
    <w:rsid w:val="006D4525"/>
    <w:rsid w:val="006D4862"/>
    <w:rsid w:val="006E535A"/>
    <w:rsid w:val="006F4149"/>
    <w:rsid w:val="00702379"/>
    <w:rsid w:val="00711019"/>
    <w:rsid w:val="00711561"/>
    <w:rsid w:val="0072254A"/>
    <w:rsid w:val="00724C8C"/>
    <w:rsid w:val="0073010A"/>
    <w:rsid w:val="00760324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97F06"/>
    <w:rsid w:val="007A31D3"/>
    <w:rsid w:val="007A4540"/>
    <w:rsid w:val="007D0108"/>
    <w:rsid w:val="007D0F8F"/>
    <w:rsid w:val="007D12AA"/>
    <w:rsid w:val="007D67FD"/>
    <w:rsid w:val="007E3A6E"/>
    <w:rsid w:val="007E7376"/>
    <w:rsid w:val="007F0819"/>
    <w:rsid w:val="008069AE"/>
    <w:rsid w:val="00816C15"/>
    <w:rsid w:val="0081735B"/>
    <w:rsid w:val="00817C66"/>
    <w:rsid w:val="00824744"/>
    <w:rsid w:val="00837226"/>
    <w:rsid w:val="00844C10"/>
    <w:rsid w:val="00844DE0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E7DA3"/>
    <w:rsid w:val="008F6583"/>
    <w:rsid w:val="00901EF5"/>
    <w:rsid w:val="00902821"/>
    <w:rsid w:val="00912CF5"/>
    <w:rsid w:val="00917747"/>
    <w:rsid w:val="00917E6B"/>
    <w:rsid w:val="009302BA"/>
    <w:rsid w:val="009371EB"/>
    <w:rsid w:val="00937840"/>
    <w:rsid w:val="009525D4"/>
    <w:rsid w:val="00962873"/>
    <w:rsid w:val="00967AAD"/>
    <w:rsid w:val="009709B1"/>
    <w:rsid w:val="00971220"/>
    <w:rsid w:val="009751D0"/>
    <w:rsid w:val="00977DFA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670C"/>
    <w:rsid w:val="009D2F35"/>
    <w:rsid w:val="009D3E50"/>
    <w:rsid w:val="009D7F39"/>
    <w:rsid w:val="009E5D6D"/>
    <w:rsid w:val="009E7F12"/>
    <w:rsid w:val="009F3FC7"/>
    <w:rsid w:val="00A07CA2"/>
    <w:rsid w:val="00A10590"/>
    <w:rsid w:val="00A115B3"/>
    <w:rsid w:val="00A247C1"/>
    <w:rsid w:val="00A405B5"/>
    <w:rsid w:val="00A42669"/>
    <w:rsid w:val="00A46436"/>
    <w:rsid w:val="00A50CF6"/>
    <w:rsid w:val="00A51673"/>
    <w:rsid w:val="00A55022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1BA8"/>
    <w:rsid w:val="00AD52E8"/>
    <w:rsid w:val="00B17061"/>
    <w:rsid w:val="00B17326"/>
    <w:rsid w:val="00B24B41"/>
    <w:rsid w:val="00B3448E"/>
    <w:rsid w:val="00B706CB"/>
    <w:rsid w:val="00B7644F"/>
    <w:rsid w:val="00B76EC8"/>
    <w:rsid w:val="00B82540"/>
    <w:rsid w:val="00B95B20"/>
    <w:rsid w:val="00B97428"/>
    <w:rsid w:val="00BA21A9"/>
    <w:rsid w:val="00BA45F5"/>
    <w:rsid w:val="00BA67F6"/>
    <w:rsid w:val="00BB6169"/>
    <w:rsid w:val="00BD7DCD"/>
    <w:rsid w:val="00BE0AFD"/>
    <w:rsid w:val="00BE126A"/>
    <w:rsid w:val="00BE33FF"/>
    <w:rsid w:val="00BE5120"/>
    <w:rsid w:val="00BE6D87"/>
    <w:rsid w:val="00C033F1"/>
    <w:rsid w:val="00C047C6"/>
    <w:rsid w:val="00C17D23"/>
    <w:rsid w:val="00C2016D"/>
    <w:rsid w:val="00C22D99"/>
    <w:rsid w:val="00C25CCE"/>
    <w:rsid w:val="00C33593"/>
    <w:rsid w:val="00C33DA9"/>
    <w:rsid w:val="00C4272C"/>
    <w:rsid w:val="00C53EB6"/>
    <w:rsid w:val="00C7219A"/>
    <w:rsid w:val="00C7470E"/>
    <w:rsid w:val="00C85BE9"/>
    <w:rsid w:val="00CA01EF"/>
    <w:rsid w:val="00CA1287"/>
    <w:rsid w:val="00CA474A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7F5C"/>
    <w:rsid w:val="00D35F74"/>
    <w:rsid w:val="00D4077E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4636"/>
    <w:rsid w:val="00DB278F"/>
    <w:rsid w:val="00DB477D"/>
    <w:rsid w:val="00DE5F69"/>
    <w:rsid w:val="00DF2F05"/>
    <w:rsid w:val="00E06819"/>
    <w:rsid w:val="00E23AF8"/>
    <w:rsid w:val="00E3796A"/>
    <w:rsid w:val="00E5398C"/>
    <w:rsid w:val="00E60C19"/>
    <w:rsid w:val="00E65FAB"/>
    <w:rsid w:val="00E70E4B"/>
    <w:rsid w:val="00E76684"/>
    <w:rsid w:val="00E87D21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EF641E"/>
    <w:rsid w:val="00F040DB"/>
    <w:rsid w:val="00F047D6"/>
    <w:rsid w:val="00F07590"/>
    <w:rsid w:val="00F219E0"/>
    <w:rsid w:val="00F30218"/>
    <w:rsid w:val="00F46E60"/>
    <w:rsid w:val="00F47B41"/>
    <w:rsid w:val="00F52DC2"/>
    <w:rsid w:val="00F56EE7"/>
    <w:rsid w:val="00F577E3"/>
    <w:rsid w:val="00F62109"/>
    <w:rsid w:val="00F6215D"/>
    <w:rsid w:val="00F73514"/>
    <w:rsid w:val="00F7572D"/>
    <w:rsid w:val="00F8141A"/>
    <w:rsid w:val="00F82537"/>
    <w:rsid w:val="00F825FF"/>
    <w:rsid w:val="00F8283A"/>
    <w:rsid w:val="00F83779"/>
    <w:rsid w:val="00F877AB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St-528/2018</izvorni_sadrzaj>
    <derivirana_varijabla naziv="DomainObject.Predmet.OznakaBroj_1">St-528/2018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abc-toner d.o.o. za usluge</izvorni_sadrzaj>
    <derivirana_varijabla naziv="DomainObject.Predmet.ProtustrankaFormated_1">  abc-toner d.o.o. za usluge</derivirana_varijabla>
  </DomainObject.Predmet.ProtustrankaFormated>
  <DomainObject.Predmet.ProtustrankaFormatedOIB>
    <izvorni_sadrzaj>  abc-toner d.o.o. za usluge, OIB 81798730844</izvorni_sadrzaj>
    <derivirana_varijabla naziv="DomainObject.Predmet.ProtustrankaFormatedOIB_1">  abc-toner d.o.o. za usluge, OIB 81798730844</derivirana_varijabla>
  </DomainObject.Predmet.ProtustrankaFormatedOIB>
  <DomainObject.Predmet.ProtustrankaFormatedWithAdress>
    <izvorni_sadrzaj> abc-toner d.o.o. za usluge, Markuševečka cesta 20/C, 10000 Zagreb</izvorni_sadrzaj>
    <derivirana_varijabla naziv="DomainObject.Predmet.ProtustrankaFormatedWithAdress_1"> abc-toner d.o.o. za usluge, Markuševečka cesta 20/C, 10000 Zagreb</derivirana_varijabla>
  </DomainObject.Predmet.ProtustrankaFormatedWithAdress>
  <DomainObject.Predmet.ProtustrankaFormatedWithAdressOIB>
    <izvorni_sadrzaj> abc-toner d.o.o. za usluge, OIB 81798730844, Markuševečka cesta 20/C, 10000 Zagreb</izvorni_sadrzaj>
    <derivirana_varijabla naziv="DomainObject.Predmet.ProtustrankaFormatedWithAdressOIB_1"> abc-toner d.o.o. za usluge, OIB 81798730844, Markuševečka cesta 20/C, 10000 Zagreb</derivirana_varijabla>
  </DomainObject.Predmet.ProtustrankaFormatedWithAdressOIB>
  <DomainObject.Predmet.ProtustrankaWithAdress>
    <izvorni_sadrzaj>abc-toner d.o.o. za usluge Markuševečka cesta 20/C, 10000 Zagreb</izvorni_sadrzaj>
    <derivirana_varijabla naziv="DomainObject.Predmet.ProtustrankaWithAdress_1">abc-toner d.o.o. za usluge Markuševečka cesta 20/C, 10000 Zagreb</derivirana_varijabla>
  </DomainObject.Predmet.ProtustrankaWithAdress>
  <DomainObject.Predmet.ProtustrankaWithAdressOIB>
    <izvorni_sadrzaj>abc-toner d.o.o. za usluge, OIB 81798730844, Markuševečka cesta 20/C, 10000 Zagreb</izvorni_sadrzaj>
    <derivirana_varijabla naziv="DomainObject.Predmet.ProtustrankaWithAdressOIB_1">abc-toner d.o.o. za usluge, OIB 81798730844, Markuševečka cesta 20/C, 10000 Zagreb</derivirana_varijabla>
  </DomainObject.Predmet.ProtustrankaWithAdressOIB>
  <DomainObject.Predmet.ProtustrankaNazivFormated>
    <izvorni_sadrzaj>abc-toner d.o.o. za usluge</izvorni_sadrzaj>
    <derivirana_varijabla naziv="DomainObject.Predmet.ProtustrankaNazivFormated_1">abc-toner d.o.o. za usluge</derivirana_varijabla>
  </DomainObject.Predmet.ProtustrankaNazivFormated>
  <DomainObject.Predmet.ProtustrankaNazivFormatedOIB>
    <izvorni_sadrzaj>abc-toner d.o.o. za usluge, OIB 81798730844</izvorni_sadrzaj>
    <derivirana_varijabla naziv="DomainObject.Predmet.ProtustrankaNazivFormatedOIB_1">abc-toner d.o.o. za usluge, OIB 81798730844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abc-toner d.o.o. za usluge</item>
    </izvorni_sadrzaj>
    <derivirana_varijabla naziv="DomainObject.Predmet.ProtuStrankaListFormated_1">
      <item>abc-toner d.o.o. za usluge</item>
    </derivirana_varijabla>
  </DomainObject.Predmet.ProtuStrankaListFormated>
  <DomainObject.Predmet.ProtuStrankaListFormatedOIB>
    <izvorni_sadrzaj>
      <item>abc-toner d.o.o. za usluge, OIB 81798730844</item>
    </izvorni_sadrzaj>
    <derivirana_varijabla naziv="DomainObject.Predmet.ProtuStrankaListFormatedOIB_1">
      <item>abc-toner d.o.o. za usluge, OIB 81798730844</item>
    </derivirana_varijabla>
  </DomainObject.Predmet.ProtuStrankaListFormatedOIB>
  <DomainObject.Predmet.ProtuStrankaListFormatedWithAdress>
    <izvorni_sadrzaj>
      <item>abc-toner d.o.o. za usluge, Markuševečka cesta 20/C, 10000 Zagreb</item>
    </izvorni_sadrzaj>
    <derivirana_varijabla naziv="DomainObject.Predmet.ProtuStrankaListFormatedWithAdress_1">
      <item>abc-toner d.o.o. za usluge, Markuševečka cesta 20/C, 10000 Zagreb</item>
    </derivirana_varijabla>
  </DomainObject.Predmet.ProtuStrankaListFormatedWithAdress>
  <DomainObject.Predmet.ProtuStrankaListFormatedWithAdressOIB>
    <izvorni_sadrzaj>
      <item>abc-toner d.o.o. za usluge, OIB 81798730844, Markuševečka cesta 20/C, 10000 Zagreb</item>
    </izvorni_sadrzaj>
    <derivirana_varijabla naziv="DomainObject.Predmet.ProtuStrankaListFormatedWithAdressOIB_1">
      <item>abc-toner d.o.o. za usluge, OIB 81798730844, Markuševečka cesta 20/C, 10000 Zagreb</item>
    </derivirana_varijabla>
  </DomainObject.Predmet.ProtuStrankaListFormatedWithAdressOIB>
  <DomainObject.Predmet.ProtuStrankaListNazivFormated>
    <izvorni_sadrzaj>
      <item>abc-toner d.o.o. za usluge</item>
    </izvorni_sadrzaj>
    <derivirana_varijabla naziv="DomainObject.Predmet.ProtuStrankaListNazivFormated_1">
      <item>abc-toner d.o.o. za usluge</item>
    </derivirana_varijabla>
  </DomainObject.Predmet.ProtuStrankaListNazivFormated>
  <DomainObject.Predmet.ProtuStrankaListNazivFormatedOIB>
    <izvorni_sadrzaj>
      <item>abc-toner d.o.o. za usluge, OIB 81798730844</item>
    </izvorni_sadrzaj>
    <derivirana_varijabla naziv="DomainObject.Predmet.ProtuStrankaListNazivFormatedOIB_1">
      <item>abc-toner d.o.o. za usluge, OIB 81798730844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abc-toner d.o.o. za usluge</izvorni_sadrzaj>
    <derivirana_varijabla naziv="DomainObject.Predmet.ProtustrankaIDrugi_1">abc-toner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abc-toner d.o.o. za usluge, OIB 81798730844, Markuševečka cesta 20/C, 10000 Zagreb</izvorni_sadrzaj>
    <derivirana_varijabla naziv="DomainObject.Predmet.ProtustrankaIDrugiAdressOIB_1">abc-toner d.o.o. za usluge, OIB 81798730844, Markuševečka cesta 20/C,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abc-toner d.o.o. za usluge</item>
      <item>FINA Regionalni centar Zagreb</item>
    </izvorni_sadrzaj>
    <derivirana_varijabla naziv="DomainObject.Predmet.SudioniciListNaziv_1">
      <item>abc-toner d.o.o. za usluge</item>
      <item>FINA Regionalni centar Zagreb</item>
    </derivirana_varijabla>
  </DomainObject.Predmet.SudioniciListNaziv>
  <DomainObject.Predmet.SudioniciListAdressOIB>
    <izvorni_sadrzaj>
      <item>abc-toner d.o.o. za usluge, OIB 81798730844, Markuševečka cesta 20/C,10000 Zagreb</item>
      <item>FINA Regionalni centar Zagreb, OIB 85821130368, Trg svibanjskih žrtava 1995. 1,10000 Zagreb</item>
    </izvorni_sadrzaj>
    <derivirana_varijabla naziv="DomainObject.Predmet.SudioniciListAdressOIB_1">
      <item>abc-toner d.o.o. za usluge, OIB 81798730844, Markuševečka cesta 20/C,10000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81798730844</item>
      <item>, OIB 85821130368</item>
    </izvorni_sadrzaj>
    <derivirana_varijabla naziv="DomainObject.Predmet.SudioniciListNazivOIB_1">
      <item>, OIB 81798730844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034551-D4C8-466E-ABEA-A5456E234C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3095</properties:Characters>
  <properties:Lines>91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2018-06-27T06:17:00Z</dcterms:created>
  <dc:creator>Korisnik</dc:creator>
  <cp:lastModifiedBy>Renata Horvat</cp:lastModifiedBy>
  <cp:lastPrinted>2018-06-27T06:14:00Z</cp:lastPrinted>
  <dcterms:modified xmlns:xsi="http://www.w3.org/2001/XMLSchema-instance" xsi:type="dcterms:W3CDTF">2018-06-27T11:25:00Z</dcterms:modified>
  <cp:revision>6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(abc toner-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