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34ae" w14:paraId="5d834ae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4B32C0">
        <w:t>4</w:t>
      </w:r>
      <w:r w:rsidR="00DE3DBA">
        <w:t>247</w:t>
      </w:r>
      <w:r w:rsidR="000C46EC">
        <w:t>/1</w:t>
      </w:r>
      <w:r w:rsidR="00F77ECE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DE3DBA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DE3DBA" w:rsidRPr="009C0ACE">
        <w:t>IZO DINAMIK DUBRAVA j.d.o.o.</w:t>
      </w:r>
      <w:r w:rsidR="00DE3DBA">
        <w:t xml:space="preserve"> u stečaju</w:t>
      </w:r>
      <w:r w:rsidR="00DE3DBA" w:rsidRPr="009C0ACE">
        <w:t>, Zagreb, Kvintička 59, OIB 16751339288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DE3DBA">
        <w:t>17. listopada</w:t>
      </w:r>
      <w:r w:rsidR="00F77ECE">
        <w:t xml:space="preserve"> 2017</w:t>
      </w:r>
      <w:r w:rsidR="008E1CB9">
        <w:t>.</w:t>
      </w:r>
      <w:r w:rsidR="00056A75" w:rsidRPr="00267DA6">
        <w:t xml:space="preserve"> godine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DE3DBA" w:rsidP="00DE3DBA" w:rsidR="00DE3DBA" w:rsidRPr="00C957F2">
      <w:pPr>
        <w:jc w:val="both"/>
      </w:pPr>
    </w:p>
    <w:p w:rsidRDefault="00DE3DBA" w:rsidP="00DE3DBA" w:rsidR="00DE3DBA">
      <w:pPr>
        <w:jc w:val="both"/>
      </w:pPr>
      <w:r w:rsidRPr="00730688">
        <w:t xml:space="preserve">I. Utvrđene su slijedeće tražbine prvog višeg isplatnog reda: </w:t>
      </w:r>
    </w:p>
    <w:p w:rsidRDefault="00DE3DBA" w:rsidP="00DE3DBA" w:rsidR="00DE3DBA" w:rsidRPr="00730688">
      <w:pPr>
        <w:jc w:val="both"/>
      </w:pPr>
    </w:p>
    <w:p w:rsidRDefault="00DE3DBA" w:rsidP="00DE3DBA" w:rsidR="00DE3DBA">
      <w:pPr>
        <w:jc w:val="both"/>
      </w:pPr>
      <w:r>
        <w:t xml:space="preserve">I.1. REPUBLIKA HRVATSKA, MINISTARSTVO FINANCIJA, </w:t>
      </w:r>
    </w:p>
    <w:p w:rsidRDefault="00DE3DBA" w:rsidP="00DE3DBA" w:rsidR="00DE3DBA">
      <w:pPr>
        <w:ind w:firstLine="360"/>
        <w:jc w:val="both"/>
      </w:pPr>
      <w:r>
        <w:t xml:space="preserve">POREZNA UPRAVA, Područni ured Zagreb, </w:t>
      </w:r>
    </w:p>
    <w:p w:rsidRDefault="00DE3DBA" w:rsidP="00DE3DBA" w:rsidR="00DE3DBA">
      <w:pPr>
        <w:ind w:firstLine="360"/>
        <w:jc w:val="both"/>
      </w:pPr>
      <w:r w:rsidRPr="00674568">
        <w:t xml:space="preserve">OIB </w:t>
      </w:r>
      <w:r>
        <w:t xml:space="preserve">18683136487                                                                                       </w:t>
      </w:r>
      <w:r w:rsidR="00AF7026">
        <w:t xml:space="preserve">    </w:t>
      </w:r>
      <w:r>
        <w:t>64.805,44 kn</w:t>
      </w:r>
    </w:p>
    <w:p w:rsidRDefault="00DE3DBA" w:rsidP="00DE3DBA" w:rsidR="00DE3DBA">
      <w:pPr>
        <w:ind w:firstLine="360"/>
        <w:jc w:val="both"/>
      </w:pPr>
    </w:p>
    <w:p w:rsidRDefault="00DE3DBA" w:rsidP="00DE3DBA" w:rsidR="00DE3DBA">
      <w:pPr>
        <w:jc w:val="both"/>
      </w:pPr>
    </w:p>
    <w:p w:rsidRDefault="00DE3DBA" w:rsidP="00DE3DBA" w:rsidR="00DE3DBA">
      <w:pPr>
        <w:jc w:val="both"/>
      </w:pPr>
      <w:r w:rsidRPr="00730688">
        <w:t xml:space="preserve">II. Utvrđene su slijedeće tražbine drugog višeg isplatnog reda: </w:t>
      </w:r>
    </w:p>
    <w:p w:rsidRDefault="00DE3DBA" w:rsidP="00DE3DBA" w:rsidR="00DE3DBA" w:rsidRPr="00730688">
      <w:pPr>
        <w:jc w:val="both"/>
      </w:pPr>
    </w:p>
    <w:p w:rsidRDefault="00DE3DBA" w:rsidP="00DE3DBA" w:rsidR="00DE3DBA">
      <w:pPr>
        <w:jc w:val="both"/>
      </w:pPr>
      <w:r>
        <w:t>II.</w:t>
      </w:r>
      <w:r w:rsidRPr="00730688">
        <w:t xml:space="preserve">1. </w:t>
      </w:r>
      <w:r>
        <w:t xml:space="preserve">REPUBLIKA HRVATSKA, MINISTARSTVO FINANCIJA, </w:t>
      </w:r>
    </w:p>
    <w:p w:rsidRDefault="00DE3DBA" w:rsidP="00DE3DBA" w:rsidR="00DE3DBA">
      <w:pPr>
        <w:ind w:firstLine="360"/>
        <w:jc w:val="both"/>
      </w:pPr>
      <w:r>
        <w:t xml:space="preserve">  POREZNA UPRAVA, Područni ured Zagreb, </w:t>
      </w:r>
    </w:p>
    <w:p w:rsidRDefault="00DE3DBA" w:rsidP="00DE3DBA" w:rsidR="00DE3DBA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</w:t>
      </w:r>
      <w:r w:rsidRPr="00730688">
        <w:t xml:space="preserve">  </w:t>
      </w:r>
      <w:r>
        <w:t xml:space="preserve">      62.398,53 </w:t>
      </w:r>
      <w:r w:rsidRPr="00730688">
        <w:t>kn</w:t>
      </w:r>
    </w:p>
    <w:p w:rsidRDefault="00DE3DBA" w:rsidP="00DE3DBA" w:rsidR="00DE3DBA">
      <w:pPr>
        <w:jc w:val="both"/>
      </w:pPr>
    </w:p>
    <w:p w:rsidRDefault="00DE3DBA" w:rsidP="00DE3DBA" w:rsidR="00DE3DBA">
      <w:pPr>
        <w:jc w:val="both"/>
      </w:pPr>
      <w:r>
        <w:t>II.2. HRVATSKO DRUŠTVO SKLADATELJA,</w:t>
      </w:r>
    </w:p>
    <w:p w:rsidRDefault="00DE3DBA" w:rsidP="00DE3DBA" w:rsidR="00DE3DBA">
      <w:pPr>
        <w:ind w:firstLine="360"/>
        <w:jc w:val="both"/>
      </w:pPr>
      <w:r>
        <w:t xml:space="preserve">  Zagreb, Berislavićeva 9</w:t>
      </w:r>
      <w:r w:rsidRPr="00730688">
        <w:t>,</w:t>
      </w:r>
      <w:r w:rsidRPr="00C27636">
        <w:t xml:space="preserve"> </w:t>
      </w:r>
      <w:r w:rsidRPr="00730688">
        <w:t xml:space="preserve">OIB </w:t>
      </w:r>
      <w:r>
        <w:t xml:space="preserve">566689569985                                    </w:t>
      </w:r>
      <w:r w:rsidRPr="00730688">
        <w:t xml:space="preserve"> </w:t>
      </w:r>
      <w:r>
        <w:t xml:space="preserve">                905,37</w:t>
      </w:r>
      <w:r w:rsidRPr="00730688">
        <w:t xml:space="preserve"> kn</w:t>
      </w:r>
    </w:p>
    <w:p w:rsidRDefault="00DE3DBA" w:rsidP="00DE3DBA" w:rsidR="00DE3DBA">
      <w:pPr>
        <w:jc w:val="both"/>
      </w:pPr>
    </w:p>
    <w:p w:rsidRDefault="00DE3DBA" w:rsidP="00DE3DBA" w:rsidR="00DE3DBA">
      <w:pPr>
        <w:jc w:val="both"/>
      </w:pPr>
      <w:r>
        <w:t>II.3. ZAGREBAČKI HOLDING d.o.o.,</w:t>
      </w:r>
      <w:r w:rsidRPr="00CB1EB1">
        <w:t xml:space="preserve"> </w:t>
      </w:r>
      <w:r>
        <w:t xml:space="preserve">Zagreb, </w:t>
      </w:r>
    </w:p>
    <w:p w:rsidRDefault="00DE3DBA" w:rsidP="00DE3DBA" w:rsidR="00DE3DBA">
      <w:pPr>
        <w:ind w:firstLine="360"/>
        <w:jc w:val="both"/>
      </w:pPr>
      <w:r>
        <w:t xml:space="preserve">  Ulica grada Vukovara 41, </w:t>
      </w:r>
      <w:r w:rsidRPr="00730688">
        <w:t xml:space="preserve">OIB </w:t>
      </w:r>
      <w:r>
        <w:t xml:space="preserve">85584865987                                      </w:t>
      </w:r>
      <w:r w:rsidRPr="00730688">
        <w:t xml:space="preserve">  </w:t>
      </w:r>
      <w:r>
        <w:t xml:space="preserve">           2.117,38 </w:t>
      </w:r>
      <w:r w:rsidRPr="00730688">
        <w:t>kn</w:t>
      </w:r>
    </w:p>
    <w:p w:rsidRDefault="00DE3DBA" w:rsidP="00DE3DBA" w:rsidR="00DE3DBA">
      <w:pPr>
        <w:jc w:val="both"/>
      </w:pPr>
    </w:p>
    <w:p w:rsidRDefault="00DE3DBA" w:rsidP="00DE3DBA" w:rsidR="00DE3DBA">
      <w:pPr>
        <w:jc w:val="both"/>
      </w:pPr>
      <w:r>
        <w:t>II.4. VODOOPSKRBA I ODVODNJA d.o.o.,</w:t>
      </w:r>
    </w:p>
    <w:p w:rsidRDefault="00DE3DBA" w:rsidP="00DE3DBA" w:rsidR="00DE3DBA">
      <w:pPr>
        <w:ind w:firstLine="360"/>
        <w:jc w:val="both"/>
      </w:pPr>
      <w:r>
        <w:t xml:space="preserve">  Zagreb, Folnegovićeva 1</w:t>
      </w:r>
      <w:r w:rsidRPr="00730688">
        <w:t>,</w:t>
      </w:r>
      <w:r w:rsidRPr="00C27636">
        <w:t xml:space="preserve"> </w:t>
      </w:r>
      <w:r w:rsidRPr="00730688">
        <w:t xml:space="preserve">OIB </w:t>
      </w:r>
      <w:r>
        <w:t xml:space="preserve">83416546499                                    </w:t>
      </w:r>
      <w:r w:rsidRPr="00730688">
        <w:t xml:space="preserve"> </w:t>
      </w:r>
      <w:r>
        <w:t xml:space="preserve">              2.084,15 </w:t>
      </w:r>
      <w:r w:rsidRPr="00730688">
        <w:t>kn</w:t>
      </w:r>
    </w:p>
    <w:p w:rsidRDefault="00DE3DBA" w:rsidP="00DE3DBA" w:rsidR="00DE3DBA">
      <w:pPr>
        <w:ind w:firstLine="360"/>
        <w:jc w:val="both"/>
      </w:pPr>
    </w:p>
    <w:p w:rsidRDefault="00DE3DBA" w:rsidP="00DE3DBA" w:rsidR="00DE3DBA">
      <w:pPr>
        <w:jc w:val="both"/>
      </w:pPr>
      <w:r>
        <w:t>II.5. GRAD ZAGREB,</w:t>
      </w:r>
      <w:r w:rsidRPr="00CB1EB1">
        <w:t xml:space="preserve"> </w:t>
      </w:r>
      <w:r>
        <w:t xml:space="preserve">Zagreb, </w:t>
      </w:r>
    </w:p>
    <w:p w:rsidRDefault="00DE3DBA" w:rsidP="00DE3DBA" w:rsidR="00DE3DBA">
      <w:pPr>
        <w:ind w:firstLine="360"/>
        <w:jc w:val="both"/>
      </w:pPr>
      <w:r>
        <w:t xml:space="preserve">  Trg Stjepana Radića 1, </w:t>
      </w:r>
      <w:r w:rsidRPr="00730688">
        <w:t xml:space="preserve">OIB </w:t>
      </w:r>
      <w:r>
        <w:t xml:space="preserve">61817894937                                      </w:t>
      </w:r>
      <w:r w:rsidRPr="00730688">
        <w:t xml:space="preserve">  </w:t>
      </w:r>
      <w:r>
        <w:t xml:space="preserve">              8.482,17</w:t>
      </w:r>
      <w:r w:rsidRPr="00730688">
        <w:t xml:space="preserve"> kn</w:t>
      </w:r>
    </w:p>
    <w:p w:rsidRDefault="00DE3DBA" w:rsidP="00DE3DBA" w:rsidR="00DE3DBA">
      <w:pPr>
        <w:ind w:firstLine="360"/>
        <w:jc w:val="both"/>
      </w:pPr>
    </w:p>
    <w:p w:rsidRDefault="00DE3DBA" w:rsidP="00DE3DBA" w:rsidR="00DE3DBA">
      <w:pPr>
        <w:jc w:val="both"/>
      </w:pPr>
      <w:r>
        <w:t xml:space="preserve">II.6. Hrvatske vode, pravna osoba za upravljanje vodama, </w:t>
      </w:r>
      <w:r w:rsidRPr="00CB1EB1">
        <w:t xml:space="preserve"> </w:t>
      </w:r>
    </w:p>
    <w:p w:rsidRDefault="00DE3DBA" w:rsidP="00DE3DBA" w:rsidR="00DE3DBA">
      <w:pPr>
        <w:jc w:val="both"/>
      </w:pPr>
      <w:r>
        <w:t xml:space="preserve">        Zagreb, Ulica grada Vukovara 220,</w:t>
      </w:r>
      <w:r w:rsidRPr="00C27636">
        <w:t xml:space="preserve"> </w:t>
      </w:r>
      <w:r w:rsidRPr="00730688">
        <w:t xml:space="preserve">OIB </w:t>
      </w:r>
      <w:r>
        <w:t xml:space="preserve">28921383001 </w:t>
      </w:r>
      <w:r w:rsidRPr="00730688">
        <w:t xml:space="preserve"> </w:t>
      </w:r>
      <w:r>
        <w:t xml:space="preserve">                                 1.197,04</w:t>
      </w:r>
      <w:r w:rsidRPr="00730688">
        <w:t xml:space="preserve"> kn</w:t>
      </w:r>
    </w:p>
    <w:p w:rsidRDefault="00DE3DBA" w:rsidP="00DE3DBA" w:rsidR="00DE3DBA">
      <w:pPr>
        <w:jc w:val="center"/>
      </w:pPr>
    </w:p>
    <w:p w:rsidRDefault="00681629" w:rsidP="00E6357E" w:rsidR="00681629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681629" w:rsidR="00681629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DE3DBA">
        <w:t>17. listopada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681629" w:rsidRPr="00267DA6">
        <w:t>Stečajn</w:t>
      </w:r>
      <w:r w:rsidR="00681629">
        <w:t>a</w:t>
      </w:r>
      <w:r w:rsidR="00681629" w:rsidRPr="00267DA6">
        <w:t xml:space="preserve"> upravitelj</w:t>
      </w:r>
      <w:r w:rsidR="00681629">
        <w:t xml:space="preserve">ica priznala je prijavljenu tražbinu prvog višeg isplatnog reda u iznosu od </w:t>
      </w:r>
      <w:r w:rsidR="00AF7026">
        <w:t xml:space="preserve">64.805,44 </w:t>
      </w:r>
      <w:r w:rsidR="00681629">
        <w:t>kn te prijavljene tražbine drugog višeg isplatnog reda u ukupnom</w:t>
      </w:r>
      <w:r w:rsidR="00681629" w:rsidRPr="00267DA6">
        <w:t xml:space="preserve"> iznosu od </w:t>
      </w:r>
      <w:r w:rsidR="00AF7026">
        <w:t>75.102,57</w:t>
      </w:r>
      <w:r w:rsidR="00681629" w:rsidRPr="00937C5C">
        <w:t xml:space="preserve"> </w:t>
      </w:r>
      <w:r w:rsidR="00681629" w:rsidRPr="00267DA6">
        <w:t>kn.</w:t>
      </w:r>
      <w:r w:rsidR="00681629">
        <w:t xml:space="preserve"> Tako priznate tražbine nitko od vjerovnika nije osporio, </w:t>
      </w:r>
      <w:r w:rsidR="00681629" w:rsidRPr="00267DA6">
        <w:t xml:space="preserve">te se iste u smislu čl. </w:t>
      </w:r>
      <w:r w:rsidR="00681629">
        <w:t>263</w:t>
      </w:r>
      <w:r w:rsidR="00681629" w:rsidRPr="00267DA6">
        <w:t xml:space="preserve">. Stečajnog zakona (Narodne novine broj </w:t>
      </w:r>
      <w:r w:rsidR="00681629">
        <w:t>71/15,</w:t>
      </w:r>
      <w:r w:rsidR="00681629" w:rsidRPr="00267DA6">
        <w:t xml:space="preserve"> dalje u tekstu: SZ</w:t>
      </w:r>
      <w:r w:rsidR="00681629">
        <w:t>-</w:t>
      </w:r>
      <w:r w:rsidR="00681629" w:rsidRPr="00267DA6">
        <w:t>a) smatraju utvrđenima</w:t>
      </w:r>
      <w:r w:rsidR="00681629">
        <w:t xml:space="preserve">. Stoga je riješeno kao pod točkama I. i II. izreke ovog rješenja. </w:t>
      </w:r>
    </w:p>
    <w:p w:rsidRDefault="00447244" w:rsidP="00287A3A" w:rsidR="00447244">
      <w:pPr>
        <w:jc w:val="both"/>
      </w:pP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AF7026">
        <w:t>17. listopada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9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4B32C0">
      <w:t>4</w:t>
    </w:r>
    <w:r w:rsidR="00DE3DBA">
      <w:t>247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62398"/>
    <w:rsid w:val="005646C8"/>
    <w:rsid w:val="005669B5"/>
    <w:rsid w:val="005C24C0"/>
    <w:rsid w:val="005E3015"/>
    <w:rsid w:val="006007B5"/>
    <w:rsid w:val="00643621"/>
    <w:rsid w:val="00650897"/>
    <w:rsid w:val="00660B8E"/>
    <w:rsid w:val="00681629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AF7026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DE3DBA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566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9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9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9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9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566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9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9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9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9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4247</izvorni_sadrzaj>
    <derivirana_varijabla naziv="DomainObject.Predmet.Broj_1">4247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St-4247/2016</izvorni_sadrzaj>
    <derivirana_varijabla naziv="DomainObject.Predmet.OznakaBroj_1">St-4247/2016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 DINAMIK DUBRAVA j.d.o.o. zastupanog po punomoćniku Željko Krešić</izvorni_sadrzaj>
    <derivirana_varijabla naziv="DomainObject.Predmet.ProtustrankaFormated_1">  IZO DINAMIK DUBRAVA j.d.o.o. zastupanog po punomoćniku Željko Krešić</derivirana_varijabla>
  </DomainObject.Predmet.ProtustrankaFormated>
  <DomainObject.Predmet.ProtustrankaFormatedOIB>
    <izvorni_sadrzaj>  IZO DINAMIK DUBRAVA j.d.o.o., OIB 16751339288 zastupanog po punomoćniku Željko Krešić</izvorni_sadrzaj>
    <derivirana_varijabla naziv="DomainObject.Predmet.ProtustrankaFormatedOIB_1">  IZO DINAMIK DUBRAVA j.d.o.o., OIB 16751339288 zastupanog po punomoćniku Željko Krešić</derivirana_varijabla>
  </DomainObject.Predmet.ProtustrankaFormatedOIB>
  <DomainObject.Predmet.ProtustrankaFormatedWithAdress>
    <izvorni_sadrzaj> IZO DINAMIK DUBRAVA j.d.o.o., Kvintička 59, 10000 Zagreb zastupanog po punomoćniku Željko Krešić</izvorni_sadrzaj>
    <derivirana_varijabla naziv="DomainObject.Predmet.ProtustrankaFormatedWithAdress_1"> IZO DINAMIK DUBRAVA j.d.o.o., Kvintička 59, 10000 Zagreb zastupanog po punomoćniku Željko Krešić</derivirana_varijabla>
  </DomainObject.Predmet.ProtustrankaFormatedWithAdress>
  <DomainObject.Predmet.ProtustrankaFormatedWithAdressOIB>
    <izvorni_sadrzaj> IZO DINAMIK DUBRAVA j.d.o.o., OIB 16751339288, Kvintička 59, 10000 Zagreb zastupanog po punomoćniku Željko Krešić</izvorni_sadrzaj>
    <derivirana_varijabla naziv="DomainObject.Predmet.ProtustrankaFormatedWithAdressOIB_1"> IZO DINAMIK DUBRAVA j.d.o.o., OIB 16751339288, Kvintička 59, 10000 Zagreb zastupanog po punomoćniku Željko Krešić</derivirana_varijabla>
  </DomainObject.Predmet.ProtustrankaFormatedWithAdressOIB>
  <DomainObject.Predmet.ProtustrankaWithAdress>
    <izvorni_sadrzaj>IZO DINAMIK DUBRAVA j.d.o.o. Kvintička 59, 10000 Zagreb</izvorni_sadrzaj>
    <derivirana_varijabla naziv="DomainObject.Predmet.ProtustrankaWithAdress_1">IZO DINAMIK DUBRAVA j.d.o.o. Kvintička 59, 10000 Zagreb</derivirana_varijabla>
  </DomainObject.Predmet.ProtustrankaWithAdress>
  <DomainObject.Predmet.ProtustrankaWithAdressOIB>
    <izvorni_sadrzaj>IZO DINAMIK DUBRAVA j.d.o.o., OIB 16751339288, Kvintička 59, 10000 Zagreb</izvorni_sadrzaj>
    <derivirana_varijabla naziv="DomainObject.Predmet.ProtustrankaWithAdressOIB_1">IZO DINAMIK DUBRAVA j.d.o.o., OIB 16751339288, Kvintička 59, 10000 Zagreb</derivirana_varijabla>
  </DomainObject.Predmet.ProtustrankaWithAdressOIB>
  <DomainObject.Predmet.ProtustrankaNazivFormated>
    <izvorni_sadrzaj>IZO DINAMIK DUBRAVA j.d.o.o.</izvorni_sadrzaj>
    <derivirana_varijabla naziv="DomainObject.Predmet.ProtustrankaNazivFormated_1">IZO DINAMIK DUBRAVA j.d.o.o.</derivirana_varijabla>
  </DomainObject.Predmet.ProtustrankaNazivFormated>
  <DomainObject.Predmet.ProtustrankaNazivFormatedOIB>
    <izvorni_sadrzaj>IZO DINAMIK DUBRAVA j.d.o.o., OIB 16751339288</izvorni_sadrzaj>
    <derivirana_varijabla naziv="DomainObject.Predmet.ProtustrankaNazivFormatedOIB_1">IZO DINAMIK DUBRAVA j.d.o.o., OIB 16751339288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 DINAMIK DUBRAVA j.d.o.o. zastupanog po punomoćniku Željko Krešić</item>
    </izvorni_sadrzaj>
    <derivirana_varijabla naziv="DomainObject.Predmet.ProtuStrankaListFormated_1">
      <item>IZO DINAMIK DUBRAVA j.d.o.o. zastupanog po punomoćniku Željko Krešić</item>
    </derivirana_varijabla>
  </DomainObject.Predmet.ProtuStrankaListFormated>
  <DomainObject.Predmet.ProtuStrankaListFormatedOIB>
    <izvorni_sadrzaj>
      <item>IZO DINAMIK DUBRAVA j.d.o.o., OIB 16751339288 zastupanog po punomoćniku Željko Krešić</item>
    </izvorni_sadrzaj>
    <derivirana_varijabla naziv="DomainObject.Predmet.ProtuStrankaListFormatedOIB_1">
      <item>IZO DINAMIK DUBRAVA j.d.o.o., OIB 16751339288 zastupanog po punomoćniku Željko Krešić</item>
    </derivirana_varijabla>
  </DomainObject.Predmet.ProtuStrankaListFormatedOIB>
  <DomainObject.Predmet.ProtuStrankaListFormatedWithAdress>
    <izvorni_sadrzaj>
      <item>IZO DINAMIK DUBRAVA j.d.o.o., Kvintička 59, 10000 Zagreb zastupanog po punomoćniku Željko Krešić</item>
    </izvorni_sadrzaj>
    <derivirana_varijabla naziv="DomainObject.Predmet.ProtuStrankaListFormatedWithAdress_1">
      <item>IZO DINAMIK DUBRAVA j.d.o.o., Kvintička 59, 10000 Zagreb zastupanog po punomoćniku Željko Krešić</item>
    </derivirana_varijabla>
  </DomainObject.Predmet.ProtuStrankaListFormatedWithAdress>
  <DomainObject.Predmet.ProtuStrankaListFormatedWithAdressOIB>
    <izvorni_sadrzaj>
      <item>IZO DINAMIK DUBRAVA j.d.o.o., OIB 16751339288, Kvintička 59, 10000 Zagreb zastupanog po punomoćniku Željko Krešić</item>
    </izvorni_sadrzaj>
    <derivirana_varijabla naziv="DomainObject.Predmet.ProtuStrankaListFormatedWithAdressOIB_1">
      <item>IZO DINAMIK DUBRAVA j.d.o.o., OIB 16751339288, Kvintička 59, 10000 Zagreb zastupanog po punomoćniku Željko Krešić</item>
    </derivirana_varijabla>
  </DomainObject.Predmet.ProtuStrankaListFormatedWithAdressOIB>
  <DomainObject.Predmet.ProtuStrankaListNazivFormated>
    <izvorni_sadrzaj>
      <item>IZO DINAMIK DUBRAVA j.d.o.o.</item>
    </izvorni_sadrzaj>
    <derivirana_varijabla naziv="DomainObject.Predmet.ProtuStrankaListNazivFormated_1">
      <item>IZO DINAMIK DUBRAVA j.d.o.o.</item>
    </derivirana_varijabla>
  </DomainObject.Predmet.ProtuStrankaListNazivFormated>
  <DomainObject.Predmet.ProtuStrankaListNazivFormatedOIB>
    <izvorni_sadrzaj>
      <item>IZO DINAMIK DUBRAVA j.d.o.o., OIB 16751339288</item>
    </izvorni_sadrzaj>
    <derivirana_varijabla naziv="DomainObject.Predmet.ProtuStrankaListNazivFormatedOIB_1">
      <item>IZO DINAMIK DUBRAVA j.d.o.o., OIB 16751339288</item>
    </derivirana_varijabla>
  </DomainObject.Predmet.ProtuStrankaListNazivFormatedOIB>
  <DomainObject.Predmet.OstaliListFormated>
    <izvorni_sadrzaj>
      <item>Željko Krešić punomoćnik sudionika u postupku IZO DINAMIK DUBRAVA j.d.o.o.</item>
    </izvorni_sadrzaj>
    <derivirana_varijabla naziv="DomainObject.Predmet.OstaliListFormated_1">
      <item>Željko Krešić punomoćnik sudionika u postupku IZO DINAMIK DUBRAVA j.d.o.o.</item>
    </derivirana_varijabla>
  </DomainObject.Predmet.OstaliListFormated>
  <DomainObject.Predmet.OstaliListFormatedOIB>
    <izvorni_sadrzaj>
      <item>Željko Krešić, OIB 62510068041 punomoćnik sudionika u postupku IZO DINAMIK DUBRAVA j.d.o.o.</item>
    </izvorni_sadrzaj>
    <derivirana_varijabla naziv="DomainObject.Predmet.OstaliListFormatedOIB_1">
      <item>Željko Krešić, OIB 62510068041 punomoćnik sudionika u postupku IZO DINAMIK DUBRAVA j.d.o.o.</item>
    </derivirana_varijabla>
  </DomainObject.Predmet.OstaliListFormatedOIB>
  <DomainObject.Predmet.OstaliListFormatedWithAdress>
    <izvorni_sadrzaj>
      <item>Željko Krešić, Čugovečki Put 25, 10000 Zagreb punomoćnik sudionika u postupku IZO DINAMIK DUBRAVA j.d.o.o.</item>
    </izvorni_sadrzaj>
    <derivirana_varijabla naziv="DomainObject.Predmet.OstaliListFormatedWithAdress_1">
      <item>Željko Krešić, Čugovečki Put 25, 10000 Zagreb punomoćnik sudionika u postupku IZO DINAMIK DUBRAVA j.d.o.o.</item>
    </derivirana_varijabla>
  </DomainObject.Predmet.OstaliListFormatedWithAdress>
  <DomainObject.Predmet.OstaliListFormatedWithAdressOIB>
    <izvorni_sadrzaj>
      <item>Željko Krešić, OIB 62510068041, Čugovečki Put 25, 10000 Zagreb punomoćnik sudionika u postupku IZO DINAMIK DUBRAVA j.d.o.o.</item>
    </izvorni_sadrzaj>
    <derivirana_varijabla naziv="DomainObject.Predmet.OstaliListFormatedWithAdressOIB_1">
      <item>Željko Krešić, OIB 62510068041, Čugovečki Put 25, 10000 Zagreb punomoćnik sudionika u postupku IZO DINAMIK DUBRAVA j.d.o.o.</item>
    </derivirana_varijabla>
  </DomainObject.Predmet.OstaliListFormatedWithAdressOIB>
  <DomainObject.Predmet.OstaliListNazivFormated>
    <izvorni_sadrzaj>
      <item>Željko Krešić</item>
    </izvorni_sadrzaj>
    <derivirana_varijabla naziv="DomainObject.Predmet.OstaliListNazivFormated_1">
      <item>Željko Krešić</item>
    </derivirana_varijabla>
  </DomainObject.Predmet.OstaliListNazivFormated>
  <DomainObject.Predmet.OstaliListNazivFormatedOIB>
    <izvorni_sadrzaj>
      <item>Željko Krešić, OIB 62510068041</item>
    </izvorni_sadrzaj>
    <derivirana_varijabla naziv="DomainObject.Predmet.OstaliListNazivFormatedOIB_1">
      <item>Željko Krešić, OIB 62510068041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 DINAMIK DUBRAVA j.d.o.o.</izvorni_sadrzaj>
    <derivirana_varijabla naziv="DomainObject.Predmet.ProtustrankaIDrugi_1">IZO DINAMIK DUBRAVA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IZO DINAMIK DUBRAVA j.d.o.o., OIB 16751339288, Kvintička 59, 10000 Zagreb</izvorni_sadrzaj>
    <derivirana_varijabla naziv="DomainObject.Predmet.ProtustrankaIDrugiAdressOIB_1">IZO DINAMIK DUBRAVA j.d.o.o., OIB 16751339288, Kvintička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 DINAMIK DUBRAVA j.d.o.o.</item>
      <item>Željko Krešić</item>
    </izvorni_sadrzaj>
    <derivirana_varijabla naziv="DomainObject.Predmet.SudioniciListNaziv_1">
      <item>FINA Regionalni centar Zagreb</item>
      <item>IZO DINAMIK DUBRAVA j.d.o.o.</item>
      <item>Željko Krešić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IZO DINAMIK DUBRAVA j.d.o.o., OIB 16751339288, Kvintička 59,10000 Zagreb</item>
      <item>Željko Krešić, OIB 62510068041, Čugovečki Put 25,10000 Zagreb</item>
    </izvorni_sadrzaj>
    <derivirana_varijabla naziv="DomainObject.Predmet.SudioniciListAdressOIB_1">
      <item>FINA Regionalni centar Zagreb, OIB 85821130368, Trg svibanjskih žrtava 1995. 1,10000 Zagreb</item>
      <item>IZO DINAMIK DUBRAVA j.d.o.o., OIB 16751339288, Kvintička 59,10000 Zagreb</item>
      <item>Željko Krešić, OIB 62510068041, Čugovečki Put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16751339288</item>
      <item>, OIB 62510068041</item>
    </izvorni_sadrzaj>
    <derivirana_varijabla naziv="DomainObject.Predmet.SudioniciListNazivOIB_1">
      <item>, OIB 85821130368</item>
      <item>, OIB 16751339288</item>
      <item>, OIB 62510068041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E93CEB-E1DA-4F75-ABFC-A0D4C53DF1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2150</properties:Characters>
  <properties:Lines>74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2017-10-17T07:57:00Z</dcterms:created>
  <dc:creator>Korisnik</dc:creator>
  <cp:lastModifiedBy>Goranka Boljkovac</cp:lastModifiedBy>
  <cp:lastPrinted>2017-07-04T10:58:00Z</cp:lastPrinted>
  <dcterms:modified xmlns:xsi="http://www.w3.org/2001/XMLSchema-instance" xsi:type="dcterms:W3CDTF">2017-10-17T08:13:00Z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