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8c6ff" w14:paraId="0f8c6ff" w:rsidRDefault="006376C6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A2ED3">
        <w:rPr>
          <w:b/>
          <w:sz w:val="24"/>
        </w:rPr>
        <w:t xml:space="preserve">Broj: </w:t>
      </w:r>
      <w:r w:rsidR="00131F54" w:rsidRPr="009A2ED3">
        <w:rPr>
          <w:b/>
          <w:sz w:val="24"/>
        </w:rPr>
        <w:t>1/</w:t>
      </w:r>
      <w:r w:rsidR="00006653" w:rsidRPr="009A2ED3">
        <w:rPr>
          <w:b/>
          <w:sz w:val="24"/>
        </w:rPr>
        <w:t>St-</w:t>
      </w:r>
      <w:r w:rsidR="00131F54" w:rsidRPr="009A2ED3">
        <w:rPr>
          <w:b/>
          <w:sz w:val="24"/>
        </w:rPr>
        <w:t>233/2018-8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 w:rsidRPr="00131F54">
      <w:pPr>
        <w:jc w:val="both"/>
        <w:rPr>
          <w:b/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131F54">
        <w:rPr>
          <w:sz w:val="24"/>
        </w:rPr>
        <w:t xml:space="preserve">prethodnom </w:t>
      </w:r>
      <w:r>
        <w:rPr>
          <w:sz w:val="24"/>
        </w:rPr>
        <w:t>postupku</w:t>
      </w:r>
      <w:r w:rsidR="00131F54">
        <w:rPr>
          <w:sz w:val="24"/>
        </w:rPr>
        <w:t xml:space="preserve"> radi utvrđivanja pretpostavki</w:t>
      </w:r>
      <w:r w:rsidR="00DB106C">
        <w:rPr>
          <w:sz w:val="24"/>
        </w:rPr>
        <w:t xml:space="preserve"> za otvaranje stečajnog postupka nad dužnikom</w:t>
      </w:r>
      <w:r w:rsidR="00D71987">
        <w:rPr>
          <w:sz w:val="24"/>
        </w:rPr>
        <w:t xml:space="preserve"> </w:t>
      </w:r>
      <w:r w:rsidR="00131F54" w:rsidRPr="00131F54">
        <w:rPr>
          <w:b/>
          <w:sz w:val="24"/>
          <w:szCs w:val="24"/>
        </w:rPr>
        <w:t xml:space="preserve">DOPPELT-INTERIJERI KLJUČEVIĆ j.d.o.o. za građenje i usluge, Slavonski Brod, </w:t>
      </w:r>
      <w:proofErr w:type="spellStart"/>
      <w:r w:rsidR="00131F54" w:rsidRPr="00131F54">
        <w:rPr>
          <w:b/>
          <w:sz w:val="24"/>
          <w:szCs w:val="24"/>
        </w:rPr>
        <w:t>Košarevac</w:t>
      </w:r>
      <w:proofErr w:type="spellEnd"/>
      <w:r w:rsidR="00131F54" w:rsidRPr="00131F54">
        <w:rPr>
          <w:b/>
          <w:sz w:val="24"/>
          <w:szCs w:val="24"/>
        </w:rPr>
        <w:t xml:space="preserve"> 58, OIB 60410258111</w:t>
      </w:r>
      <w:r w:rsidR="009A2ED3">
        <w:rPr>
          <w:b/>
          <w:sz w:val="24"/>
          <w:szCs w:val="24"/>
        </w:rPr>
        <w:t>,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131F54">
        <w:rPr>
          <w:b/>
          <w:sz w:val="24"/>
        </w:rPr>
        <w:t>19. rujna 2018. u 12,30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F46353">
        <w:rPr>
          <w:sz w:val="24"/>
        </w:rPr>
        <w:t>zastupni</w:t>
      </w:r>
      <w:r w:rsidR="00131F54">
        <w:rPr>
          <w:sz w:val="24"/>
        </w:rPr>
        <w:t>ca</w:t>
      </w:r>
      <w:r w:rsidR="00F77E7C">
        <w:rPr>
          <w:sz w:val="24"/>
        </w:rPr>
        <w:t xml:space="preserve"> po zakonu </w:t>
      </w:r>
      <w:r w:rsidR="00131F54">
        <w:rPr>
          <w:sz w:val="24"/>
        </w:rPr>
        <w:t xml:space="preserve">Borislava Vukičević, Slavonski Brod, </w:t>
      </w:r>
      <w:proofErr w:type="spellStart"/>
      <w:r w:rsidR="00131F54">
        <w:rPr>
          <w:sz w:val="24"/>
        </w:rPr>
        <w:t>Mikrorajon</w:t>
      </w:r>
      <w:proofErr w:type="spellEnd"/>
      <w:r w:rsidR="00131F54">
        <w:rPr>
          <w:sz w:val="24"/>
        </w:rPr>
        <w:t xml:space="preserve"> 3 B</w:t>
      </w:r>
    </w:p>
    <w:p w:rsidRDefault="00131F54" w:rsidP="00E70061" w:rsidR="00131F54">
      <w:pPr>
        <w:jc w:val="both"/>
        <w:rPr>
          <w:sz w:val="24"/>
        </w:rPr>
      </w:pPr>
      <w:r>
        <w:rPr>
          <w:sz w:val="24"/>
        </w:rPr>
        <w:tab/>
        <w:t xml:space="preserve">- dužnik po punomoćnici Višnji Dujmović </w:t>
      </w:r>
      <w:proofErr w:type="spellStart"/>
      <w:r>
        <w:rPr>
          <w:sz w:val="24"/>
        </w:rPr>
        <w:t>Krijan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odvj</w:t>
      </w:r>
      <w:proofErr w:type="spellEnd"/>
      <w:r>
        <w:rPr>
          <w:sz w:val="24"/>
        </w:rPr>
        <w:t xml:space="preserve">. u </w:t>
      </w:r>
      <w:proofErr w:type="spellStart"/>
      <w:r>
        <w:rPr>
          <w:sz w:val="24"/>
        </w:rPr>
        <w:t>Slav.Brodu</w:t>
      </w:r>
      <w:proofErr w:type="spellEnd"/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F77E7C">
        <w:rPr>
          <w:sz w:val="24"/>
          <w:szCs w:val="24"/>
        </w:rPr>
        <w:t>zakonsko</w:t>
      </w:r>
      <w:r w:rsidR="00131F54">
        <w:rPr>
          <w:sz w:val="24"/>
          <w:szCs w:val="24"/>
        </w:rPr>
        <w:t>j</w:t>
      </w:r>
      <w:r w:rsidR="00F46353">
        <w:rPr>
          <w:sz w:val="24"/>
          <w:szCs w:val="24"/>
        </w:rPr>
        <w:t xml:space="preserve"> zastupni</w:t>
      </w:r>
      <w:r w:rsidR="00131F54">
        <w:rPr>
          <w:sz w:val="24"/>
          <w:szCs w:val="24"/>
        </w:rPr>
        <w:t>ci</w:t>
      </w:r>
      <w:r>
        <w:rPr>
          <w:sz w:val="24"/>
          <w:szCs w:val="24"/>
        </w:rPr>
        <w:t xml:space="preserve"> dužnika</w:t>
      </w:r>
      <w:r w:rsidR="00F46353">
        <w:rPr>
          <w:sz w:val="24"/>
          <w:szCs w:val="24"/>
        </w:rPr>
        <w:t xml:space="preserve"> </w:t>
      </w:r>
      <w:proofErr w:type="spellStart"/>
      <w:r w:rsidR="00131F54">
        <w:rPr>
          <w:sz w:val="24"/>
          <w:szCs w:val="24"/>
        </w:rPr>
        <w:t>Borislavi</w:t>
      </w:r>
      <w:proofErr w:type="spellEnd"/>
      <w:r w:rsidR="00131F54">
        <w:rPr>
          <w:sz w:val="24"/>
          <w:szCs w:val="24"/>
        </w:rPr>
        <w:t xml:space="preserve"> Vukičević</w:t>
      </w:r>
      <w:r>
        <w:rPr>
          <w:sz w:val="24"/>
          <w:szCs w:val="24"/>
        </w:rPr>
        <w:t>, da najkasn</w:t>
      </w:r>
      <w:r w:rsidR="00043996">
        <w:rPr>
          <w:sz w:val="24"/>
          <w:szCs w:val="24"/>
        </w:rPr>
        <w:t>ije do zakazanog ročišta dostave</w:t>
      </w:r>
      <w:r>
        <w:rPr>
          <w:sz w:val="24"/>
          <w:szCs w:val="24"/>
        </w:rPr>
        <w:t xml:space="preserve"> stečajnom sucu javnobilježnički ovjerovljeni popis imovine</w:t>
      </w:r>
      <w:r w:rsidR="00131F54">
        <w:rPr>
          <w:sz w:val="24"/>
          <w:szCs w:val="24"/>
        </w:rPr>
        <w:t xml:space="preserve"> i obveza na propisanom obrascu</w:t>
      </w:r>
      <w:r>
        <w:rPr>
          <w:sz w:val="24"/>
          <w:szCs w:val="24"/>
        </w:rPr>
        <w:t>.</w:t>
      </w:r>
    </w:p>
    <w:p w:rsidRDefault="00AF7A36" w:rsidP="00A9535A" w:rsidR="0081020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9A2ED3" w:rsidP="00B91B5B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>
        <w:rPr>
          <w:sz w:val="24"/>
        </w:rPr>
        <w:t>13. srpnja 2018.</w:t>
      </w:r>
    </w:p>
    <w:p w:rsidRDefault="00A71D7B" w:rsidR="00A71D7B">
      <w:pPr>
        <w:rPr>
          <w:sz w:val="24"/>
        </w:rPr>
      </w:pPr>
    </w:p>
    <w:p w:rsidRDefault="009A2ED3" w:rsidR="009A2ED3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9A2ED3">
        <w:rPr>
          <w:sz w:val="24"/>
        </w:rPr>
        <w:t xml:space="preserve"> STEČAJNA</w:t>
      </w:r>
      <w:r>
        <w:rPr>
          <w:sz w:val="24"/>
        </w:rPr>
        <w:t xml:space="preserve"> SU</w:t>
      </w:r>
      <w:r w:rsidR="009A2ED3">
        <w:rPr>
          <w:sz w:val="24"/>
        </w:rPr>
        <w:t>TKINJA</w:t>
      </w:r>
      <w:r>
        <w:rPr>
          <w:sz w:val="24"/>
        </w:rPr>
        <w:t>:</w:t>
      </w:r>
    </w:p>
    <w:p w:rsidRDefault="00006653" w:rsidP="004930E2" w:rsidR="00653CB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  <w:r w:rsidR="00653CBC">
        <w:rPr>
          <w:sz w:val="24"/>
        </w:rPr>
        <w:t>v.r.</w:t>
      </w:r>
    </w:p>
    <w:p w:rsidRDefault="00653CBC" w:rsidP="00EB486F" w:rsidR="00653CBC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7C3"/>
    <w:rsid w:val="000349ED"/>
    <w:rsid w:val="00043996"/>
    <w:rsid w:val="00057B0E"/>
    <w:rsid w:val="00070025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31F54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B5D21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3385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376C6"/>
    <w:rsid w:val="00643476"/>
    <w:rsid w:val="006472A1"/>
    <w:rsid w:val="00653CBC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6D84"/>
    <w:rsid w:val="00846BD7"/>
    <w:rsid w:val="008519D0"/>
    <w:rsid w:val="00860CC3"/>
    <w:rsid w:val="008655AC"/>
    <w:rsid w:val="0089398F"/>
    <w:rsid w:val="008D3832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970AD"/>
    <w:rsid w:val="009A2ED3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CB7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11887"/>
    <w:rsid w:val="00B3033E"/>
    <w:rsid w:val="00B36505"/>
    <w:rsid w:val="00B40082"/>
    <w:rsid w:val="00B65080"/>
    <w:rsid w:val="00B660F6"/>
    <w:rsid w:val="00B81D90"/>
    <w:rsid w:val="00B8634E"/>
    <w:rsid w:val="00B87528"/>
    <w:rsid w:val="00B91B5B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1B5D"/>
    <w:rsid w:val="00EB486F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46353"/>
    <w:rsid w:val="00F56926"/>
    <w:rsid w:val="00F7469B"/>
    <w:rsid w:val="00F75D60"/>
    <w:rsid w:val="00F765CB"/>
    <w:rsid w:val="00F77E7C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33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3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3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3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3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33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3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3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3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3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2018.</izvorni_sadrzaj>
    <derivirana_varijabla naziv="DomainObject.Predmet.DatumOsnivanja_1">12.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20493.73</izvorni_sadrzaj>
    <derivirana_varijabla naziv="DomainObject.Predmet.InicijalnaVrijednost_1">20493.73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St-233/2018</izvorni_sadrzaj>
    <derivirana_varijabla naziv="DomainObject.Predmet.OznakaBroj_1">St-233/2018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Doppelt - interijeri Ključević j.d.o.o. za građenje i usluge</izvorni_sadrzaj>
    <derivirana_varijabla naziv="DomainObject.Predmet.ProtustrankaFormated_1">  Doppelt - interijeri Ključević j.d.o.o. za građenje i usluge</derivirana_varijabla>
  </DomainObject.Predmet.ProtustrankaFormated>
  <DomainObject.Predmet.ProtustrankaFormatedOIB>
    <izvorni_sadrzaj>  Doppelt - interijeri Ključević j.d.o.o. za građenje i usluge, OIB 60410258111</izvorni_sadrzaj>
    <derivirana_varijabla naziv="DomainObject.Predmet.ProtustrankaFormatedOIB_1">  Doppelt - interijeri Ključević j.d.o.o. za građenje i usluge, OIB 60410258111</derivirana_varijabla>
  </DomainObject.Predmet.ProtustrankaFormatedOIB>
  <DomainObject.Predmet.ProtustrankaFormatedWithAdress>
    <izvorni_sadrzaj> Doppelt - interijeri Ključević j.d.o.o. za građenje i usluge, Košarevac 58, 35000 Slavonski Brod</izvorni_sadrzaj>
    <derivirana_varijabla naziv="DomainObject.Predmet.ProtustrankaFormatedWithAdress_1"> Doppelt - interijeri Ključević j.d.o.o. za građenje i usluge, Košarevac 58, 35000 Slavonski Brod</derivirana_varijabla>
  </DomainObject.Predmet.ProtustrankaFormatedWithAdress>
  <DomainObject.Predmet.ProtustrankaFormatedWithAdressOIB>
    <izvorni_sadrzaj> Doppelt - interijeri Ključević j.d.o.o. za građenje i usluge, OIB 60410258111, Košarevac 58, 35000 Slavonski Brod</izvorni_sadrzaj>
    <derivirana_varijabla naziv="DomainObject.Predmet.ProtustrankaFormatedWithAdressOIB_1"> Doppelt - interijeri Ključević j.d.o.o. za građenje i usluge, OIB 60410258111, Košarevac 58, 35000 Slavonski Brod</derivirana_varijabla>
  </DomainObject.Predmet.ProtustrankaFormatedWithAdressOIB>
  <DomainObject.Predmet.ProtustrankaWithAdress>
    <izvorni_sadrzaj>Doppelt - interijeri Ključević j.d.o.o. za građenje i usluge Košarevac 58, 35000 Slavonski Brod</izvorni_sadrzaj>
    <derivirana_varijabla naziv="DomainObject.Predmet.ProtustrankaWithAdress_1">Doppelt - interijeri Ključević j.d.o.o. za građenje i usluge Košarevac 58, 35000 Slavonski Brod</derivirana_varijabla>
  </DomainObject.Predmet.ProtustrankaWithAdress>
  <DomainObject.Predmet.ProtustrankaWithAdressOIB>
    <izvorni_sadrzaj>Doppelt - interijeri Ključević j.d.o.o. za građenje i usluge, OIB 60410258111, Košarevac 58, 35000 Slavonski Brod</izvorni_sadrzaj>
    <derivirana_varijabla naziv="DomainObject.Predmet.ProtustrankaWithAdressOIB_1">Doppelt - interijeri Ključević j.d.o.o. za građenje i usluge, OIB 60410258111, Košarevac 58, 35000 Slavonski Brod</derivirana_varijabla>
  </DomainObject.Predmet.ProtustrankaWithAdressOIB>
  <DomainObject.Predmet.ProtustrankaNazivFormated>
    <izvorni_sadrzaj>Doppelt - interijeri Ključević j.d.o.o. za građenje i usluge</izvorni_sadrzaj>
    <derivirana_varijabla naziv="DomainObject.Predmet.ProtustrankaNazivFormated_1">Doppelt - interijeri Ključević j.d.o.o. za građenje i usluge</derivirana_varijabla>
  </DomainObject.Predmet.ProtustrankaNazivFormated>
  <DomainObject.Predmet.ProtustrankaNazivFormatedOIB>
    <izvorni_sadrzaj>Doppelt - interijeri Ključević j.d.o.o. za građenje i usluge, OIB 60410258111</izvorni_sadrzaj>
    <derivirana_varijabla naziv="DomainObject.Predmet.ProtustrankaNazivFormatedOIB_1">Doppelt - interijeri Ključević j.d.o.o. za građenje i usluge, OIB 60410258111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Doppelt - interijeri Ključević j.d.o.o. za građenje i usluge</item>
    </izvorni_sadrzaj>
    <derivirana_varijabla naziv="DomainObject.Predmet.ProtuStrankaListFormated_1">
      <item>Doppelt - interijeri Ključević j.d.o.o. za građenje i usluge</item>
    </derivirana_varijabla>
  </DomainObject.Predmet.ProtuStrankaListFormated>
  <DomainObject.Predmet.ProtuStrankaListFormatedOIB>
    <izvorni_sadrzaj>
      <item>Doppelt - interijeri Ključević j.d.o.o. za građenje i usluge, OIB 60410258111</item>
    </izvorni_sadrzaj>
    <derivirana_varijabla naziv="DomainObject.Predmet.ProtuStrankaListFormatedOIB_1">
      <item>Doppelt - interijeri Ključević j.d.o.o. za građenje i usluge, OIB 60410258111</item>
    </derivirana_varijabla>
  </DomainObject.Predmet.ProtuStrankaListFormatedOIB>
  <DomainObject.Predmet.ProtuStrankaListFormatedWithAdress>
    <izvorni_sadrzaj>
      <item>Doppelt - interijeri Ključević j.d.o.o. za građenje i usluge, Košarevac 58, 35000 Slavonski Brod</item>
    </izvorni_sadrzaj>
    <derivirana_varijabla naziv="DomainObject.Predmet.ProtuStrankaListFormatedWithAdress_1">
      <item>Doppelt - interijeri Ključević j.d.o.o. za građenje i usluge, Košarevac 58, 35000 Slavonski Brod</item>
    </derivirana_varijabla>
  </DomainObject.Predmet.ProtuStrankaListFormatedWithAdress>
  <DomainObject.Predmet.ProtuStrankaListFormatedWithAdressOIB>
    <izvorni_sadrzaj>
      <item>Doppelt - interijeri Ključević j.d.o.o. za građenje i usluge, OIB 60410258111, Košarevac 58, 35000 Slavonski Brod</item>
    </izvorni_sadrzaj>
    <derivirana_varijabla naziv="DomainObject.Predmet.ProtuStrankaListFormatedWithAdressOIB_1">
      <item>Doppelt - interijeri Ključević j.d.o.o. za građenje i usluge, OIB 60410258111, Košarevac 58, 35000 Slavonski Brod</item>
    </derivirana_varijabla>
  </DomainObject.Predmet.ProtuStrankaListFormatedWithAdressOIB>
  <DomainObject.Predmet.ProtuStrankaListNazivFormated>
    <izvorni_sadrzaj>
      <item>Doppelt - interijeri Ključević j.d.o.o. za građenje i usluge</item>
    </izvorni_sadrzaj>
    <derivirana_varijabla naziv="DomainObject.Predmet.ProtuStrankaListNazivFormated_1">
      <item>Doppelt - interijeri Ključević j.d.o.o. za građenje i usluge</item>
    </derivirana_varijabla>
  </DomainObject.Predmet.ProtuStrankaListNazivFormated>
  <DomainObject.Predmet.ProtuStrankaListNazivFormatedOIB>
    <izvorni_sadrzaj>
      <item>Doppelt - interijeri Ključević j.d.o.o. za građenje i usluge, OIB 60410258111</item>
    </izvorni_sadrzaj>
    <derivirana_varijabla naziv="DomainObject.Predmet.ProtuStrankaListNazivFormatedOIB_1">
      <item>Doppelt - interijeri Ključević j.d.o.o. za građenje i usluge, OIB 60410258111</item>
    </derivirana_varijabla>
  </DomainObject.Predmet.ProtuStrankaListNazivFormatedOIB>
  <DomainObject.Predmet.OstaliListFormated>
    <izvorni_sadrzaj>
      <item>BORISLAVA VUKIČEVIĆ</item>
      <item>Višnja Dujmović Krijan</item>
    </izvorni_sadrzaj>
    <derivirana_varijabla naziv="DomainObject.Predmet.OstaliListFormated_1">
      <item>BORISLAVA VUKIČEVIĆ</item>
      <item>Višnja Dujmović Krijan</item>
    </derivirana_varijabla>
  </DomainObject.Predmet.OstaliListFormated>
  <DomainObject.Predmet.OstaliListFormatedOIB>
    <izvorni_sadrzaj>
      <item>BORISLAVA VUKIČEVIĆ, OIB 90808916894</item>
      <item>Višnja Dujmović Krijan</item>
    </izvorni_sadrzaj>
    <derivirana_varijabla naziv="DomainObject.Predmet.OstaliListFormatedOIB_1">
      <item>BORISLAVA VUKIČEVIĆ, OIB 90808916894</item>
      <item>Višnja Dujmović Krijan</item>
    </derivirana_varijabla>
  </DomainObject.Predmet.OstaliListFormatedOIB>
  <DomainObject.Predmet.OstaliListFormatedWithAdress>
    <izvorni_sadrzaj>
      <item>BORISLAVA VUKIČEVIĆ, Mikrorajon 3 B, 35000 Slavonski Brod</item>
      <item>Višnja Dujmović Krijan</item>
    </izvorni_sadrzaj>
    <derivirana_varijabla naziv="DomainObject.Predmet.OstaliListFormatedWithAdress_1">
      <item>BORISLAVA VUKIČEVIĆ, Mikrorajon 3 B, 35000 Slavonski Brod</item>
      <item>Višnja Dujmović Krijan</item>
    </derivirana_varijabla>
  </DomainObject.Predmet.OstaliListFormatedWithAdress>
  <DomainObject.Predmet.OstaliListFormatedWithAdressOIB>
    <izvorni_sadrzaj>
      <item>BORISLAVA VUKIČEVIĆ, OIB 90808916894, Mikrorajon 3 B, 35000 Slavonski Brod</item>
      <item>Višnja Dujmović Krijan</item>
    </izvorni_sadrzaj>
    <derivirana_varijabla naziv="DomainObject.Predmet.OstaliListFormatedWithAdressOIB_1">
      <item>BORISLAVA VUKIČEVIĆ, OIB 90808916894, Mikrorajon 3 B, 35000 Slavonski Brod</item>
      <item>Višnja Dujmović Krijan</item>
    </derivirana_varijabla>
  </DomainObject.Predmet.OstaliListFormatedWithAdressOIB>
  <DomainObject.Predmet.OstaliListNazivFormated>
    <izvorni_sadrzaj>
      <item>BORISLAVA VUKIČEVIĆ</item>
      <item>Višnja Dujmović Krijan</item>
    </izvorni_sadrzaj>
    <derivirana_varijabla naziv="DomainObject.Predmet.OstaliListNazivFormated_1">
      <item>BORISLAVA VUKIČEVIĆ</item>
      <item>Višnja Dujmović Krijan</item>
    </derivirana_varijabla>
  </DomainObject.Predmet.OstaliListNazivFormated>
  <DomainObject.Predmet.OstaliListNazivFormatedOIB>
    <izvorni_sadrzaj>
      <item>BORISLAVA VUKIČEVIĆ, OIB 90808916894</item>
      <item>Višnja Dujmović Krijan</item>
    </izvorni_sadrzaj>
    <derivirana_varijabla naziv="DomainObject.Predmet.OstaliListNazivFormatedOIB_1">
      <item>BORISLAVA VUKIČEVIĆ, OIB 90808916894</item>
      <item>Višnja Dujmović Krijan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Doppelt - interijeri Ključević j.d.o.o. za građenje i usluge</izvorni_sadrzaj>
    <derivirana_varijabla naziv="DomainObject.Predmet.ProtustrankaIDrugi_1">Doppelt - interijeri Ključević j.d.o.o. za građenje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Doppelt - interijeri Ključević j.d.o.o. za građenje i usluge, OIB 60410258111, Košarevac 58, 35000 Slavonski Brod</izvorni_sadrzaj>
    <derivirana_varijabla naziv="DomainObject.Predmet.ProtustrankaIDrugiAdressOIB_1">Doppelt - interijeri Ključević j.d.o.o. za građenje i usluge, OIB 60410258111, Košarevac 58,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Doppelt - interijeri Ključević j.d.o.o. za građenje i usluge</item>
      <item>BORISLAVA VUKIČEVIĆ</item>
      <item>Višnja Dujmović Krijan</item>
    </izvorni_sadrzaj>
    <derivirana_varijabla naziv="DomainObject.Predmet.SudioniciListNaziv_1">
      <item>Financijska agencija</item>
      <item>Doppelt - interijeri Ključević j.d.o.o. za građenje i usluge</item>
      <item>BORISLAVA VUKIČEVIĆ</item>
      <item>Višnja Dujmović Krijan</item>
    </derivirana_varijabla>
  </DomainObject.Predmet.SudioniciListNaziv>
  <DomainObject.Predmet.SudioniciListAdressOIB>
    <izvorni_sadrzaj>
      <item>Financijska agencija, OIB 85821130368, Ulica grada Vukovara 70,10000 Zagreb</item>
      <item>Doppelt - interijeri Ključević j.d.o.o. za građenje i usluge, OIB 60410258111, Košarevac 58,35000 Slavonski Brod</item>
      <item>BORISLAVA VUKIČEVIĆ, OIB 90808916894, Mikrorajon 3 B,35000 Slavonski Brod</item>
      <item>Višnja Dujmović Krijan</item>
    </izvorni_sadrzaj>
    <derivirana_varijabla naziv="DomainObject.Predmet.SudioniciListAdressOIB_1">
      <item>Financijska agencija, OIB 85821130368, Ulica grada Vukovara 70,10000 Zagreb</item>
      <item>Doppelt - interijeri Ključević j.d.o.o. za građenje i usluge, OIB 60410258111, Košarevac 58,35000 Slavonski Brod</item>
      <item>BORISLAVA VUKIČEVIĆ, OIB 90808916894, Mikrorajon 3 B,35000 Slavonski Brod</item>
      <item>Višnja Dujmović Krijan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60410258111</item>
      <item>, OIB 90808916894</item>
      <item>, OIB null</item>
    </izvorni_sadrzaj>
    <derivirana_varijabla naziv="DomainObject.Predmet.SudioniciListNazivOIB_1">
      <item>, OIB 85821130368</item>
      <item>, OIB 60410258111</item>
      <item>, OIB 90808916894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143</properties:Words>
  <properties:Characters>858</properties:Characters>
  <properties:Lines>39</properties:Lines>
  <properties:Paragraphs>16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2017-11-02T10:33:00Z</dcterms:created>
  <dc:creator>Trgovacki sud</dc:creator>
  <cp:lastModifiedBy>wsadmin</cp:lastModifiedBy>
  <cp:lastPrinted>2018-07-13T07:24:00Z</cp:lastPrinted>
  <dcterms:modified xmlns:xsi="http://www.w3.org/2001/XMLSchema-instance" xsi:type="dcterms:W3CDTF">2018-07-13T07:25:00Z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(poziv-233-2018.docx)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