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56e1" w14:paraId="6d056e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ED0A9B">
        <w:t>3</w:t>
      </w:r>
      <w:r w:rsidR="000C071C">
        <w:t>7</w:t>
      </w:r>
      <w:r w:rsidR="00ED0A9B">
        <w:t>3</w:t>
      </w:r>
      <w:r>
        <w:t>/</w:t>
      </w:r>
      <w:r w:rsidR="00E8650F">
        <w:t>1</w:t>
      </w:r>
      <w:r w:rsidR="00ED0A9B">
        <w:t>6</w:t>
      </w:r>
      <w:r>
        <w:t>-</w:t>
      </w:r>
      <w:r w:rsidR="00E1042B">
        <w:t>1</w:t>
      </w:r>
      <w:r w:rsidR="00ED0A9B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ED0A9B">
        <w:t>OLAJNICA PROMET društvo s ograničenom odgovornošću</w:t>
      </w:r>
      <w:r w:rsidR="00B939EF">
        <w:t xml:space="preserve"> za trgovinu</w:t>
      </w:r>
      <w:r w:rsidR="00ED0A9B">
        <w:t xml:space="preserve"> i usluge</w:t>
      </w:r>
      <w:r w:rsidR="00B939EF">
        <w:t xml:space="preserve">, </w:t>
      </w:r>
      <w:r w:rsidR="00ED0A9B">
        <w:t>Vukovar, Mostarska 20</w:t>
      </w:r>
      <w:r w:rsidR="00B939EF">
        <w:t>, MBS 0301</w:t>
      </w:r>
      <w:r w:rsidR="00ED0A9B">
        <w:t>15188</w:t>
      </w:r>
      <w:r w:rsidR="00B939EF" w:rsidRPr="00CB0390">
        <w:t xml:space="preserve">, OIB: </w:t>
      </w:r>
      <w:r w:rsidR="00ED0A9B">
        <w:t>05220730129</w:t>
      </w:r>
      <w:r w:rsidR="0090669D" w:rsidRPr="0041082E">
        <w:t xml:space="preserve">, dana </w:t>
      </w:r>
      <w:r w:rsidR="00ED0A9B">
        <w:t>6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ED0A9B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ED0A9B" w:rsidRPr="00ED0A9B">
        <w:t>OLAJNICA PROMET društvo s ograničenom odgovornošću za trgovinu i usluge, Vukovar, Mostarska 20, MBS 030115188, OIB: 05220730129</w:t>
      </w:r>
      <w:r>
        <w:t>.</w:t>
      </w:r>
    </w:p>
    <w:p w:rsidRDefault="00212370" w:rsidP="00212370" w:rsidR="00212370">
      <w:pPr>
        <w:jc w:val="both"/>
      </w:pPr>
    </w:p>
    <w:p w:rsidRDefault="00212370" w:rsidP="00FA539E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A539E" w:rsidRPr="00FA539E">
        <w:t>Bojan Sudarević, Osijek, Kardinala A. Stepinca 35, OIB 97806800829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FA539E">
        <w:t>14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ED0A9B" w:rsidR="00212370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i ročište radi rasprave o pretpostavkama za otvaranje stečajnog postupka nad </w:t>
      </w:r>
      <w:r w:rsidR="00ED0A9B" w:rsidRPr="00ED0A9B">
        <w:t>OLAJNICA PROMET društvo s ograničenom odgovornošću za trgovinu i usluge, Vukovar, Mostarska 20, MBS 030115188, OIB: 05220730129</w:t>
      </w:r>
    </w:p>
    <w:p w:rsidRDefault="00212370" w:rsidP="00212370" w:rsidR="00212370">
      <w:pPr>
        <w:jc w:val="both"/>
      </w:pPr>
    </w:p>
    <w:p w:rsidRDefault="00FA539E" w:rsidP="00212370" w:rsidR="00212370">
      <w:pPr>
        <w:ind w:firstLine="720" w:left="2160"/>
      </w:pPr>
      <w:r>
        <w:t>20</w:t>
      </w:r>
      <w:r w:rsidR="00212370">
        <w:t xml:space="preserve">. </w:t>
      </w:r>
      <w:r w:rsidR="008A153E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9</w:t>
      </w:r>
      <w:r w:rsidR="00212370">
        <w:t>,</w:t>
      </w:r>
      <w:r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EB2233" w:rsidP="00B939EF" w:rsidR="00EB2233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Dana </w:t>
      </w:r>
      <w:r w:rsidR="00FA539E">
        <w:t>5</w:t>
      </w:r>
      <w:r>
        <w:t>.</w:t>
      </w:r>
      <w:r w:rsidR="00FA539E">
        <w:t>05</w:t>
      </w:r>
      <w:r>
        <w:t>.201</w:t>
      </w:r>
      <w:r w:rsidR="00FA539E">
        <w:t>6</w:t>
      </w:r>
      <w:r>
        <w:t xml:space="preserve">. zaprimljen je na ovome sudu </w:t>
      </w:r>
      <w:r w:rsidR="00934A87">
        <w:t>prijedlog</w:t>
      </w:r>
      <w:r>
        <w:t xml:space="preserve"> FINE Regionalni centar Osijek, Podružnica Osijek, klasa: 110-07/1</w:t>
      </w:r>
      <w:r w:rsidR="00934A87">
        <w:t>6</w:t>
      </w:r>
      <w:r>
        <w:t>-01/04 Ur. broj 04-06-1</w:t>
      </w:r>
      <w:r w:rsidR="00934A87">
        <w:t>6</w:t>
      </w:r>
      <w:r>
        <w:t>-</w:t>
      </w:r>
      <w:r w:rsidR="00934A87">
        <w:t>8486</w:t>
      </w:r>
      <w:r>
        <w:t xml:space="preserve"> od </w:t>
      </w:r>
      <w:r w:rsidR="00E32332">
        <w:t>4</w:t>
      </w:r>
      <w:r>
        <w:t>.</w:t>
      </w:r>
      <w:r w:rsidR="00E32332">
        <w:t>05</w:t>
      </w:r>
      <w:r>
        <w:t>.201</w:t>
      </w:r>
      <w:r w:rsidR="00E32332">
        <w:t>6</w:t>
      </w:r>
      <w:r>
        <w:t xml:space="preserve">. godine, za otvaranje stečajnog postupka nad dužnikom </w:t>
      </w:r>
      <w:r w:rsidR="00ED0A9B" w:rsidRPr="00ED0A9B">
        <w:t>OLAJNICA PROMET društvo s ograničenom odgovornošću za trgovinu i usluge, Vukovar, Mostarska 20, MBS 030115188, OIB: 05220730129</w:t>
      </w:r>
      <w:r>
        <w:t xml:space="preserve">, temeljem odredbe čl. </w:t>
      </w:r>
      <w:r w:rsidR="00934A87">
        <w:t>444</w:t>
      </w:r>
      <w:r>
        <w:t xml:space="preserve">. st. </w:t>
      </w:r>
      <w:r w:rsidR="00934A87">
        <w:t>2</w:t>
      </w:r>
      <w:r>
        <w:t>. Stečajnog zakona (NN 71/15,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>U prijedlogu je navela da na dan 1.</w:t>
      </w:r>
      <w:r w:rsidR="00DB7E64">
        <w:t>09</w:t>
      </w:r>
      <w:r>
        <w:t>.201</w:t>
      </w:r>
      <w:r w:rsidR="00DB7E64">
        <w:t>5</w:t>
      </w:r>
      <w:r>
        <w:t xml:space="preserve">. dužnik u Očevidniku redoslijeda osnova za plaćanje ima evidentirane neizvršene osnove za plaćanje u neprekinutom razdoblju od </w:t>
      </w:r>
      <w:r w:rsidR="00DB7E64">
        <w:t>502</w:t>
      </w:r>
      <w:r>
        <w:t xml:space="preserve"> dana, u ukupnom iznosu od </w:t>
      </w:r>
      <w:r w:rsidR="00DB7E64">
        <w:t>285.760,13</w:t>
      </w:r>
      <w:r>
        <w:t xml:space="preserve"> kn, u koji iznos je uračunata kamata i naknada FINE za provedbe ovrhe na novčanim sredstvima dužnika. Navodi da dužnik ima </w:t>
      </w:r>
      <w:r w:rsidR="00DB7E64">
        <w:t>pet</w:t>
      </w:r>
      <w:r>
        <w:t xml:space="preserve"> zaposlen</w:t>
      </w:r>
      <w:r w:rsidR="00DB7E64">
        <w:t>ih</w:t>
      </w:r>
      <w:r>
        <w:t xml:space="preserve"> radnika. 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Dostavlja popis računa i oročenih novčanih sredstava dužnika na dan </w:t>
      </w:r>
      <w:r w:rsidR="00DB7E64">
        <w:t>4</w:t>
      </w:r>
      <w:r w:rsidRPr="00AF752F">
        <w:t>.</w:t>
      </w:r>
      <w:r w:rsidR="00DB7E64">
        <w:t>05</w:t>
      </w:r>
      <w:r>
        <w:t>.201</w:t>
      </w:r>
      <w:r w:rsidR="00DB7E64">
        <w:t>6</w:t>
      </w:r>
      <w:r w:rsidR="00FB0660">
        <w:t>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FB0660">
        <w:t>444</w:t>
      </w:r>
      <w:r>
        <w:t xml:space="preserve">. </w:t>
      </w:r>
      <w:r w:rsidR="00D67644">
        <w:t xml:space="preserve">st. </w:t>
      </w:r>
      <w:r w:rsidR="00FB0660">
        <w:t>2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FB0660">
        <w:t>6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D67644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EB2233">
        <w:t>Božo Šarić, Vukovar, Mostarska 20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EB2233">
        <w:t>i</w:t>
      </w:r>
      <w:r>
        <w:t xml:space="preserve"> stečajn</w:t>
      </w:r>
      <w:r w:rsidR="00EB2233">
        <w:t>i</w:t>
      </w:r>
      <w:r>
        <w:t xml:space="preserve"> upravitelj uz presliku lista </w:t>
      </w:r>
      <w:r w:rsidR="00CE2F8D">
        <w:t>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CE2F8D">
        <w:t>20</w:t>
      </w:r>
      <w:r>
        <w:t>/</w:t>
      </w:r>
      <w:r w:rsidR="0007299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416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ED0A9B" w:rsidRPr="00ED0A9B">
      <w:t>1373/16-10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F4168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A87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1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1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OLAJNICA  PROMET društvo s ograničenom odgovornošću za trgovinu i usluge</izvorni_sadrzaj>
    <derivirana_varijabla naziv="DomainObject.Predmet.ProtustrankaFormated_1">  OLAJNICA  PROMET društvo s ograničenom odgovornošću za trgovinu i usluge</derivirana_varijabla>
  </DomainObject.Predmet.ProtustrankaFormated>
  <DomainObject.Predmet.ProtustrankaFormatedOIB>
    <izvorni_sadrzaj>  OLAJNICA  PROMET društvo s ograničenom odgovornošću za trgovinu i usluge, OIB 05220730129</izvorni_sadrzaj>
    <derivirana_varijabla naziv="DomainObject.Predmet.ProtustrankaFormatedOIB_1">  OLAJNICA  PROMET društvo s ograničenom odgovornošću za trgovinu i usluge, OIB 05220730129</derivirana_varijabla>
  </DomainObject.Predmet.ProtustrankaFormatedOIB>
  <DomainObject.Predmet.ProtustrankaFormatedWithAdress>
    <izvorni_sadrzaj> OLAJNICA  PROMET društvo s ograničenom odgovornošću za trgovinu i usluge, Mostarska 20, 32000 Vukovar</izvorni_sadrzaj>
    <derivirana_varijabla naziv="DomainObject.Predmet.ProtustrankaFormatedWithAdress_1"> OLAJNICA  PROMET društvo s ograničenom odgovornošću za trgovinu i usluge, Mostarska 20, 32000 Vukovar</derivirana_varijabla>
  </DomainObject.Predmet.ProtustrankaFormatedWithAdress>
  <DomainObject.Predmet.ProtustrankaFormatedWithAdressOIB>
    <izvorni_sadrzaj> OLAJNICA  PROMET društvo s ograničenom odgovornošću za trgovinu i usluge, OIB 05220730129, Mostarska 20, 32000 Vukovar</izvorni_sadrzaj>
    <derivirana_varijabla naziv="DomainObject.Predmet.ProtustrankaFormatedWithAdressOIB_1"> OLAJNICA  PROMET društvo s ograničenom odgovornošću za trgovinu i usluge, OIB 05220730129, Mostarska 20, 32000 Vukovar</derivirana_varijabla>
  </DomainObject.Predmet.ProtustrankaFormatedWithAdressOIB>
  <DomainObject.Predmet.ProtustrankaWithAdress>
    <izvorni_sadrzaj>OLAJNICA  PROMET društvo s ograničenom odgovornošću za trgovinu i usluge Mostarska 20, 32000 Vukovar</izvorni_sadrzaj>
    <derivirana_varijabla naziv="DomainObject.Predmet.ProtustrankaWithAdress_1">OLAJNICA  PROMET društvo s ograničenom odgovornošću za trgovinu i usluge Mostarska 20, 32000 Vukovar</derivirana_varijabla>
  </DomainObject.Predmet.ProtustrankaWithAdress>
  <DomainObject.Predmet.ProtustrankaWithAdressOIB>
    <izvorni_sadrzaj>OLAJNICA  PROMET društvo s ograničenom odgovornošću za trgovinu i usluge, OIB 05220730129, Mostarska 20, 32000 Vukovar</izvorni_sadrzaj>
    <derivirana_varijabla naziv="DomainObject.Predmet.ProtustrankaWithAdressOIB_1">OLAJNICA  PROMET društvo s ograničenom odgovornošću za trgovinu i usluge, OIB 05220730129, Mostarska 20, 32000 Vukovar</derivirana_varijabla>
  </DomainObject.Predmet.ProtustrankaWithAdressOIB>
  <DomainObject.Predmet.ProtustrankaNazivFormated>
    <izvorni_sadrzaj>OLAJNICA  PROMET društvo s ograničenom odgovornošću za trgovinu i usluge</izvorni_sadrzaj>
    <derivirana_varijabla naziv="DomainObject.Predmet.ProtustrankaNazivFormated_1">OLAJNICA  PROMET društvo s ograničenom odgovornošću za trgovinu i usluge</derivirana_varijabla>
  </DomainObject.Predmet.ProtustrankaNazivFormated>
  <DomainObject.Predmet.ProtustrankaNazivFormatedOIB>
    <izvorni_sadrzaj>OLAJNICA  PROMET društvo s ograničenom odgovornošću za trgovinu i usluge, OIB 05220730129</izvorni_sadrzaj>
    <derivirana_varijabla naziv="DomainObject.Predmet.ProtustrankaNazivFormatedOIB_1">OLAJNICA  PROMET društvo s ograničenom odgovornošću za trgovinu i usluge, OIB 05220730129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OLAJNICA  PROMET društvo s ograničenom odgovornošću za trgovinu i usluge</item>
    </izvorni_sadrzaj>
    <derivirana_varijabla naziv="DomainObject.Predmet.ProtuStrankaListFormated_1">
      <item>OLAJNICA  PROMET društvo s ograničenom odgovornošću za trgovinu i usluge</item>
    </derivirana_varijabla>
  </DomainObject.Predmet.ProtuStrankaListFormated>
  <DomainObject.Predmet.ProtuStrankaListFormatedOIB>
    <izvorni_sadrzaj>
      <item>OLAJNICA  PROMET društvo s ograničenom odgovornošću za trgovinu i usluge, OIB 05220730129</item>
    </izvorni_sadrzaj>
    <derivirana_varijabla naziv="DomainObject.Predmet.ProtuStrankaListFormatedOIB_1">
      <item>OLAJNICA  PROMET društvo s ograničenom odgovornošću za trgovinu i usluge, OIB 05220730129</item>
    </derivirana_varijabla>
  </DomainObject.Predmet.ProtuStrankaListFormatedOIB>
  <DomainObject.Predmet.ProtuStrankaListFormatedWithAdress>
    <izvorni_sadrzaj>
      <item>OLAJNICA  PROMET društvo s ograničenom odgovornošću za trgovinu i usluge, Mostarska 20, 32000 Vukovar</item>
    </izvorni_sadrzaj>
    <derivirana_varijabla naziv="DomainObject.Predmet.ProtuStrankaListFormatedWithAdress_1">
      <item>OLAJNICA  PROMET društvo s ograničenom odgovornošću za trgovinu i usluge, Mostarska 20, 32000 Vukovar</item>
    </derivirana_varijabla>
  </DomainObject.Predmet.ProtuStrankaListFormatedWithAdress>
  <DomainObject.Predmet.ProtuStrankaListFormatedWithAdressOIB>
    <izvorni_sadrzaj>
      <item>OLAJNICA  PROMET društvo s ograničenom odgovornošću za trgovinu i usluge, OIB 05220730129, Mostarska 20, 32000 Vukovar</item>
    </izvorni_sadrzaj>
    <derivirana_varijabla naziv="DomainObject.Predmet.ProtuStrankaListFormatedWithAdressOIB_1">
      <item>OLAJNICA  PROMET društvo s ograničenom odgovornošću za trgovinu i usluge, OIB 05220730129, Mostarska 20, 32000 Vukovar</item>
    </derivirana_varijabla>
  </DomainObject.Predmet.ProtuStrankaListFormatedWithAdressOIB>
  <DomainObject.Predmet.ProtuStrankaListNazivFormated>
    <izvorni_sadrzaj>
      <item>OLAJNICA  PROMET društvo s ograničenom odgovornošću za trgovinu i usluge</item>
    </izvorni_sadrzaj>
    <derivirana_varijabla naziv="DomainObject.Predmet.ProtuStrankaListNazivFormated_1">
      <item>OLAJNICA  PROMET društvo s ograničenom odgovornošću za trgovinu i usluge</item>
    </derivirana_varijabla>
  </DomainObject.Predmet.ProtuStrankaListNazivFormated>
  <DomainObject.Predmet.ProtuStrankaListNazivFormatedOIB>
    <izvorni_sadrzaj>
      <item>OLAJNICA  PROMET društvo s ograničenom odgovornošću za trgovinu i usluge, OIB 05220730129</item>
    </izvorni_sadrzaj>
    <derivirana_varijabla naziv="DomainObject.Predmet.ProtuStrankaListNazivFormatedOIB_1">
      <item>OLAJNICA  PROMET društvo s ograničenom odgovornošću za trgovinu i usluge, OIB 05220730129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OLAJNICA  PROMET društvo s ograničenom odgovornošću za trgovinu i usluge</izvorni_sadrzaj>
    <derivirana_varijabla naziv="DomainObject.Predmet.ProtustrankaIDrugi_1">OLAJNICA  PROMET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OLAJNICA  PROMET društvo s ograničenom odgovornošću za trgovinu i usluge, OIB 05220730129, Mostarska 20, 32000 Vukovar</izvorni_sadrzaj>
    <derivirana_varijabla naziv="DomainObject.Predmet.ProtustrankaIDrugiAdressOIB_1">OLAJNICA  PROMET društvo s ograničenom odgovornošću za trgovinu i usluge, OIB 05220730129, Mostarska 20,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OLAJNICA  PROMET društvo s ograničenom odgovornošću za trgovinu i usluge</item>
    </izvorni_sadrzaj>
    <derivirana_varijabla naziv="DomainObject.Predmet.SudioniciListNaziv_1">
      <item>FINA RC OSIJEK</item>
      <item>OLAJNICA  PROMET društvo s ograničenom odgovornošću za trgovinu i usluge</item>
    </derivirana_varijabla>
  </DomainObject.Predmet.SudioniciListNaziv>
  <DomainObject.Predmet.SudioniciListAdressOIB>
    <izvorni_sadrzaj>
      <item>FINA RC OSIJEK, OIB 85821130368</item>
      <item>OLAJNICA  PROMET društvo s ograničenom odgovornošću za trgovinu i usluge, OIB 05220730129, Mostarska 20,32000 Vukovar</item>
    </izvorni_sadrzaj>
    <derivirana_varijabla naziv="DomainObject.Predmet.SudioniciListAdressOIB_1">
      <item>FINA RC OSIJEK, OIB 85821130368</item>
      <item>OLAJNICA  PROMET društvo s ograničenom odgovornošću za trgovinu i usluge, OIB 05220730129, Mostarska 20,32000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05220730129</item>
    </izvorni_sadrzaj>
    <derivirana_varijabla naziv="DomainObject.Predmet.SudioniciListNazivOIB_1">
      <item>, OIB 85821130368</item>
      <item>, OIB 05220730129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BFA10-2DBF-4610-8FF7-5068AC9AC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684</properties:Words>
  <properties:Characters>3920</properties:Characters>
  <properties:Lines>101</properties:Lines>
  <properties:Paragraphs>37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2018-02-06T08:44:00Z</dcterms:modified>
  <cp:revision>58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