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30ef" w14:paraId="a7130ef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2C03C4" w:rsidP="002C03C4" w:rsidR="002C03C4" w:rsidRPr="002C03C4">
      <w:pPr>
        <w:ind w:firstLine="708"/>
        <w:jc w:val="both"/>
        <w:rPr>
          <w:rFonts w:cs="Times New Roman" w:hAnsi="Times New Roman" w:ascii="Times New Roman"/>
        </w:rPr>
      </w:pPr>
      <w:r w:rsidRPr="002C03C4">
        <w:rPr>
          <w:rFonts w:cs="Times New Roman" w:hAnsi="Times New Roman" w:ascii="Times New Roman"/>
        </w:rPr>
        <w:t>Trgovački sud u Varaždinu po sucu toga suda Meliti Poljanec Bubaš, u stečajnom predmetu, povodom prijedloga predlagatelja Financijske agencije Regionalni centar Zagreb, Podružnica Varaždin, Augusta Cesarca 2, Varaždin,  za otvaranje stečajnog postupka nad dužnikom CERERA-OREŠKI d.o.o.</w:t>
      </w:r>
      <w:r w:rsidR="00AD5F9C">
        <w:rPr>
          <w:rFonts w:cs="Times New Roman" w:hAnsi="Times New Roman" w:ascii="Times New Roman"/>
        </w:rPr>
        <w:t xml:space="preserve"> "u stečaju"</w:t>
      </w:r>
      <w:r w:rsidRPr="002C03C4">
        <w:rPr>
          <w:rFonts w:cs="Times New Roman" w:hAnsi="Times New Roman" w:ascii="Times New Roman"/>
        </w:rPr>
        <w:t xml:space="preserve"> Petrijanec, OIB: 36528878444 sa sjedištem u Zelendvors</w:t>
      </w:r>
      <w:r>
        <w:rPr>
          <w:rFonts w:cs="Times New Roman" w:hAnsi="Times New Roman" w:ascii="Times New Roman"/>
        </w:rPr>
        <w:t>ka 14, 42206 Petrijanec, dana 3</w:t>
      </w:r>
      <w:r w:rsidRPr="002C03C4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siječnja</w:t>
      </w:r>
      <w:r w:rsidR="00D46320">
        <w:rPr>
          <w:rFonts w:cs="Times New Roman" w:hAnsi="Times New Roman" w:ascii="Times New Roman"/>
        </w:rPr>
        <w:t xml:space="preserve"> 2017</w:t>
      </w:r>
      <w:r w:rsidRPr="002C03C4">
        <w:rPr>
          <w:rFonts w:cs="Times New Roman" w:hAnsi="Times New Roman" w:ascii="Times New Roman"/>
        </w:rPr>
        <w:t>. godine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2C03C4" w:rsidP="002C03C4" w:rsidR="002C03C4" w:rsidRPr="002C03C4">
      <w:pPr>
        <w:spacing w:lineRule="auto" w:line="360"/>
        <w:ind w:firstLine="708"/>
        <w:jc w:val="both"/>
      </w:pPr>
      <w:r w:rsidRPr="002C03C4">
        <w:rPr>
          <w:rFonts w:cs="Times New Roman" w:hAnsi="Times New Roman" w:ascii="Times New Roman"/>
        </w:rPr>
        <w:t xml:space="preserve">I. </w:t>
      </w:r>
      <w:r w:rsidR="0042249F" w:rsidRPr="002C03C4">
        <w:rPr>
          <w:rFonts w:cs="Times New Roman" w:hAnsi="Times New Roman" w:ascii="Times New Roman"/>
        </w:rPr>
        <w:t>VIŠI ISPLATNI RED</w:t>
      </w:r>
    </w:p>
    <w:tbl>
      <w:tblPr>
        <w:tblpPr w:tblpY="558" w:tblpX="553" w:horzAnchor="page" w:vertAnchor="text" w:bottomFromText="200" w:rightFromText="180" w:leftFromText="180"/>
        <w:tblOverlap w:val="never"/>
        <w:tblW w:type="pct" w:w="51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8"/>
        <w:gridCol w:w="2256"/>
        <w:gridCol w:w="1426"/>
        <w:gridCol w:w="1693"/>
        <w:gridCol w:w="1974"/>
        <w:gridCol w:w="2034"/>
      </w:tblGrid>
      <w:tr w:rsidTr="002C03C4" w:rsidR="002C03C4" w:rsidRPr="002C03C4"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R. br. </w:t>
            </w:r>
          </w:p>
        </w:tc>
        <w:tc>
          <w:tcPr>
            <w:tcW w:type="pct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Ime i prezime / tvrtka  ili naziv vjerovnika</w:t>
            </w:r>
          </w:p>
        </w:tc>
        <w:tc>
          <w:tcPr>
            <w:tcW w:type="pct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OIB vjerovnika 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Adresa / sjedište vjerovnika</w:t>
            </w:r>
          </w:p>
        </w:tc>
        <w:tc>
          <w:tcPr>
            <w:tcW w:type="pct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Iznos utvrđene tražbine/kn</w:t>
            </w:r>
          </w:p>
        </w:tc>
        <w:tc>
          <w:tcPr>
            <w:tcW w:type="pct" w:w="1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Iznos osporene tražbine</w:t>
            </w:r>
          </w:p>
        </w:tc>
      </w:tr>
      <w:tr w:rsidTr="002C03C4" w:rsidR="002C03C4" w:rsidRPr="002C03C4"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pct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Tihomir Oreški</w:t>
            </w:r>
          </w:p>
        </w:tc>
        <w:tc>
          <w:tcPr>
            <w:tcW w:type="pct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F9C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</w:rPr>
              <w:t>31714070617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Petrijanec,</w:t>
            </w:r>
          </w:p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Zelendvorska 14</w:t>
            </w:r>
          </w:p>
        </w:tc>
        <w:tc>
          <w:tcPr>
            <w:tcW w:type="pct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Bruto: 57,340,13</w:t>
            </w:r>
          </w:p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Neto:  39,140,04</w:t>
            </w:r>
          </w:p>
        </w:tc>
        <w:tc>
          <w:tcPr>
            <w:tcW w:type="pct" w:w="1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            </w:t>
            </w:r>
          </w:p>
        </w:tc>
      </w:tr>
      <w:tr w:rsidTr="002C03C4" w:rsidR="002C03C4" w:rsidRPr="002C03C4"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pct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Klapša Miroslav</w:t>
            </w:r>
          </w:p>
        </w:tc>
        <w:tc>
          <w:tcPr>
            <w:tcW w:type="pct" w:w="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F9C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AD5F9C">
              <w:rPr>
                <w:rFonts w:cs="Times New Roman" w:eastAsia="Times New Roman" w:hAnsi="Times New Roman" w:ascii="Times New Roman"/>
              </w:rPr>
              <w:t>02534778657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Vinica, G. Krkleca 4</w:t>
            </w:r>
          </w:p>
        </w:tc>
        <w:tc>
          <w:tcPr>
            <w:tcW w:type="pct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Bruto: 8,807,74</w:t>
            </w:r>
          </w:p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Neto:  5,740,76</w:t>
            </w:r>
          </w:p>
        </w:tc>
        <w:tc>
          <w:tcPr>
            <w:tcW w:type="pct" w:w="1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</w:p>
        </w:tc>
      </w:tr>
    </w:tbl>
    <w:p w:rsidRDefault="002C03C4" w:rsidP="002C03C4" w:rsidR="002C03C4" w:rsidRPr="002C03C4">
      <w:pPr>
        <w:spacing w:lineRule="auto" w:line="360"/>
        <w:jc w:val="both"/>
        <w:rPr>
          <w:rFonts w:cs="Times New Roman" w:hAnsi="Times New Roman" w:ascii="Times New Roman"/>
          <w:sz w:val="22"/>
          <w:szCs w:val="22"/>
        </w:rPr>
      </w:pPr>
    </w:p>
    <w:p w:rsidRDefault="002C03C4" w:rsidP="002C03C4" w:rsidR="002C03C4" w:rsidRPr="002C03C4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sz w:val="22"/>
          <w:szCs w:val="22"/>
          <w:lang w:val="en-US"/>
        </w:rPr>
      </w:pPr>
    </w:p>
    <w:p w:rsidRDefault="002C03C4" w:rsidP="002C03C4" w:rsidR="002C03C4" w:rsidRPr="002C03C4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sz w:val="22"/>
          <w:szCs w:val="22"/>
        </w:rPr>
      </w:pPr>
      <w:r w:rsidRPr="002C03C4">
        <w:rPr>
          <w:rFonts w:cs="Times New Roman" w:hAnsi="Times New Roman" w:ascii="Times New Roman"/>
          <w:sz w:val="22"/>
          <w:szCs w:val="22"/>
          <w:lang w:val="en-US"/>
        </w:rPr>
        <w:tab/>
        <w:t>II. VIŠI ISPLATNI RED</w:t>
      </w:r>
    </w:p>
    <w:tbl>
      <w:tblPr>
        <w:tblpPr w:tblpY="558" w:tblpX="553" w:horzAnchor="page" w:vertAnchor="text" w:bottomFromText="200" w:rightFromText="180" w:leftFromText="180"/>
        <w:tblOverlap w:val="never"/>
        <w:tblW w:type="pct" w:w="51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70"/>
        <w:gridCol w:w="2258"/>
        <w:gridCol w:w="1554"/>
        <w:gridCol w:w="1557"/>
        <w:gridCol w:w="1976"/>
        <w:gridCol w:w="2036"/>
      </w:tblGrid>
      <w:tr w:rsidTr="002C03C4" w:rsidR="002C03C4" w:rsidRPr="002C03C4"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bookmarkStart w:name="OLE_LINK1" w:id="1"/>
            <w:r w:rsidRPr="002C03C4">
              <w:rPr>
                <w:rFonts w:cs="Times New Roman" w:hAnsi="Times New Roman" w:ascii="Times New Roman"/>
              </w:rPr>
              <w:t xml:space="preserve">R. br. </w:t>
            </w:r>
          </w:p>
        </w:tc>
        <w:tc>
          <w:tcPr>
            <w:tcW w:type="pct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Ime i prezime / tvrtka  ili naziv vjerovnika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OIB vjerovnika 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Adres</w:t>
            </w:r>
            <w:r w:rsidRPr="002C03C4">
              <w:rPr>
                <w:rFonts w:cs="Times New Roman" w:hAnsi="Times New Roman" w:ascii="Times New Roman"/>
              </w:rPr>
              <w:t>a/ sjedište vjerovnika</w:t>
            </w:r>
          </w:p>
        </w:tc>
        <w:tc>
          <w:tcPr>
            <w:tcW w:type="pct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Iznos utvrđene tražbine / kn</w:t>
            </w:r>
          </w:p>
        </w:tc>
        <w:tc>
          <w:tcPr>
            <w:tcW w:type="pct" w:w="1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Iznos osporene tražbine</w:t>
            </w:r>
          </w:p>
        </w:tc>
      </w:tr>
      <w:tr w:rsidTr="002C03C4" w:rsidR="002C03C4" w:rsidRPr="002C03C4"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1.</w:t>
            </w:r>
          </w:p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Republika Hrvatska, Ministarstvo financija  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18683136487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Varaždin, Graberje 1</w:t>
            </w:r>
          </w:p>
        </w:tc>
        <w:tc>
          <w:tcPr>
            <w:tcW w:type="pct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167,155,15 </w:t>
            </w:r>
          </w:p>
          <w:p w:rsidRDefault="002C03C4" w:rsidR="002C03C4" w:rsidRPr="002C03C4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       </w:t>
            </w:r>
          </w:p>
        </w:tc>
        <w:tc>
          <w:tcPr>
            <w:tcW w:type="pct" w:w="1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            </w:t>
            </w:r>
          </w:p>
        </w:tc>
      </w:tr>
      <w:tr w:rsidTr="002C03C4" w:rsidR="002C03C4" w:rsidRPr="002C03C4">
        <w:trPr>
          <w:trHeight w:val="702"/>
        </w:trPr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pct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Orsag Zlatko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both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31242285487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>Vularija, Prvomjska 34</w:t>
            </w:r>
          </w:p>
        </w:tc>
        <w:tc>
          <w:tcPr>
            <w:tcW w:type="pct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jc w:val="center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    1,338,45         </w:t>
            </w:r>
          </w:p>
        </w:tc>
        <w:tc>
          <w:tcPr>
            <w:tcW w:type="pct" w:w="1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 w:rsidRPr="002C03C4">
            <w:pPr>
              <w:pStyle w:val="Bezproreda"/>
              <w:spacing w:lineRule="auto" w:line="276"/>
              <w:rPr>
                <w:rFonts w:cs="Times New Roman" w:eastAsia="Times New Roman" w:hAnsi="Times New Roman" w:ascii="Times New Roman"/>
              </w:rPr>
            </w:pPr>
            <w:r w:rsidRPr="002C03C4">
              <w:rPr>
                <w:rFonts w:cs="Times New Roman" w:hAnsi="Times New Roman" w:ascii="Times New Roman"/>
              </w:rPr>
              <w:t xml:space="preserve">  </w:t>
            </w:r>
          </w:p>
        </w:tc>
      </w:tr>
      <w:tr w:rsidTr="002C03C4" w:rsidR="002C03C4">
        <w:trPr>
          <w:trHeight w:val="981"/>
        </w:trPr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>
            <w:pPr>
              <w:pStyle w:val="Bezproreda"/>
              <w:spacing w:lineRule="auto" w:line="276"/>
              <w:jc w:val="both"/>
              <w:rPr>
                <w:rFonts w:eastAsia="Times New Roman"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>
            <w:pPr>
              <w:pStyle w:val="Bezproreda"/>
              <w:spacing w:lineRule="auto" w:line="276"/>
              <w:rPr>
                <w:rFonts w:eastAsia="Times New Roman"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Hrvatski centar za poljoprivredu, hranu i selo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>
            <w:pPr>
              <w:pStyle w:val="Bezproreda"/>
              <w:spacing w:lineRule="auto" w:line="276"/>
              <w:jc w:val="both"/>
              <w:rPr>
                <w:rFonts w:eastAsia="Times New Roman"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35506269186</w:t>
            </w:r>
          </w:p>
        </w:tc>
        <w:tc>
          <w:tcPr>
            <w:tcW w:type="pct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>
            <w:pPr>
              <w:pStyle w:val="Bezproreda"/>
              <w:spacing w:lineRule="auto" w:line="276"/>
              <w:rPr>
                <w:rFonts w:eastAsia="Times New Roman"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Zagreb, Svetošimunska cesta 25</w:t>
            </w:r>
          </w:p>
        </w:tc>
        <w:tc>
          <w:tcPr>
            <w:tcW w:type="pct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03C4" w:rsidR="002C03C4">
            <w:pPr>
              <w:pStyle w:val="Bezproreda"/>
              <w:spacing w:lineRule="auto" w:line="276"/>
              <w:rPr>
                <w:rFonts w:eastAsia="Times New Roman"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      6,687,55</w:t>
            </w:r>
          </w:p>
        </w:tc>
        <w:tc>
          <w:tcPr>
            <w:tcW w:type="pct" w:w="10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03C4" w:rsidR="002C03C4">
            <w:pPr>
              <w:pStyle w:val="Bezproreda"/>
              <w:spacing w:lineRule="auto" w:line="276"/>
              <w:jc w:val="both"/>
              <w:rPr>
                <w:rFonts w:eastAsia="Times New Roman" w:hAnsi="Book Antiqua" w:ascii="Book Antiqua"/>
                <w:sz w:val="20"/>
                <w:szCs w:val="20"/>
              </w:rPr>
            </w:pPr>
          </w:p>
        </w:tc>
      </w:tr>
    </w:tbl>
    <w:bookmarkEnd w:id="1"/>
    <w:p w:rsidRDefault="002C03C4" w:rsidP="00645891" w:rsidR="001F4FED">
      <w:pPr>
        <w:spacing w:lineRule="auto" w:line="360"/>
        <w:jc w:val="both"/>
        <w:rPr>
          <w:rFonts w:cs="Times New Roman" w:hAnsi="Times New Roman" w:ascii="Times New Roman"/>
        </w:rPr>
      </w:pPr>
      <w:r>
        <w:t xml:space="preserve"> </w:t>
      </w:r>
      <w:r w:rsidR="001F4FED">
        <w:rPr>
          <w:rFonts w:cs="Times New Roman" w:hAnsi="Times New Roman" w:ascii="Times New Roman"/>
        </w:rPr>
        <w:tab/>
      </w:r>
    </w:p>
    <w:p w:rsidRDefault="00D41A6F" w:rsidP="00D41A6F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41A6F" w:rsidP="00D41A6F" w:rsidR="00D41A6F" w:rsidRPr="00EB57B6">
      <w:pPr>
        <w:ind w:firstLine="708"/>
        <w:jc w:val="both"/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>
        <w:rPr>
          <w:rFonts w:cs="Times New Roman" w:hAnsi="Times New Roman" w:ascii="Times New Roman"/>
          <w:color w:themeColor="text1" w:val="000000"/>
        </w:rPr>
        <w:t>njem ovoga suda poslovni broj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>St-</w:t>
      </w:r>
      <w:r w:rsidR="00496576">
        <w:rPr>
          <w:rFonts w:cs="Times New Roman" w:hAnsi="Times New Roman" w:ascii="Times New Roman"/>
          <w:color w:themeColor="text1" w:val="000000"/>
        </w:rPr>
        <w:t>458/16-7 od 06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="00496576">
        <w:rPr>
          <w:rFonts w:cs="Times New Roman" w:hAnsi="Times New Roman" w:ascii="Times New Roman"/>
          <w:color w:themeColor="text1" w:val="000000"/>
        </w:rPr>
        <w:t>lipnja</w:t>
      </w:r>
      <w:r>
        <w:rPr>
          <w:rFonts w:cs="Times New Roman" w:hAnsi="Times New Roman" w:ascii="Times New Roman"/>
          <w:color w:themeColor="text1" w:val="000000"/>
        </w:rPr>
        <w:t xml:space="preserve"> 2016.,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496576" w:rsidRPr="002C03C4">
        <w:rPr>
          <w:rFonts w:cs="Times New Roman" w:hAnsi="Times New Roman" w:ascii="Times New Roman"/>
        </w:rPr>
        <w:t>CERERA-OREŠKI d.o.o.</w:t>
      </w:r>
      <w:r w:rsidR="00D85D53">
        <w:rPr>
          <w:rFonts w:cs="Times New Roman" w:hAnsi="Times New Roman" w:ascii="Times New Roman"/>
        </w:rPr>
        <w:t>“u stečaju“</w:t>
      </w:r>
      <w:r w:rsidR="00496576" w:rsidRPr="002C03C4">
        <w:rPr>
          <w:rFonts w:cs="Times New Roman" w:hAnsi="Times New Roman" w:ascii="Times New Roman"/>
        </w:rPr>
        <w:t xml:space="preserve"> Petrijanec, OIB: 36528878444 sa sjedištem u Zelendvors</w:t>
      </w:r>
      <w:r w:rsidR="00496576">
        <w:rPr>
          <w:rFonts w:cs="Times New Roman" w:hAnsi="Times New Roman" w:ascii="Times New Roman"/>
        </w:rPr>
        <w:t>ka 14, 42206 Petrijanec</w:t>
      </w:r>
      <w:r>
        <w:rPr>
          <w:rFonts w:cs="Times New Roman" w:hAnsi="Times New Roman" w:ascii="Times New Roman"/>
          <w:color w:themeColor="text1" w:val="000000"/>
        </w:rPr>
        <w:t xml:space="preserve">.              </w:t>
      </w:r>
    </w:p>
    <w:p w:rsidRDefault="00D41A6F" w:rsidP="00D41A6F" w:rsidR="00D41A6F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645891">
        <w:rPr>
          <w:rFonts w:cs="Times New Roman" w:hAnsi="Times New Roman" w:ascii="Times New Roman"/>
        </w:rPr>
        <w:t xml:space="preserve">održanom </w:t>
      </w:r>
      <w:r w:rsidR="00645891" w:rsidRPr="00645891">
        <w:rPr>
          <w:rFonts w:cs="Times New Roman" w:hAnsi="Times New Roman" w:ascii="Times New Roman"/>
        </w:rPr>
        <w:t>dana 3. studenoga 2016. te 7. studenoga 2016.</w:t>
      </w:r>
      <w:r w:rsidRPr="00645891">
        <w:rPr>
          <w:rFonts w:cs="Times New Roman" w:hAnsi="Times New Roman" w:ascii="Times New Roman"/>
        </w:rPr>
        <w:t xml:space="preserve"> ispitane su </w:t>
      </w:r>
      <w:r w:rsidRPr="003441ED">
        <w:rPr>
          <w:rFonts w:cs="Times New Roman" w:hAnsi="Times New Roman" w:ascii="Times New Roman"/>
          <w:color w:themeColor="text1" w:val="000000"/>
        </w:rPr>
        <w:t xml:space="preserve">sve tražbine koje su prijavljene u roku iz oglasa o otvaranju stečajnog postupka koji je objavljen </w:t>
      </w:r>
      <w:r>
        <w:rPr>
          <w:rFonts w:cs="Times New Roman" w:hAnsi="Times New Roman" w:ascii="Times New Roman"/>
          <w:color w:themeColor="text1" w:val="000000"/>
        </w:rPr>
        <w:t xml:space="preserve">na e-Oglasnoj ploči suda </w:t>
      </w:r>
      <w:r w:rsidR="00645891">
        <w:rPr>
          <w:rFonts w:cs="Times New Roman" w:hAnsi="Times New Roman" w:ascii="Times New Roman"/>
          <w:color w:themeColor="text1" w:val="000000"/>
        </w:rPr>
        <w:t>22. kolovoza 2016.</w:t>
      </w:r>
    </w:p>
    <w:p w:rsidRDefault="00D41A6F" w:rsidP="00D41A6F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D41A6F" w:rsidP="00D41A6F" w:rsidR="00D41A6F" w:rsidRPr="007B4AFD">
      <w:pPr>
        <w:autoSpaceDE w:val="false"/>
        <w:autoSpaceDN w:val="false"/>
        <w:adjustRightInd w:val="false"/>
        <w:ind w:firstLine="708"/>
        <w:jc w:val="both"/>
        <w:rPr>
          <w:rFonts w:eastAsiaTheme="minorHAnsi" w:cs="TimesNewRomanPSMT" w:hAnsi="TimesNewRomanPSMT" w:ascii="TimesNewRomanPSMT"/>
          <w:lang w:eastAsia="en-US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>višeg isplatnog reda u iznosu od</w:t>
      </w:r>
      <w:r>
        <w:rPr>
          <w:rFonts w:cs="Times New Roman" w:hAnsi="Times New Roman" w:ascii="Times New Roman"/>
          <w:color w:themeColor="text1" w:val="000000"/>
        </w:rPr>
        <w:t xml:space="preserve"> </w:t>
      </w:r>
      <w:r w:rsidR="00645891">
        <w:rPr>
          <w:rFonts w:cs="Times New Roman" w:hAnsi="Times New Roman" w:ascii="Times New Roman"/>
          <w:lang w:val="en-US"/>
        </w:rPr>
        <w:t>66.147,87</w:t>
      </w:r>
      <w:r w:rsidRPr="00484C65">
        <w:rPr>
          <w:rFonts w:cs="Times New Roman" w:hAnsi="Times New Roman" w:ascii="Times New Roman"/>
          <w:lang w:val="en-US"/>
        </w:rPr>
        <w:t xml:space="preserve"> </w:t>
      </w:r>
      <w:r w:rsidRPr="00136765">
        <w:rPr>
          <w:rFonts w:cs="Times New Roman" w:hAnsi="Times New Roman" w:ascii="Times New Roman"/>
          <w:bCs/>
        </w:rPr>
        <w:t>kn</w:t>
      </w:r>
      <w:r>
        <w:rPr>
          <w:rFonts w:cs="Times New Roman" w:hAnsi="Times New Roman" w:ascii="Times New Roman"/>
          <w:bCs/>
        </w:rPr>
        <w:t xml:space="preserve"> </w:t>
      </w:r>
      <w:r w:rsidR="00645891">
        <w:rPr>
          <w:rFonts w:cs="Times New Roman" w:hAnsi="Times New Roman" w:ascii="Times New Roman"/>
          <w:bCs/>
        </w:rPr>
        <w:t>koje su u cijelosti priznate.</w:t>
      </w:r>
    </w:p>
    <w:p w:rsidRDefault="00D41A6F" w:rsidP="00D41A6F" w:rsidR="00D41A6F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/>
        </w:rPr>
      </w:pPr>
    </w:p>
    <w:p w:rsidRDefault="00D41A6F" w:rsidP="00D41A6F" w:rsidR="00D41A6F">
      <w:pPr>
        <w:ind w:firstLine="708"/>
        <w:jc w:val="both"/>
        <w:rPr>
          <w:rFonts w:cs="Times New Roman" w:hAnsi="Times New Roman" w:ascii="Times New Roman"/>
        </w:rPr>
      </w:pPr>
      <w:r w:rsidRPr="00AF69C3">
        <w:rPr>
          <w:rFonts w:cs="Times New Roman" w:hAnsi="Times New Roman" w:ascii="Times New Roman"/>
        </w:rPr>
        <w:t xml:space="preserve">U II. višem isplatnom redu prijavljene su tražbine u iznosu od </w:t>
      </w:r>
      <w:r w:rsidR="00645891">
        <w:rPr>
          <w:rFonts w:cs="Times New Roman" w:hAnsi="Times New Roman" w:ascii="Times New Roman"/>
        </w:rPr>
        <w:t>175.181,15</w:t>
      </w:r>
      <w:r w:rsidRPr="00AF69C3">
        <w:rPr>
          <w:rFonts w:cs="Times New Roman" w:hAnsi="Times New Roman" w:ascii="Times New Roman"/>
        </w:rPr>
        <w:t xml:space="preserve"> kn,</w:t>
      </w:r>
      <w:r>
        <w:rPr>
          <w:rFonts w:cs="Times New Roman" w:hAnsi="Times New Roman" w:ascii="Times New Roman"/>
        </w:rPr>
        <w:t xml:space="preserve"> koji iznos je u cijelosti priznat.</w:t>
      </w:r>
    </w:p>
    <w:p w:rsidRDefault="00D41A6F" w:rsidP="00D41A6F" w:rsidR="00D41A6F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D41A6F" w:rsidP="00D41A6F" w:rsidR="00D41A6F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  <w:t xml:space="preserve">Stoga je na temelju odredbe čl. </w:t>
      </w:r>
      <w:r w:rsidR="00AD5F9C">
        <w:rPr>
          <w:rFonts w:cs="Times New Roman" w:hAnsi="Times New Roman" w:ascii="Times New Roman"/>
        </w:rPr>
        <w:t xml:space="preserve">265. st. 1. </w:t>
      </w:r>
      <w:r w:rsidRPr="004B0E81">
        <w:rPr>
          <w:rFonts w:cs="Times New Roman" w:hAnsi="Times New Roman" w:ascii="Times New Roman"/>
        </w:rPr>
        <w:t xml:space="preserve">Stečajnog zakona (Narodne novine br. </w:t>
      </w:r>
      <w:r w:rsidR="00645891">
        <w:rPr>
          <w:rFonts w:cs="Times New Roman" w:hAnsi="Times New Roman" w:ascii="Times New Roman"/>
        </w:rPr>
        <w:t>71/15</w:t>
      </w:r>
      <w:r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2C03C4">
        <w:rPr>
          <w:rFonts w:cs="Times New Roman" w:hAnsi="Times New Roman" w:ascii="Times New Roman"/>
        </w:rPr>
        <w:t>3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2C03C4">
        <w:rPr>
          <w:rFonts w:cs="Times New Roman" w:hAnsi="Times New Roman" w:ascii="Times New Roman"/>
        </w:rPr>
        <w:t>siječnja</w:t>
      </w:r>
      <w:r w:rsidR="00764793" w:rsidRPr="004B2330">
        <w:rPr>
          <w:rFonts w:cs="Times New Roman" w:hAnsi="Times New Roman" w:ascii="Times New Roman"/>
        </w:rPr>
        <w:t xml:space="preserve"> 201</w:t>
      </w:r>
      <w:r w:rsidR="002C03C4">
        <w:rPr>
          <w:rFonts w:cs="Times New Roman" w:hAnsi="Times New Roman" w:ascii="Times New Roman"/>
        </w:rPr>
        <w:t>7</w:t>
      </w:r>
      <w:r w:rsidR="00764793" w:rsidRPr="004B2330">
        <w:rPr>
          <w:rFonts w:cs="Times New Roman" w:hAnsi="Times New Roman" w:ascii="Times New Roman"/>
        </w:rPr>
        <w:t>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D46320" w:rsidR="00D46320" w:rsidRPr="00D46320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D46320">
        <w:rPr>
          <w:rFonts w:cs="Times New Roman" w:hAnsi="Times New Roman" w:ascii="Times New Roman"/>
          <w:color w:themeColor="text1" w:val="000000"/>
        </w:rPr>
        <w:t>,v.r.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D46320" w:rsidP="00FF6AAA" w:rsidR="00D46320" w:rsidRPr="003441ED">
      <w:pPr>
        <w:rPr>
          <w:rFonts w:cs="Times New Roman" w:hAnsi="Times New Roman" w:ascii="Times New Roman"/>
          <w:color w:themeColor="text1" w:val="000000"/>
        </w:rPr>
      </w:pP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3074A" w:rsidP="005679AA" w:rsidR="006A5677" w:rsidRPr="006A5677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Stečajni upravitelj</w:t>
      </w:r>
      <w:r w:rsidR="009A0745">
        <w:rPr>
          <w:rFonts w:cs="Times New Roman" w:hAnsi="Times New Roman" w:ascii="Times New Roman"/>
        </w:rPr>
        <w:t xml:space="preserve"> </w:t>
      </w:r>
      <w:r w:rsidR="002C03C4">
        <w:rPr>
          <w:rFonts w:cs="Times New Roman" w:hAnsi="Times New Roman" w:ascii="Times New Roman"/>
        </w:rPr>
        <w:t>Davor Ivančić iz Čakovca</w:t>
      </w:r>
      <w:r w:rsidR="008052F8">
        <w:rPr>
          <w:rFonts w:cs="Times New Roman" w:hAnsi="Times New Roman" w:ascii="Times New Roman"/>
        </w:rPr>
        <w:t>, Ivana pl. Zajca 17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E-</w:t>
      </w:r>
      <w:r w:rsidR="004A6953" w:rsidRPr="003441ED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98F" w:rsidR="001F798F">
      <w:r>
        <w:separator/>
      </w:r>
    </w:p>
  </w:endnote>
  <w:endnote w:id="0" w:type="continuationSeparator">
    <w:p w:rsidRDefault="001F798F" w:rsidR="001F7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NewRomanPS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98F" w:rsidR="001F798F">
      <w:r>
        <w:separator/>
      </w:r>
    </w:p>
  </w:footnote>
  <w:footnote w:id="0" w:type="continuationSeparator">
    <w:p w:rsidRDefault="001F798F" w:rsidR="001F7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D46320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St-458/16-18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2C03C4" w:rsidP="002C03C4" w:rsidR="002C03C4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St-458/16-18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3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1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2"/>
  </w:num>
  <w:num w:numId="18">
    <w:abstractNumId w:val="16"/>
  </w:num>
  <w:num w:numId="19">
    <w:abstractNumId w:val="12"/>
  </w:num>
  <w:num w:numId="20">
    <w:abstractNumId w:val="11"/>
  </w:num>
  <w:num w:numId="21">
    <w:abstractNumId w:val="24"/>
  </w:num>
  <w:num w:numId="22">
    <w:abstractNumId w:val="8"/>
  </w:num>
  <w:num w:numId="23">
    <w:abstractNumId w:val="5"/>
  </w:num>
  <w:num w:numId="24">
    <w:abstractNumId w:val="15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92B14"/>
    <w:rsid w:val="000D63AF"/>
    <w:rsid w:val="00136765"/>
    <w:rsid w:val="0015732B"/>
    <w:rsid w:val="00165DFF"/>
    <w:rsid w:val="001741C2"/>
    <w:rsid w:val="00175E70"/>
    <w:rsid w:val="00183418"/>
    <w:rsid w:val="001A540C"/>
    <w:rsid w:val="001B6478"/>
    <w:rsid w:val="001E682D"/>
    <w:rsid w:val="001F00B4"/>
    <w:rsid w:val="001F4FED"/>
    <w:rsid w:val="001F798F"/>
    <w:rsid w:val="002010CE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4459E"/>
    <w:rsid w:val="0055287A"/>
    <w:rsid w:val="005679AA"/>
    <w:rsid w:val="0057002E"/>
    <w:rsid w:val="005A7567"/>
    <w:rsid w:val="005C3DDA"/>
    <w:rsid w:val="0060472E"/>
    <w:rsid w:val="00613F7C"/>
    <w:rsid w:val="0062470D"/>
    <w:rsid w:val="006378E6"/>
    <w:rsid w:val="00644C49"/>
    <w:rsid w:val="00645891"/>
    <w:rsid w:val="0064652E"/>
    <w:rsid w:val="006541CD"/>
    <w:rsid w:val="0066531B"/>
    <w:rsid w:val="006668BD"/>
    <w:rsid w:val="0068157C"/>
    <w:rsid w:val="006A5677"/>
    <w:rsid w:val="006F1B1D"/>
    <w:rsid w:val="00714513"/>
    <w:rsid w:val="00720B91"/>
    <w:rsid w:val="00727E47"/>
    <w:rsid w:val="007601D3"/>
    <w:rsid w:val="00764793"/>
    <w:rsid w:val="0077371C"/>
    <w:rsid w:val="007902A7"/>
    <w:rsid w:val="007A258D"/>
    <w:rsid w:val="007B127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B4345"/>
    <w:rsid w:val="00AC7216"/>
    <w:rsid w:val="00AD3C7B"/>
    <w:rsid w:val="00AD5F9C"/>
    <w:rsid w:val="00B0741E"/>
    <w:rsid w:val="00B25CD1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6320"/>
    <w:rsid w:val="00D775A1"/>
    <w:rsid w:val="00D808F7"/>
    <w:rsid w:val="00D85D53"/>
    <w:rsid w:val="00DD544B"/>
    <w:rsid w:val="00DF58C7"/>
    <w:rsid w:val="00E05F79"/>
    <w:rsid w:val="00E44B1F"/>
    <w:rsid w:val="00E52D87"/>
    <w:rsid w:val="00E5314E"/>
    <w:rsid w:val="00E61059"/>
    <w:rsid w:val="00EB4348"/>
    <w:rsid w:val="00EB57B6"/>
    <w:rsid w:val="00F014C9"/>
    <w:rsid w:val="00F215D9"/>
    <w:rsid w:val="00F23A3F"/>
    <w:rsid w:val="00F3074A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85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D53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D53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D53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D53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85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D53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D53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D53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D53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St-458/2016-18</izvorni_sadrzaj>
    <derivirana_varijabla naziv="DomainObject.Oznaka_1">St-458/2016-18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CERERA-OREŠKI trgovačko društvo za proizvodnju i promet poljoprivrednih proizvoda, društvo s ograničenom odgovornošću</izvorni_sadrzaj>
    <derivirana_varijabla naziv="DomainObject.Predmet.ProtustrankaFormated_1">  CERERA-OREŠKI trgovačko društvo za proizvodnju i promet poljoprivrednih proizvoda, društvo s ograničenom odgovornošću</derivirana_varijabla>
  </DomainObject.Predmet.ProtustrankaFormated>
  <DomainObject.Predmet.ProtustrankaFormatedOIB>
    <izvorni_sadrzaj>  CERERA-OREŠKI trgovačko društvo za proizvodnju i promet poljoprivrednih proizvoda, društvo s ograničenom odgovornošću, OIB 36528878444</izvorni_sadrzaj>
    <derivirana_varijabla naziv="DomainObject.Predmet.ProtustrankaFormatedOIB_1">  CERERA-OREŠKI trgovačko društvo za proizvodnju i promet poljoprivrednih proizvoda, društvo s ograničenom odgovornošću, OIB 36528878444</derivirana_varijabla>
  </DomainObject.Predmet.ProtustrankaFormatedOIB>
  <DomainObject.Predmet.ProtustrankaFormatedWithAdress>
    <izvorni_sadrzaj> CERERA-OREŠKI trgovačko društvo za proizvodnju i promet poljoprivrednih proizvoda, društvo s ograničenom odgovornošću, Zelendvorska 14, 42206 Petrijanec</izvorni_sadrzaj>
    <derivirana_varijabla naziv="DomainObject.Predmet.ProtustrankaFormatedWithAdress_1"> CERERA-OREŠKI trgovačko društvo za proizvodnju i promet poljoprivrednih proizvoda, društvo s ograničenom odgovornošću, Zelendvorska 14, 42206 Petrijanec</derivirana_varijabla>
  </DomainObject.Predmet.ProtustrankaFormatedWithAdress>
  <DomainObject.Predmet.ProtustrankaFormatedWithAdressOIB>
    <izvorni_sadrzaj> CERERA-OREŠKI trgovačko društvo za proizvodnju i promet poljoprivrednih proizvoda, društvo s ograničenom odgovornošću, OIB 36528878444, Zelendvorska 14, 42206 Petrijanec</izvorni_sadrzaj>
    <derivirana_varijabla naziv="DomainObject.Predmet.ProtustrankaFormatedWithAdressOIB_1"> CERERA-OREŠKI trgovačko društvo za proizvodnju i promet poljoprivrednih proizvoda, društvo s ograničenom odgovornošću, OIB 36528878444, Zelendvorska 14, 42206 Petrijanec</derivirana_varijabla>
  </DomainObject.Predmet.ProtustrankaFormatedWithAdressOIB>
  <DomainObject.Predmet.ProtustrankaWithAdress>
    <izvorni_sadrzaj>CERERA-OREŠKI trgovačko društvo za proizvodnju i promet poljoprivrednih proizvoda, društvo s ograničenom odgovornošću Zelendvorska 14, 42206 Petrijanec</izvorni_sadrzaj>
    <derivirana_varijabla naziv="DomainObject.Predmet.ProtustrankaWithAdress_1">CERERA-OREŠKI trgovačko društvo za proizvodnju i promet poljoprivrednih proizvoda, društvo s ograničenom odgovornošću Zelendvorska 14, 42206 Petrijanec</derivirana_varijabla>
  </DomainObject.Predmet.ProtustrankaWithAdress>
  <DomainObject.Predmet.ProtustrankaWith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WithAdressOIB_1">CERERA-OREŠKI trgovačko društvo za proizvodnju i promet poljoprivrednih proizvoda, društvo s ograničenom odgovornošću, OIB 36528878444, Zelendvorska 14, 42206 Petrijanec</derivirana_varijabla>
  </DomainObject.Predmet.ProtustrankaWithAdressOIB>
  <DomainObject.Predmet.ProtustrankaNazivFormated>
    <izvorni_sadrzaj>CERERA-OREŠKI trgovačko društvo za proizvodnju i promet poljoprivrednih proizvoda, društvo s ograničenom odgovornošću</izvorni_sadrzaj>
    <derivirana_varijabla naziv="DomainObject.Predmet.ProtustrankaNazivFormated_1">CERERA-OREŠKI trgovačko društvo za proizvodnju i promet poljoprivrednih proizvoda, društvo s ograničenom odgovornošću</derivirana_varijabla>
  </DomainObject.Predmet.ProtustrankaNazivFormated>
  <DomainObject.Predmet.ProtustrankaNazivFormatedOIB>
    <izvorni_sadrzaj>CERERA-OREŠKI trgovačko društvo za proizvodnju i promet poljoprivrednih proizvoda, društvo s ograničenom odgovornošću, OIB 36528878444</izvorni_sadrzaj>
    <derivirana_varijabla naziv="DomainObject.Predmet.ProtustrankaNazivFormatedOIB_1">CERERA-OREŠKI trgovačko društvo za proizvodnju i promet poljoprivrednih proizvoda, društvo s ograničenom odgovornošću, OIB 36528878444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145162.19</izvorni_sadrzaj>
    <derivirana_varijabla naziv="DomainObject.Predmet.TrenutnaVrijednost_1">145162.19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CERERA-OREŠKI trgovačko društvo za proizvodnju i promet poljoprivrednih proizvoda, društvo s ograničenom odgovornošću</item>
    </izvorni_sadrzaj>
    <derivirana_varijabla naziv="DomainObject.Predmet.ProtuStrankaListFormated_1">
      <item>CERERA-OREŠKI trgovačko društvo za proizvodnju i promet poljoprivrednih proizvoda, društvo s ograničenom odgovornošću</item>
    </derivirana_varijabla>
  </DomainObject.Predmet.ProtuStrankaListFormated>
  <DomainObject.Predmet.ProtuStrankaList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FormatedOIB_1">
      <item>CERERA-OREŠKI trgovačko društvo za proizvodnju i promet poljoprivrednih proizvoda, društvo s ograničenom odgovornošću, OIB 36528878444</item>
    </derivirana_varijabla>
  </DomainObject.Predmet.ProtuStrankaListFormatedOIB>
  <DomainObject.Predmet.ProtuStrankaListFormatedWithAdress>
    <izvorni_sadrzaj>
      <item>CERERA-OREŠKI trgovačko društvo za proizvodnju i promet poljoprivrednih proizvoda, društvo s ograničenom odgovornošću, Zelendvorska 14, 42206 Petrijanec</item>
    </izvorni_sadrzaj>
    <derivirana_varijabla naziv="DomainObject.Predmet.ProtuStrankaListFormatedWithAdress_1">
      <item>CERERA-OREŠKI trgovačko društvo za proizvodnju i promet poljoprivrednih proizvoda, društvo s ograničenom odgovornošću, Zelendvorska 14, 42206 Petrijanec</item>
    </derivirana_varijabla>
  </DomainObject.Predmet.ProtuStrankaListFormatedWithAdress>
  <DomainObject.Predmet.ProtuStrankaListFormatedWithAdressOIB>
    <izvorni_sadrzaj>
      <item>CERERA-OREŠKI trgovačko društvo za proizvodnju i promet poljoprivrednih proizvoda, društvo s ograničenom odgovornošću, OIB 36528878444, Zelendvorska 14, 42206 Petrijanec</item>
    </izvorni_sadrzaj>
    <derivirana_varijabla naziv="DomainObject.Predmet.ProtuStrankaListFormatedWithAdressOIB_1">
      <item>CERERA-OREŠKI trgovačko društvo za proizvodnju i promet poljoprivrednih proizvoda, društvo s ograničenom odgovornošću, OIB 36528878444, Zelendvorska 14, 42206 Petrijanec</item>
    </derivirana_varijabla>
  </DomainObject.Predmet.ProtuStrankaListFormatedWithAdressOIB>
  <DomainObject.Predmet.ProtuStrankaListNazivFormated>
    <izvorni_sadrzaj>
      <item>CERERA-OREŠKI trgovačko društvo za proizvodnju i promet poljoprivrednih proizvoda, društvo s ograničenom odgovornošću</item>
    </izvorni_sadrzaj>
    <derivirana_varijabla naziv="DomainObject.Predmet.ProtuStrankaListNazivFormated_1">
      <item>CERERA-OREŠKI trgovačko društvo za proizvodnju i promet poljoprivrednih proizvoda, društvo s ograničenom odgovornošću</item>
    </derivirana_varijabla>
  </DomainObject.Predmet.ProtuStrankaListNazivFormated>
  <DomainObject.Predmet.ProtuStrankaListNaziv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NazivFormatedOIB_1">
      <item>CERERA-OREŠKI trgovačko društvo za proizvodnju i promet poljoprivrednih proizvoda, društvo s ograničenom odgovornošću, OIB 36528878444</item>
    </derivirana_varijabla>
  </DomainObject.Predmet.ProtuStrankaListNazivFormatedOIB>
  <DomainObject.Predmet.OstaliListFormated>
    <izvorni_sadrzaj>
      <item>E-oglasna ploča</item>
      <item>Sudski registar</item>
      <item>Tihomir Oreški</item>
    </izvorni_sadrzaj>
    <derivirana_varijabla naziv="DomainObject.Predmet.OstaliListFormated_1">
      <item>E-oglasna ploča</item>
      <item>Sudski registar</item>
      <item>Tihomir Oreški</item>
    </derivirana_varijabla>
  </DomainObject.Predmet.OstaliListFormated>
  <DomainObject.Predmet.OstaliListFormatedOIB>
    <izvorni_sadrzaj>
      <item>E-oglasna ploča</item>
      <item>Sudski registar</item>
      <item>Tihomir Oreški, OIB 31714070617</item>
    </izvorni_sadrzaj>
    <derivirana_varijabla naziv="DomainObject.Predmet.OstaliListFormatedOIB_1">
      <item>E-oglasna ploča</item>
      <item>Sudski registar</item>
      <item>Tihomir Oreški, OIB 31714070617</item>
    </derivirana_varijabla>
  </DomainObject.Predmet.OstaliListFormatedOIB>
  <DomainObject.Predmet.OstaliListFormatedWithAdress>
    <izvorni_sadrzaj>
      <item>E-oglasna ploča</item>
      <item>Sudski registar</item>
      <item>Tihomir Oreški, Zelendvorska 14, 42206 Petrijanec</item>
    </izvorni_sadrzaj>
    <derivirana_varijabla naziv="DomainObject.Predmet.OstaliListFormatedWithAdress_1">
      <item>E-oglasna ploča</item>
      <item>Sudski registar</item>
      <item>Tihomir Oreški, Zelendvorska 14, 42206 Petrijanec</item>
    </derivirana_varijabla>
  </DomainObject.Predmet.OstaliListFormatedWithAdress>
  <DomainObject.Predmet.OstaliListFormatedWithAdressOIB>
    <izvorni_sadrzaj>
      <item>E-oglasna ploča</item>
      <item>Sudski registar</item>
      <item>Tihomir Oreški, OIB 31714070617, Zelendvorska 14, 42206 Petrijanec</item>
    </izvorni_sadrzaj>
    <derivirana_varijabla naziv="DomainObject.Predmet.OstaliListFormatedWithAdressOIB_1">
      <item>E-oglasna ploča</item>
      <item>Sudski registar</item>
      <item>Tihomir Oreški, OIB 31714070617, Zelendvorska 14, 42206 Petrijanec</item>
    </derivirana_varijabla>
  </DomainObject.Predmet.OstaliListFormatedWithAdressOIB>
  <DomainObject.Predmet.OstaliListNazivFormated>
    <izvorni_sadrzaj>
      <item>E-oglasna ploča</item>
      <item>Sudski registar</item>
      <item>Tihomir Oreški</item>
    </izvorni_sadrzaj>
    <derivirana_varijabla naziv="DomainObject.Predmet.OstaliListNazivFormated_1">
      <item>E-oglasna ploča</item>
      <item>Sudski registar</item>
      <item>Tihomir Oreški</item>
    </derivirana_varijabla>
  </DomainObject.Predmet.OstaliListNazivFormated>
  <DomainObject.Predmet.OstaliListNazivFormatedOIB>
    <izvorni_sadrzaj>
      <item>E-oglasna ploča</item>
      <item>Sudski registar</item>
      <item>Tihomir Oreški, OIB 31714070617</item>
    </izvorni_sadrzaj>
    <derivirana_varijabla naziv="DomainObject.Predmet.OstaliListNazivFormatedOIB_1">
      <item>E-oglasna ploča</item>
      <item>Sudski registar</item>
      <item>Tihomir Oreški, OIB 31714070617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St-458/2016-18</izvorni_sadrzaj>
    <derivirana_varijabla naziv="DomainObject.PoslovniBrojDokumenta_1">St-458/2016-18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CERERA-OREŠKI trgovačko društvo za proizvodnju i promet poljoprivrednih proizvoda, društvo s ograničenom odgovornošću</izvorni_sadrzaj>
    <derivirana_varijabla naziv="DomainObject.Predmet.ProtustrankaIDrugi_1">CERERA-OREŠKI trgovačko društvo za proizvodnju i promet poljoprivrednih proizvoda,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IDrugiAdressOIB_1">CERERA-OREŠKI trgovačko društvo za proizvodnju i promet poljoprivrednih proizvoda, društvo s ograničenom odgovornošću, OIB 36528878444, Zelendvorska 14,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izvorni_sadrzaj>
    <derivirana_varijabla naziv="DomainObject.Predmet.SudioniciListNaziv_1"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derivirana_varijabla>
  </DomainObject.Predmet.SudioniciListNaziv>
  <DomainObject.Predmet.SudioniciListAdressOIB>
    <izvorni_sadrzaj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izvorni_sadrzaj>
    <derivirana_varijabla naziv="DomainObject.Predmet.SudioniciListAdressOIB_1"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36528878444</item>
      <item>, OIB null</item>
      <item>, OIB null</item>
      <item>, OIB 31714070617</item>
    </izvorni_sadrzaj>
    <derivirana_varijabla naziv="DomainObject.Predmet.SudioniciListNazivOIB_1">
      <item>, OIB 85821130368</item>
      <item>, OIB 36528878444</item>
      <item>, OIB null</item>
      <item>, OIB null</item>
      <item>, OIB 31714070617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8A485-B64E-464A-8617-369C81D58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2414</properties:Characters>
  <properties:Lines>135</properties:Lines>
  <properties:Paragraphs>67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2017-01-03T12:31:00Z</dcterms:created>
  <dc:creator>Tihana Martinez</dc:creator>
  <cp:lastModifiedBy>Marko Makaj</cp:lastModifiedBy>
  <cp:lastPrinted>2017-01-03T13:22:00Z</cp:lastPrinted>
  <dcterms:modified xmlns:xsi="http://www.w3.org/2001/XMLSchema-instance" xsi:type="dcterms:W3CDTF">2017-01-03T13:23:00Z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St-458/2016-18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