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4ccc2" w14:paraId="984ccc2" w:rsidRDefault="0087197C" w:rsidP="0087197C" w:rsidR="0087197C" w:rsidRPr="00764854">
      <w:pPr>
        <w15:collapsed w:val="false"/>
        <w:rPr>
          <w:color w:val="000000"/>
        </w:rPr>
      </w:pPr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 xml:space="preserve">Zagreb, </w:t>
            </w:r>
            <w:proofErr w:type="spellStart"/>
            <w:r w:rsidRPr="00764854">
              <w:rPr>
                <w:color w:val="000000"/>
              </w:rPr>
              <w:t>Amruševa</w:t>
            </w:r>
            <w:proofErr w:type="spellEnd"/>
            <w:r w:rsidRPr="00764854">
              <w:rPr>
                <w:color w:val="000000"/>
              </w:rPr>
              <w:t xml:space="preserve"> 2/II</w:t>
            </w:r>
          </w:p>
        </w:tc>
      </w:tr>
    </w:tbl>
    <w:p w:rsidRDefault="0087197C" w:rsidP="0087197C" w:rsidR="0087197C" w:rsidRPr="00764854">
      <w:pPr>
        <w:rPr>
          <w:b/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C95C38" w:rsidP="0087197C" w:rsidR="00C95C38">
      <w:pPr>
        <w:ind w:left="2880"/>
        <w:rPr>
          <w:color w:val="000000"/>
        </w:rPr>
      </w:pPr>
    </w:p>
    <w:p w:rsidRDefault="004C09B1" w:rsidP="004C09B1" w:rsidR="004C09B1" w:rsidRPr="00E13489">
      <w:pPr>
        <w:jc w:val="both"/>
      </w:pPr>
      <w:r w:rsidRPr="00E13489">
        <w:t xml:space="preserve">Trgovački sud u Zagrebu, po sucu Nikoli Ribariću, u stečajnom predmetu u povodu zahtjeva FINANCIJSKE AGENCIJE, za provedbu stečajnog postupka nad dužnikom  </w:t>
      </w:r>
    </w:p>
    <w:p w:rsidRDefault="004C09B1" w:rsidP="004C09B1" w:rsidR="004C09B1" w:rsidRPr="00E13489">
      <w:pPr>
        <w:jc w:val="both"/>
        <w:rPr>
          <w:color w:val="FF0000"/>
        </w:rPr>
      </w:pPr>
      <w:r w:rsidRPr="00E13489">
        <w:rPr>
          <w:color w:val="FF0000"/>
        </w:rPr>
        <w:t>EXIGO INFORMATIKA d.o.o. za proizvodnju, trgovinu i usluge, Zagreb (Grad Zagreb)</w:t>
      </w:r>
      <w:r w:rsidRPr="00E13489">
        <w:rPr>
          <w:color w:val="FF0000"/>
        </w:rPr>
        <w:br/>
        <w:t xml:space="preserve">Ulica grada Vukovara 232/a, OIB: 89758541198, </w:t>
      </w:r>
      <w:r w:rsidR="00531515">
        <w:t>dana 30</w:t>
      </w:r>
      <w:r w:rsidRPr="00E13489">
        <w:t>.</w:t>
      </w:r>
      <w:r w:rsidR="00531515">
        <w:t xml:space="preserve"> listopada</w:t>
      </w:r>
      <w:r w:rsidRPr="00E13489">
        <w:t xml:space="preserve"> 2017. godine</w:t>
      </w:r>
    </w:p>
    <w:p w:rsidRDefault="004C09B1" w:rsidP="004C09B1" w:rsidR="004C09B1" w:rsidRPr="00B72579">
      <w:pPr>
        <w:jc w:val="both"/>
      </w:pPr>
    </w:p>
    <w:p w:rsidRDefault="006524D3" w:rsidP="001F6AE0" w:rsidR="006524D3" w:rsidRPr="00051D44">
      <w:pPr>
        <w:jc w:val="both"/>
      </w:pPr>
    </w:p>
    <w:p w:rsidRDefault="0098030D" w:rsidP="0098030D" w:rsidR="0098030D" w:rsidRPr="00051D44">
      <w:pPr>
        <w:jc w:val="center"/>
      </w:pPr>
      <w:r w:rsidRPr="00051D44">
        <w:t>r i j e š i o     j e</w:t>
      </w:r>
    </w:p>
    <w:p w:rsidRDefault="0098030D" w:rsidP="0098030D" w:rsidR="0098030D" w:rsidRPr="00051D44">
      <w:r w:rsidRPr="00051D44">
        <w:t xml:space="preserve"> </w:t>
      </w:r>
    </w:p>
    <w:p w:rsidRDefault="0098030D" w:rsidP="004C09B1" w:rsidR="0098030D" w:rsidRPr="00051D44">
      <w:pPr>
        <w:ind w:firstLine="555"/>
        <w:jc w:val="both"/>
      </w:pPr>
      <w:r w:rsidRPr="00051D44">
        <w:t xml:space="preserve">I. Pozivaju se osobe koje imaju pravni interes za provedbu stečajnog postupka nad dužnikom </w:t>
      </w:r>
      <w:r w:rsidR="004C09B1" w:rsidRPr="004C09B1">
        <w:rPr>
          <w:color w:val="FF0000"/>
        </w:rPr>
        <w:t>EXIGO INFORMATIKA d.o.o. za proizvodnju, trgovinu i usluge, Zagreb (Grad Zagreb)</w:t>
      </w:r>
      <w:r w:rsidR="004C09B1">
        <w:rPr>
          <w:color w:val="FF0000"/>
        </w:rPr>
        <w:t xml:space="preserve">, </w:t>
      </w:r>
      <w:r w:rsidR="004C09B1" w:rsidRPr="004C09B1">
        <w:rPr>
          <w:color w:val="FF0000"/>
        </w:rPr>
        <w:t>Ulica grada Vukovara 232/a, OIB: 89758541198</w:t>
      </w:r>
      <w:r w:rsidR="007F6DB2" w:rsidRPr="00051D44">
        <w:t>,</w:t>
      </w:r>
      <w:r w:rsidRPr="00051D44">
        <w:t xml:space="preserve"> u roku 15 dana uplatiti predujam u iznosu od </w:t>
      </w:r>
      <w:r w:rsidR="00453927" w:rsidRPr="00051D44">
        <w:t>20</w:t>
      </w:r>
      <w:r w:rsidRPr="00051D44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051D44" w:rsidRPr="00051D44">
        <w:t>3</w:t>
      </w:r>
      <w:r w:rsidR="00783373">
        <w:t>7</w:t>
      </w:r>
      <w:r w:rsidR="008A1F97">
        <w:t>9</w:t>
      </w:r>
      <w:r w:rsidR="004C09B1">
        <w:t>6</w:t>
      </w:r>
      <w:r w:rsidR="00453927" w:rsidRPr="00051D44">
        <w:t>-2016</w:t>
      </w:r>
      <w:r w:rsidRPr="00051D44">
        <w:t>.</w:t>
      </w:r>
    </w:p>
    <w:p w:rsidRDefault="0098030D" w:rsidP="0098030D" w:rsidR="0098030D" w:rsidRPr="00051D44">
      <w:pPr>
        <w:ind w:firstLine="708"/>
        <w:jc w:val="both"/>
      </w:pPr>
      <w:r w:rsidRPr="00051D44">
        <w:t>II. Ako osobe iz stavka I. ovog rješenja ne predujme traženi iznos sud će donijeti rješenje 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4C09B1" w:rsidP="004C09B1" w:rsidR="004C09B1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4C09B1" w:rsidP="004C09B1" w:rsidR="004C09B1">
      <w:pPr>
        <w:ind w:firstLine="555"/>
        <w:jc w:val="both"/>
      </w:pPr>
    </w:p>
    <w:p w:rsidRDefault="004C09B1" w:rsidP="004C09B1" w:rsidR="004C09B1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4C09B1" w:rsidP="004C09B1" w:rsidR="004C09B1" w:rsidRPr="00E974B3">
      <w:pPr>
        <w:ind w:firstLine="709"/>
        <w:jc w:val="both"/>
      </w:pPr>
    </w:p>
    <w:p w:rsidRDefault="004C09B1" w:rsidP="004C09B1" w:rsidR="004C09B1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1.9.</w:t>
      </w:r>
      <w:r w:rsidRPr="003A2C37">
        <w:rPr>
          <w:color w:val="FF0000"/>
        </w:rPr>
        <w:t>201</w:t>
      </w:r>
      <w:r>
        <w:rPr>
          <w:color w:val="FF0000"/>
        </w:rPr>
        <w:t>5</w:t>
      </w:r>
      <w:r w:rsidRPr="003A2C37">
        <w:rPr>
          <w:color w:val="FF0000"/>
        </w:rPr>
        <w:t xml:space="preserve">. </w:t>
      </w:r>
      <w:r w:rsidRPr="00E974B3">
        <w:t xml:space="preserve">u Očevidniku redoslijeda osnova za plaćanje ima evidentirane neizvršene osnove za plaćanje u neprekinutom razdoblju od 120 dana, u ukupnom iznosu </w:t>
      </w:r>
      <w:r w:rsidRPr="00F25ABF">
        <w:rPr>
          <w:color w:val="FF0000"/>
        </w:rPr>
        <w:t xml:space="preserve">od </w:t>
      </w:r>
      <w:r>
        <w:rPr>
          <w:color w:val="FF0000"/>
        </w:rPr>
        <w:t>81.712,04</w:t>
      </w:r>
      <w:r w:rsidRPr="00F25ABF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4C09B1" w:rsidP="004C09B1" w:rsidR="004C09B1" w:rsidRPr="00E974B3">
      <w:pPr>
        <w:jc w:val="both"/>
      </w:pPr>
    </w:p>
    <w:p w:rsidRDefault="004C09B1" w:rsidP="004C09B1" w:rsidR="004C09B1" w:rsidRPr="00E974B3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1D44" w:rsidP="00051D44" w:rsidR="00051D44" w:rsidRPr="00E974B3">
      <w:pPr>
        <w:ind w:firstLine="709"/>
        <w:jc w:val="both"/>
      </w:pPr>
    </w:p>
    <w:p w:rsidRDefault="002D661A" w:rsidP="00A57E11" w:rsidR="00A57E11" w:rsidRPr="00B3101F">
      <w:pPr>
        <w:ind w:firstLine="708"/>
        <w:jc w:val="both"/>
      </w:pPr>
      <w:r>
        <w:t xml:space="preserve">Rješenjem od </w:t>
      </w:r>
      <w:r w:rsidR="00051D44">
        <w:t>2</w:t>
      </w:r>
      <w:r w:rsidR="004C09B1">
        <w:t>8</w:t>
      </w:r>
      <w:r w:rsidR="00A57E11" w:rsidRPr="00B3101F">
        <w:t>.</w:t>
      </w:r>
      <w:r w:rsidR="00F33108">
        <w:t xml:space="preserve"> srpnja</w:t>
      </w:r>
      <w:r w:rsidR="00A57E11">
        <w:t xml:space="preserve"> 201</w:t>
      </w:r>
      <w:r w:rsidR="00124F84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051D44">
        <w:t>25</w:t>
      </w:r>
      <w:r w:rsidR="00193B40">
        <w:t>.</w:t>
      </w:r>
      <w:r w:rsidR="00124F84">
        <w:t xml:space="preserve"> </w:t>
      </w:r>
      <w:r w:rsidR="00051D44">
        <w:t>rujna</w:t>
      </w:r>
      <w:r w:rsidR="00193B40">
        <w:t xml:space="preserve"> 201</w:t>
      </w:r>
      <w:r w:rsidR="00124F84">
        <w:t>7</w:t>
      </w:r>
      <w:r w:rsidR="003F5890">
        <w:t>. godine</w:t>
      </w:r>
      <w:r w:rsidR="008E5A51">
        <w:t xml:space="preserve"> </w:t>
      </w:r>
      <w:r w:rsidR="00F33108">
        <w:t xml:space="preserve">nije </w:t>
      </w:r>
      <w:r>
        <w:t xml:space="preserve">pristupio </w:t>
      </w:r>
      <w:r w:rsidR="00A57E11">
        <w:t>zastupnik po zakonu dužnika</w:t>
      </w:r>
      <w:r w:rsidR="00F33108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8B77A0" w:rsidR="008B77A0" w:rsidRPr="00531515">
      <w:pPr>
        <w:ind w:firstLine="708"/>
        <w:jc w:val="both"/>
        <w:rPr>
          <w:lang w:val="pl-PL"/>
        </w:rPr>
      </w:pPr>
      <w:r w:rsidRPr="00531515">
        <w:t>Ročište radi rasprav</w:t>
      </w:r>
      <w:r w:rsidR="000349CA" w:rsidRPr="00531515">
        <w:t>e</w:t>
      </w:r>
      <w:r w:rsidRPr="00531515">
        <w:t xml:space="preserve"> o pretpostavkama za otvaranje stečajnog postupka održano je </w:t>
      </w:r>
      <w:r w:rsidR="00124F84" w:rsidRPr="00531515">
        <w:t xml:space="preserve"> </w:t>
      </w:r>
      <w:r w:rsidR="00051D44" w:rsidRPr="00531515">
        <w:t>25</w:t>
      </w:r>
      <w:r w:rsidR="00161054" w:rsidRPr="00531515">
        <w:t>.</w:t>
      </w:r>
      <w:r w:rsidR="00051D44" w:rsidRPr="00531515">
        <w:t xml:space="preserve"> rujna</w:t>
      </w:r>
      <w:r w:rsidR="00161054" w:rsidRPr="00531515">
        <w:t xml:space="preserve"> 201</w:t>
      </w:r>
      <w:r w:rsidR="00193B40" w:rsidRPr="00531515">
        <w:t>7</w:t>
      </w:r>
      <w:r w:rsidR="00161054" w:rsidRPr="00531515">
        <w:t>. godine</w:t>
      </w:r>
      <w:r w:rsidRPr="00531515">
        <w:t xml:space="preserve">. </w:t>
      </w:r>
      <w:r w:rsidR="008B77A0" w:rsidRPr="00531515">
        <w:t>I</w:t>
      </w:r>
      <w:r w:rsidR="008B77A0" w:rsidRPr="00531515">
        <w:rPr>
          <w:lang w:val="pl-PL"/>
        </w:rPr>
        <w:t>zvršen je uvid i u podatak o vlasništvu nekretnina iz kojeg je vidljivo kako predloženi stečajni dužnik nije evidentira</w:t>
      </w:r>
      <w:r w:rsidR="009E601E" w:rsidRPr="00531515">
        <w:rPr>
          <w:lang w:val="pl-PL"/>
        </w:rPr>
        <w:t>n kao vlasnik nekretnina (list 1</w:t>
      </w:r>
      <w:r w:rsidR="008A1F97" w:rsidRPr="00531515">
        <w:rPr>
          <w:lang w:val="pl-PL"/>
        </w:rPr>
        <w:t>7</w:t>
      </w:r>
      <w:r w:rsidR="008B77A0" w:rsidRPr="00531515">
        <w:rPr>
          <w:lang w:val="pl-PL"/>
        </w:rPr>
        <w:t xml:space="preserve"> spisa).</w:t>
      </w:r>
    </w:p>
    <w:p w:rsidRDefault="00531515" w:rsidP="00531515" w:rsidR="00531515" w:rsidRPr="00531515">
      <w:pPr>
        <w:ind w:firstLine="708"/>
        <w:jc w:val="both"/>
      </w:pPr>
    </w:p>
    <w:p w:rsidRDefault="00531515" w:rsidP="00531515" w:rsidR="00D07106" w:rsidRPr="00531515">
      <w:pPr>
        <w:ind w:firstLine="720"/>
        <w:jc w:val="both"/>
      </w:pPr>
      <w:r w:rsidRPr="00531515">
        <w:t xml:space="preserve">Temeljem potvrde potvrda MUP RH koja </w:t>
      </w:r>
      <w:proofErr w:type="spellStart"/>
      <w:r w:rsidRPr="00531515">
        <w:t>prileži</w:t>
      </w:r>
      <w:proofErr w:type="spellEnd"/>
      <w:r w:rsidRPr="00531515">
        <w:t xml:space="preserve"> spisu (list 20 </w:t>
      </w:r>
      <w:proofErr w:type="spellStart"/>
      <w:r w:rsidRPr="00531515">
        <w:t>pisa</w:t>
      </w:r>
      <w:proofErr w:type="spellEnd"/>
      <w:r w:rsidRPr="00531515">
        <w:t>) vidljivo je kako dužnik nije evidentiran kao vlasnik vozila.</w:t>
      </w:r>
    </w:p>
    <w:p w:rsidRDefault="00531515" w:rsidP="00531515" w:rsidR="00531515" w:rsidRPr="004C09B1">
      <w:pPr>
        <w:ind w:firstLine="720"/>
        <w:jc w:val="both"/>
        <w:rPr>
          <w:color w:val="FF0000"/>
        </w:rPr>
      </w:pPr>
    </w:p>
    <w:p w:rsidRDefault="00D07106" w:rsidP="00D07106" w:rsidR="00D07106">
      <w:pPr>
        <w:ind w:firstLine="720"/>
        <w:jc w:val="both"/>
      </w:pPr>
      <w:r>
        <w:t xml:space="preserve">Temeljem ovako utvrđenog činjeničnog stanja sud </w:t>
      </w:r>
      <w:r w:rsidR="00C843FF">
        <w:t>je utvrdio kako imovina predloženog stečajnog dužnika nije dostatna za pokriće troškova stečajnog postupka.</w:t>
      </w:r>
    </w:p>
    <w:p w:rsidRDefault="00124F84" w:rsidP="00795B3B" w:rsidR="00124F84">
      <w:pPr>
        <w:ind w:firstLine="720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C843FF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531515">
        <w:t>30</w:t>
      </w:r>
      <w:r w:rsidR="0000412E">
        <w:t>.</w:t>
      </w:r>
      <w:r w:rsidR="00531515">
        <w:t xml:space="preserve"> listopada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82682" w:rsidP="00E91121" w:rsidR="0008268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82682" w:rsidP="00E91121" w:rsidR="0008268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82682" w:rsidP="00E91121" w:rsidR="0008268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82682" w:rsidP="00E91121" w:rsidR="0008268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082682" w:rsidP="00E91121" w:rsidR="0008268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</w:p>
    <w:p w:rsidRDefault="00082682" w:rsidP="0098030D" w:rsidR="00082682">
      <w:pPr>
        <w:jc w:val="both"/>
      </w:pPr>
      <w:bookmarkStart w:name="_GoBack" w:id="0"/>
      <w:bookmarkEnd w:id="0"/>
    </w:p>
    <w:sectPr w:rsidR="0008268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</w:t>
    </w:r>
    <w:r w:rsidR="004C09B1">
      <w:t>3796</w:t>
    </w:r>
    <w:r w:rsidR="00783373">
      <w:t>/</w:t>
    </w:r>
    <w:r w:rsidR="00453927">
      <w:t>2016</w:t>
    </w:r>
    <w:r w:rsidR="00082682"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51D44"/>
    <w:rsid w:val="00082682"/>
    <w:rsid w:val="000E282B"/>
    <w:rsid w:val="00124F84"/>
    <w:rsid w:val="00161054"/>
    <w:rsid w:val="00193B40"/>
    <w:rsid w:val="001F6AE0"/>
    <w:rsid w:val="00234D26"/>
    <w:rsid w:val="002777DB"/>
    <w:rsid w:val="002D661A"/>
    <w:rsid w:val="0033394A"/>
    <w:rsid w:val="003411E4"/>
    <w:rsid w:val="00375B8B"/>
    <w:rsid w:val="003A0BB1"/>
    <w:rsid w:val="003F5890"/>
    <w:rsid w:val="00453927"/>
    <w:rsid w:val="00495665"/>
    <w:rsid w:val="004C09B1"/>
    <w:rsid w:val="00531515"/>
    <w:rsid w:val="005D44E8"/>
    <w:rsid w:val="005E7FCF"/>
    <w:rsid w:val="005F4A3E"/>
    <w:rsid w:val="006524D3"/>
    <w:rsid w:val="006C4B59"/>
    <w:rsid w:val="00783373"/>
    <w:rsid w:val="007841DE"/>
    <w:rsid w:val="00795B3B"/>
    <w:rsid w:val="007D120C"/>
    <w:rsid w:val="007D1AC1"/>
    <w:rsid w:val="007E3A3A"/>
    <w:rsid w:val="007E737C"/>
    <w:rsid w:val="007E7D54"/>
    <w:rsid w:val="007F6DB2"/>
    <w:rsid w:val="0087197C"/>
    <w:rsid w:val="008A1F97"/>
    <w:rsid w:val="008B77A0"/>
    <w:rsid w:val="008E5A51"/>
    <w:rsid w:val="008E718C"/>
    <w:rsid w:val="009052B6"/>
    <w:rsid w:val="009330CE"/>
    <w:rsid w:val="00955478"/>
    <w:rsid w:val="0098030D"/>
    <w:rsid w:val="009844EE"/>
    <w:rsid w:val="009E601E"/>
    <w:rsid w:val="00A44B01"/>
    <w:rsid w:val="00A57E11"/>
    <w:rsid w:val="00A7452B"/>
    <w:rsid w:val="00AD1F89"/>
    <w:rsid w:val="00B20A40"/>
    <w:rsid w:val="00B614E4"/>
    <w:rsid w:val="00B71C6A"/>
    <w:rsid w:val="00BA5652"/>
    <w:rsid w:val="00C211AB"/>
    <w:rsid w:val="00C274FB"/>
    <w:rsid w:val="00C843FF"/>
    <w:rsid w:val="00C95C38"/>
    <w:rsid w:val="00C95F99"/>
    <w:rsid w:val="00D07106"/>
    <w:rsid w:val="00E21980"/>
    <w:rsid w:val="00E2281C"/>
    <w:rsid w:val="00E41C33"/>
    <w:rsid w:val="00E50374"/>
    <w:rsid w:val="00F33108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268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82682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682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682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682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268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82682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682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682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682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3796</izvorni_sadrzaj>
    <derivirana_varijabla naziv="DomainObject.Predmet.Broj_1">3796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St-3796/2016</izvorni_sadrzaj>
    <derivirana_varijabla naziv="DomainObject.Predmet.OznakaBroj_1">St-3796/2016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EXIGO INFORMATIKA d.o.o.</izvorni_sadrzaj>
    <derivirana_varijabla naziv="DomainObject.Predmet.ProtustrankaFormated_1">  EXIGO INFORMATIKA d.o.o.</derivirana_varijabla>
  </DomainObject.Predmet.ProtustrankaFormated>
  <DomainObject.Predmet.ProtustrankaFormatedOIB>
    <izvorni_sadrzaj>  EXIGO INFORMATIKA d.o.o., OIB 89758541198</izvorni_sadrzaj>
    <derivirana_varijabla naziv="DomainObject.Predmet.ProtustrankaFormatedOIB_1">  EXIGO INFORMATIKA d.o.o., OIB 89758541198</derivirana_varijabla>
  </DomainObject.Predmet.ProtustrankaFormatedOIB>
  <DomainObject.Predmet.ProtustrankaFormatedWithAdress>
    <izvorni_sadrzaj> EXIGO INFORMATIKA d.o.o., Ulica grada Vukovara 232/a, 10000 Zagreb</izvorni_sadrzaj>
    <derivirana_varijabla naziv="DomainObject.Predmet.ProtustrankaFormatedWithAdress_1"> EXIGO INFORMATIKA d.o.o., Ulica grada Vukovara 232/a, 10000 Zagreb</derivirana_varijabla>
  </DomainObject.Predmet.ProtustrankaFormatedWithAdress>
  <DomainObject.Predmet.ProtustrankaFormatedWithAdressOIB>
    <izvorni_sadrzaj> EXIGO INFORMATIKA d.o.o., OIB 89758541198, Ulica grada Vukovara 232/a, 10000 Zagreb</izvorni_sadrzaj>
    <derivirana_varijabla naziv="DomainObject.Predmet.ProtustrankaFormatedWithAdressOIB_1"> EXIGO INFORMATIKA d.o.o., OIB 89758541198, Ulica grada Vukovara 232/a, 10000 Zagreb</derivirana_varijabla>
  </DomainObject.Predmet.ProtustrankaFormatedWithAdressOIB>
  <DomainObject.Predmet.ProtustrankaWithAdress>
    <izvorni_sadrzaj>EXIGO INFORMATIKA d.o.o. Ulica grada Vukovara 232/a, 10000 Zagreb</izvorni_sadrzaj>
    <derivirana_varijabla naziv="DomainObject.Predmet.ProtustrankaWithAdress_1">EXIGO INFORMATIKA d.o.o. Ulica grada Vukovara 232/a, 10000 Zagreb</derivirana_varijabla>
  </DomainObject.Predmet.ProtustrankaWithAdress>
  <DomainObject.Predmet.ProtustrankaWithAdressOIB>
    <izvorni_sadrzaj>EXIGO INFORMATIKA d.o.o., OIB 89758541198, Ulica grada Vukovara 232/a, 10000 Zagreb</izvorni_sadrzaj>
    <derivirana_varijabla naziv="DomainObject.Predmet.ProtustrankaWithAdressOIB_1">EXIGO INFORMATIKA d.o.o., OIB 89758541198, Ulica grada Vukovara 232/a, 10000 Zagreb</derivirana_varijabla>
  </DomainObject.Predmet.ProtustrankaWithAdressOIB>
  <DomainObject.Predmet.ProtustrankaNazivFormated>
    <izvorni_sadrzaj>EXIGO INFORMATIKA d.o.o.</izvorni_sadrzaj>
    <derivirana_varijabla naziv="DomainObject.Predmet.ProtustrankaNazivFormated_1">EXIGO INFORMATIKA d.o.o.</derivirana_varijabla>
  </DomainObject.Predmet.ProtustrankaNazivFormated>
  <DomainObject.Predmet.ProtustrankaNazivFormatedOIB>
    <izvorni_sadrzaj>EXIGO INFORMATIKA d.o.o., OIB 89758541198</izvorni_sadrzaj>
    <derivirana_varijabla naziv="DomainObject.Predmet.ProtustrankaNazivFormatedOIB_1">EXIGO INFORMATIKA d.o.o., OIB 89758541198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 Šestan</izvorni_sadrzaj>
    <derivirana_varijabla naziv="DomainObject.Predmet.StrankaFormated_1">  FINA Regionalni centar Zagreb; Gordan Šestan</derivirana_varijabla>
  </DomainObject.Predmet.StrankaFormated>
  <DomainObject.Predmet.StrankaFormatedOIB>
    <izvorni_sadrzaj>  FINA Regionalni centar Zagreb, OIB 85821130368; Gordan Šestan, OIB 79784409478</izvorni_sadrzaj>
    <derivirana_varijabla naziv="DomainObject.Predmet.StrankaFormatedOIB_1">  FINA Regionalni centar Zagreb, OIB 85821130368; Gordan Šestan, OIB 79784409478</derivirana_varijabla>
  </DomainObject.Predmet.StrankaFormatedOIB>
  <DomainObject.Predmet.StrankaFormatedWithAdress>
    <izvorni_sadrzaj> FINA Regionalni centar Zagreb, Trg svibanjskih žrtava 1995. 1, 10000 Zagreb; Gordan Šestan, Ulica Grada Vukovara 232a, 10000 Zagreb</izvorni_sadrzaj>
    <derivirana_varijabla naziv="DomainObject.Predmet.StrankaFormatedWithAdress_1"> FINA Regionalni centar Zagreb, Trg svibanjskih žrtava 1995. 1, 10000 Zagreb; Gordan Šestan, Ulica Grada Vukovara 232a, 10000 Zagreb</derivirana_varijabla>
  </DomainObject.Predmet.StrankaFormatedWithAdress>
  <DomainObject.Predmet.StrankaFormatedWithAdressOIB>
    <izvorni_sadrzaj> FINA Regionalni centar Zagreb, OIB 85821130368, Trg svibanjskih žrtava 1995. 1, 10000 Zagreb; Gordan Šestan, OIB 79784409478, Ulica Grada Vukovara 232a, 10000 Zagreb</izvorni_sadrzaj>
    <derivirana_varijabla naziv="DomainObject.Predmet.StrankaFormatedWithAdressOIB_1"> FINA Regionalni centar Zagreb, OIB 85821130368, Trg svibanjskih žrtava 1995. 1, 10000 Zagreb; Gordan Šestan, OIB 79784409478, Ulica Grada Vukovara 232a, 10000 Zagreb</derivirana_varijabla>
  </DomainObject.Predmet.StrankaFormatedWithAdressOIB>
  <DomainObject.Predmet.StrankaWithAdress>
    <izvorni_sadrzaj>FINA Regionalni centar Zagreb Trg svibanjskih žrtava 1995. 1,10000 Zagreb,Gordan Šestan Ulica Grada Vukovara 232a,10000 Zagreb</izvorni_sadrzaj>
    <derivirana_varijabla naziv="DomainObject.Predmet.StrankaWithAdress_1">FINA Regionalni centar Zagreb Trg svibanjskih žrtava 1995. 1,10000 Zagreb,Gordan Šestan Ulica Grada Vukovara 232a,10000 Zagreb</derivirana_varijabla>
  </DomainObject.Predmet.StrankaWithAdress>
  <DomainObject.Predmet.StrankaWithAdressOIB>
    <izvorni_sadrzaj>FINA Regionalni centar Zagreb, OIB 85821130368, Trg svibanjskih žrtava 1995. 1,10000 Zagreb,Gordan Šestan, OIB 79784409478, Ulica Grada Vukovara 232a,10000 Zagreb</izvorni_sadrzaj>
    <derivirana_varijabla naziv="DomainObject.Predmet.StrankaWithAdressOIB_1">FINA Regionalni centar Zagreb, OIB 85821130368, Trg svibanjskih žrtava 1995. 1,10000 Zagreb,Gordan Šestan, OIB 79784409478, Ulica Grada Vukovara 232a,10000 Zagreb</derivirana_varijabla>
  </DomainObject.Predmet.StrankaWithAdressOIB>
  <DomainObject.Predmet.StrankaNazivFormated>
    <izvorni_sadrzaj>FINA Regionalni centar Zagreb,Gordan Šestan</izvorni_sadrzaj>
    <derivirana_varijabla naziv="DomainObject.Predmet.StrankaNazivFormated_1">FINA Regionalni centar Zagreb,Gordan Šestan</derivirana_varijabla>
  </DomainObject.Predmet.StrankaNazivFormated>
  <DomainObject.Predmet.StrankaNazivFormatedOIB>
    <izvorni_sadrzaj>FINA Regionalni centar Zagreb, OIB 85821130368,Gordan Šestan, OIB 79784409478</izvorni_sadrzaj>
    <derivirana_varijabla naziv="DomainObject.Predmet.StrankaNazivFormatedOIB_1">FINA Regionalni centar Zagreb, OIB 85821130368,Gordan Šestan, OIB 79784409478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Gordan Šestan</item>
    </izvorni_sadrzaj>
    <derivirana_varijabla naziv="DomainObject.Predmet.StrankaListFormated_1">
      <item>FINA Regionalni centar Zagreb</item>
      <item>Gordan Šestan</item>
    </derivirana_varijabla>
  </DomainObject.Predmet.StrankaListFormated>
  <DomainObject.Predmet.StrankaListFormatedOIB>
    <izvorni_sadrzaj>
      <item>FINA Regionalni centar Zagreb, OIB 85821130368</item>
      <item>Gordan Šestan, OIB 79784409478</item>
    </izvorni_sadrzaj>
    <derivirana_varijabla naziv="DomainObject.Predmet.StrankaListFormatedOIB_1">
      <item>FINA Regionalni centar Zagreb, OIB 85821130368</item>
      <item>Gordan Šestan, OIB 79784409478</item>
    </derivirana_varijabla>
  </DomainObject.Predmet.StrankaListFormatedOIB>
  <DomainObject.Predmet.StrankaListFormatedWithAdress>
    <izvorni_sadrzaj>
      <item>FINA Regionalni centar Zagreb, Trg svibanjskih žrtava 1995. 1, 10000 Zagreb</item>
      <item>Gordan Šestan, Ulica Grada Vukovara 232a, 10000 Zagreb</item>
    </izvorni_sadrzaj>
    <derivirana_varijabla naziv="DomainObject.Predmet.StrankaListFormatedWithAdress_1">
      <item>FINA Regionalni centar Zagreb, Trg svibanjskih žrtava 1995. 1, 10000 Zagreb</item>
      <item>Gordan Šestan, Ulica Grada Vukovara 232a,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Gordan Šestan, OIB 79784409478, Ulica Grada Vukovara 232a, 10000 Zagreb</item>
    </izvorni_sadrzaj>
    <derivirana_varijabla naziv="DomainObject.Predmet.StrankaListFormatedWithAdressOIB_1">
      <item>FINA Regionalni centar Zagreb, OIB 85821130368, Trg svibanjskih žrtava 1995. 1, 10000 Zagreb</item>
      <item>Gordan Šestan, OIB 79784409478, Ulica Grada Vukovara 232a, 10000 Zagreb</item>
    </derivirana_varijabla>
  </DomainObject.Predmet.StrankaListFormatedWithAdressOIB>
  <DomainObject.Predmet.StrankaListNazivFormated>
    <izvorni_sadrzaj>
      <item>FINA Regionalni centar Zagreb</item>
      <item>Gordan Šestan</item>
    </izvorni_sadrzaj>
    <derivirana_varijabla naziv="DomainObject.Predmet.StrankaListNazivFormated_1">
      <item>FINA Regionalni centar Zagreb</item>
      <item>Gordan Šestan</item>
    </derivirana_varijabla>
  </DomainObject.Predmet.StrankaListNazivFormated>
  <DomainObject.Predmet.StrankaListNazivFormatedOIB>
    <izvorni_sadrzaj>
      <item>FINA Regionalni centar Zagreb, OIB 85821130368</item>
      <item>Gordan Šestan, OIB 79784409478</item>
    </izvorni_sadrzaj>
    <derivirana_varijabla naziv="DomainObject.Predmet.StrankaListNazivFormatedOIB_1">
      <item>FINA Regionalni centar Zagreb, OIB 85821130368</item>
      <item>Gordan Šestan, OIB 79784409478</item>
    </derivirana_varijabla>
  </DomainObject.Predmet.StrankaListNazivFormatedOIB>
  <DomainObject.Predmet.ProtuStrankaListFormated>
    <izvorni_sadrzaj>
      <item>EXIGO INFORMATIKA d.o.o.</item>
    </izvorni_sadrzaj>
    <derivirana_varijabla naziv="DomainObject.Predmet.ProtuStrankaListFormated_1">
      <item>EXIGO INFORMATIKA d.o.o.</item>
    </derivirana_varijabla>
  </DomainObject.Predmet.ProtuStrankaListFormated>
  <DomainObject.Predmet.ProtuStrankaListFormatedOIB>
    <izvorni_sadrzaj>
      <item>EXIGO INFORMATIKA d.o.o., OIB 89758541198</item>
    </izvorni_sadrzaj>
    <derivirana_varijabla naziv="DomainObject.Predmet.ProtuStrankaListFormatedOIB_1">
      <item>EXIGO INFORMATIKA d.o.o., OIB 89758541198</item>
    </derivirana_varijabla>
  </DomainObject.Predmet.ProtuStrankaListFormatedOIB>
  <DomainObject.Predmet.ProtuStrankaListFormatedWithAdress>
    <izvorni_sadrzaj>
      <item>EXIGO INFORMATIKA d.o.o., Ulica grada Vukovara 232/a, 10000 Zagreb</item>
    </izvorni_sadrzaj>
    <derivirana_varijabla naziv="DomainObject.Predmet.ProtuStrankaListFormatedWithAdress_1">
      <item>EXIGO INFORMATIKA d.o.o., Ulica grada Vukovara 232/a, 10000 Zagreb</item>
    </derivirana_varijabla>
  </DomainObject.Predmet.ProtuStrankaListFormatedWithAdress>
  <DomainObject.Predmet.ProtuStrankaListFormatedWithAdressOIB>
    <izvorni_sadrzaj>
      <item>EXIGO INFORMATIKA d.o.o., OIB 89758541198, Ulica grada Vukovara 232/a, 10000 Zagreb</item>
    </izvorni_sadrzaj>
    <derivirana_varijabla naziv="DomainObject.Predmet.ProtuStrankaListFormatedWithAdressOIB_1">
      <item>EXIGO INFORMATIKA d.o.o., OIB 89758541198, Ulica grada Vukovara 232/a, 10000 Zagreb</item>
    </derivirana_varijabla>
  </DomainObject.Predmet.ProtuStrankaListFormatedWithAdressOIB>
  <DomainObject.Predmet.ProtuStrankaListNazivFormated>
    <izvorni_sadrzaj>
      <item>EXIGO INFORMATIKA d.o.o.</item>
    </izvorni_sadrzaj>
    <derivirana_varijabla naziv="DomainObject.Predmet.ProtuStrankaListNazivFormated_1">
      <item>EXIGO INFORMATIKA d.o.o.</item>
    </derivirana_varijabla>
  </DomainObject.Predmet.ProtuStrankaListNazivFormated>
  <DomainObject.Predmet.ProtuStrankaListNazivFormatedOIB>
    <izvorni_sadrzaj>
      <item>EXIGO INFORMATIKA d.o.o., OIB 89758541198</item>
    </izvorni_sadrzaj>
    <derivirana_varijabla naziv="DomainObject.Predmet.ProtuStrankaListNazivFormatedOIB_1">
      <item>EXIGO INFORMATIKA d.o.o., OIB 89758541198</item>
    </derivirana_varijabla>
  </DomainObject.Predmet.ProtuStrankaListNazivFormatedOIB>
  <DomainObject.Predmet.OstaliListFormated>
    <izvorni_sadrzaj>
      <item>FINA</item>
      <item>RH MUP</item>
      <item>Gordan Šestan</item>
      <item>ERSTE&amp;STEIERMÄRKISCHE BANKA dioničko društvo</item>
    </izvorni_sadrzaj>
    <derivirana_varijabla naziv="DomainObject.Predmet.OstaliListFormated_1">
      <item>FINA</item>
      <item>RH MUP</item>
      <item>Gordan Šestan</item>
      <item>ERSTE&amp;STEIERMÄRKISCHE BANKA dioničko društvo</item>
    </derivirana_varijabla>
  </DomainObject.Predmet.OstaliListFormated>
  <DomainObject.Predmet.OstaliListFormatedOIB>
    <izvorni_sadrzaj>
      <item>FINA, OIB 85821130368</item>
      <item>RH MUP</item>
      <item>Gordan Šestan, OIB 79784409478</item>
      <item>ERSTE&amp;STEIERMÄRKISCHE BANKA dioničko društvo, OIB 23057039320</item>
    </izvorni_sadrzaj>
    <derivirana_varijabla naziv="DomainObject.Predmet.OstaliListFormatedOIB_1">
      <item>FINA, OIB 85821130368</item>
      <item>RH MUP</item>
      <item>Gordan Šestan, OIB 79784409478</item>
      <item>ERSTE&amp;STEIERMÄRKISCHE BANKA dioničko društvo, OIB 23057039320</item>
    </derivirana_varijabla>
  </DomainObject.Predmet.OstaliListFormatedOIB>
  <DomainObject.Predmet.OstaliListFormatedWithAdress>
    <izvorni_sadrzaj>
      <item>FINA, Ul. grada Vukovara 70, 10000 Zagreb</item>
      <item>RH MUP, Heinzelova 98, 10000 Zagreb</item>
      <item>Gordan Šestan, Ulica Grada Vukovara 232 A, 10000 Zagreb</item>
      <item>ERSTE&amp;STEIERMÄRKISCHE BANKA dioničko društvo, Jadranski Trg 3a, 51000 Rijeka</item>
    </izvorni_sadrzaj>
    <derivirana_varijabla naziv="DomainObject.Predmet.OstaliListFormatedWithAdress_1">
      <item>FINA, Ul. grada Vukovara 70, 10000 Zagreb</item>
      <item>RH MUP, Heinzelova 98, 10000 Zagreb</item>
      <item>Gordan Šestan, Ulica Grada Vukovara 232 A, 10000 Zagreb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FINA, OIB 85821130368, Ul. grada Vukovara 70, 10000 Zagreb</item>
      <item>RH MUP, Heinzelova 98, 10000 Zagreb</item>
      <item>Gordan Šestan, OIB 79784409478, Ulica Grada Vukovara 232 A, 10000 Zagreb</item>
      <item>ERSTE&amp;STEIERMÄRKISCHE BANKA dioničko društvo, OIB 23057039320, Jadranski Trg 3a, 51000 Rijeka</item>
    </izvorni_sadrzaj>
    <derivirana_varijabla naziv="DomainObject.Predmet.OstaliListFormatedWithAdressOIB_1">
      <item>FINA, OIB 85821130368, Ul. grada Vukovara 70, 10000 Zagreb</item>
      <item>RH MUP, Heinzelova 98, 10000 Zagreb</item>
      <item>Gordan Šestan, OIB 79784409478, Ulica Grada Vukovara 232 A, 10000 Zagreb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FINA</item>
      <item>RH MUP</item>
      <item>Gordan Šestan</item>
      <item>ERSTE&amp;STEIERMÄRKISCHE BANKA dioničko društvo</item>
    </izvorni_sadrzaj>
    <derivirana_varijabla naziv="DomainObject.Predmet.OstaliListNazivFormated_1">
      <item>FINA</item>
      <item>RH MUP</item>
      <item>Gordan Šestan</item>
      <item>ERSTE&amp;STEIERMÄRKISCHE BANKA dioničko društvo</item>
    </derivirana_varijabla>
  </DomainObject.Predmet.OstaliListNazivFormated>
  <DomainObject.Predmet.OstaliListNazivFormatedOIB>
    <izvorni_sadrzaj>
      <item>FINA, OIB 85821130368</item>
      <item>RH MUP</item>
      <item>Gordan Šestan, OIB 79784409478</item>
      <item>ERSTE&amp;STEIERMÄRKISCHE BANKA dioničko društvo, OIB 23057039320</item>
    </izvorni_sadrzaj>
    <derivirana_varijabla naziv="DomainObject.Predmet.OstaliListNazivFormatedOIB_1">
      <item>FINA, OIB 85821130368</item>
      <item>RH MUP</item>
      <item>Gordan Šestan, OIB 79784409478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EXIGO INFORMATIKA d.o.o.</izvorni_sadrzaj>
    <derivirana_varijabla naziv="DomainObject.Predmet.ProtustrankaIDrugi_1">EXIGO INFORMATIKA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EXIGO INFORMATIKA d.o.o., OIB 89758541198, Ulica grada Vukovara 232/a, 10000 Zagreb</izvorni_sadrzaj>
    <derivirana_varijabla naziv="DomainObject.Predmet.ProtustrankaIDrugiAdressOIB_1">EXIGO INFORMATIKA d.o.o., OIB 89758541198, Ulica grada Vukovara 232/a,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EXIGO INFORMATIKA d.o.o.</item>
      <item>FINA</item>
      <item>RH MUP</item>
      <item>Gordan Šestan</item>
      <item>ERSTE&amp;STEIERMÄRKISCHE BANKA dioničko društvo</item>
      <item>Gordan Šestan</item>
    </izvorni_sadrzaj>
    <derivirana_varijabla naziv="DomainObject.Predmet.SudioniciListNaziv_1">
      <item>FINA Regionalni centar Zagreb</item>
      <item>EXIGO INFORMATIKA d.o.o.</item>
      <item>FINA</item>
      <item>RH MUP</item>
      <item>Gordan Šestan</item>
      <item>ERSTE&amp;STEIERMÄRKISCHE BANKA dioničko društvo</item>
      <item>Gordan Šestan</item>
    </derivirana_varijabla>
  </DomainObject.Predmet.SudioniciListNaziv>
  <DomainObject.Predmet.SudioniciListAdressOIB>
    <izvorni_sadrzaj>
      <item>FINA Regionalni centar Zagreb, OIB 85821130368, Trg svibanjskih žrtava 1995. 1,10000 Zagreb</item>
      <item>EXIGO INFORMATIKA d.o.o., OIB 89758541198, Ulica grada Vukovara 232/a,10000 Zagreb</item>
      <item>FINA, OIB 85821130368, Ul. grada Vukovara 70,10000 Zagreb</item>
      <item>RH MUP, Heinzelova 98,10000 Zagreb</item>
      <item>Gordan Šestan, OIB 79784409478, Ulica Grada Vukovara 232 A,10000 Zagreb</item>
      <item>ERSTE&amp;STEIERMÄRKISCHE BANKA dioničko društvo, OIB 23057039320, Jadranski Trg 3a,51000 Rijeka</item>
      <item>Gordan Šestan, OIB 79784409478, Ulica Grada Vukovara 232a,10000 Zagreb</item>
    </izvorni_sadrzaj>
    <derivirana_varijabla naziv="DomainObject.Predmet.SudioniciListAdressOIB_1">
      <item>FINA Regionalni centar Zagreb, OIB 85821130368, Trg svibanjskih žrtava 1995. 1,10000 Zagreb</item>
      <item>EXIGO INFORMATIKA d.o.o., OIB 89758541198, Ulica grada Vukovara 232/a,10000 Zagreb</item>
      <item>FINA, OIB 85821130368, Ul. grada Vukovara 70,10000 Zagreb</item>
      <item>RH MUP, Heinzelova 98,10000 Zagreb</item>
      <item>Gordan Šestan, OIB 79784409478, Ulica Grada Vukovara 232 A,10000 Zagreb</item>
      <item>ERSTE&amp;STEIERMÄRKISCHE BANKA dioničko društvo, OIB 23057039320, Jadranski Trg 3a,51000 Rijeka</item>
      <item>Gordan Šestan, OIB 79784409478, Ulica Grada Vukovara 232a,10000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89758541198</item>
      <item>, OIB 85821130368</item>
      <item>, OIB null</item>
      <item>, OIB 79784409478</item>
      <item>, OIB 23057039320</item>
      <item>, OIB 79784409478</item>
    </izvorni_sadrzaj>
    <derivirana_varijabla naziv="DomainObject.Predmet.SudioniciListNazivOIB_1">
      <item>, OIB 85821130368</item>
      <item>, OIB 89758541198</item>
      <item>, OIB 85821130368</item>
      <item>, OIB null</item>
      <item>, OIB 79784409478</item>
      <item>, OIB 23057039320</item>
      <item>, OIB 79784409478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758</properties:Words>
  <properties:Characters>4283</properties:Characters>
  <properties:Lines>153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2017-10-30T09:58:00Z</dcterms:created>
  <dc:creator>Nikola Ribarić</dc:creator>
  <cp:lastModifiedBy>Jadranka Zelić</cp:lastModifiedBy>
  <cp:lastPrinted>2017-03-01T13:43:00Z</cp:lastPrinted>
  <dcterms:modified xmlns:xsi="http://www.w3.org/2001/XMLSchema-instance" xsi:type="dcterms:W3CDTF">2017-11-02T09:00:00Z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