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3f6d0" w14:paraId="0a3f6d0" w:rsidRDefault="005939C6" w:rsidP="007F2409" w:rsidR="006A3D35" w:rsidRPr="009406A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406A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9406A9">
        <w:rPr>
          <w:rFonts w:hAnsi="Times New Roman" w:ascii="Times New Roman"/>
        </w:rPr>
        <w:t xml:space="preserve">       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TRGOVAČKI SUD</w:t>
      </w:r>
      <w:r w:rsidR="003A572A" w:rsidRPr="009406A9">
        <w:rPr>
          <w:rFonts w:hAnsi="Times New Roman" w:ascii="Times New Roman"/>
        </w:rPr>
        <w:t xml:space="preserve"> U ZAGREBU</w:t>
      </w:r>
    </w:p>
    <w:p w:rsidRDefault="000A0EAC" w:rsidP="007F2409" w:rsidR="003A572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Zagreb, Amruševa 2/II</w:t>
      </w:r>
    </w:p>
    <w:p w:rsidRDefault="00705993" w:rsidP="007F2409" w:rsidR="00705993" w:rsidRPr="009406A9">
      <w:pPr>
        <w:rPr>
          <w:rFonts w:hAnsi="Times New Roman" w:ascii="Times New Roman"/>
        </w:rPr>
      </w:pPr>
    </w:p>
    <w:p w:rsidRDefault="006A3D35" w:rsidP="007F2409" w:rsidR="006A3D35" w:rsidRPr="009406A9">
      <w:pPr>
        <w:rPr>
          <w:rFonts w:hAnsi="Times New Roman" w:ascii="Times New Roman"/>
        </w:rPr>
      </w:pPr>
    </w:p>
    <w:p w:rsidRDefault="00D4710A" w:rsidP="00D4710A" w:rsidR="00D4710A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E P U B L I K A  H R V A T S K A</w:t>
      </w:r>
    </w:p>
    <w:p w:rsidRDefault="007F2409" w:rsidP="003A572A" w:rsidR="007F2409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J E Š E N J E</w:t>
      </w:r>
    </w:p>
    <w:p w:rsidRDefault="00DB5BC1" w:rsidP="003A572A" w:rsidR="00DB5BC1" w:rsidRPr="009406A9">
      <w:pPr>
        <w:jc w:val="center"/>
        <w:rPr>
          <w:rFonts w:hAnsi="Times New Roman" w:ascii="Times New Roman"/>
        </w:rPr>
      </w:pPr>
    </w:p>
    <w:p w:rsidRDefault="00F40BFF" w:rsidP="0048728D" w:rsidR="0048728D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Trgovački sud u Zagrebu, po stečajnom sucu Vesni </w:t>
      </w:r>
      <w:r w:rsidR="00FF0A52" w:rsidRPr="009406A9">
        <w:rPr>
          <w:rFonts w:hAnsi="Times New Roman" w:ascii="Times New Roman"/>
        </w:rPr>
        <w:t>Sremac Šoštar</w:t>
      </w:r>
      <w:r w:rsidR="00AE47CA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u stečajnom postupku nad </w:t>
      </w:r>
      <w:r w:rsidR="00A42972" w:rsidRPr="009406A9">
        <w:rPr>
          <w:rFonts w:hAnsi="Times New Roman" w:ascii="Times New Roman"/>
        </w:rPr>
        <w:t>stečajnim dužnikom</w:t>
      </w:r>
      <w:r w:rsidR="00296400">
        <w:rPr>
          <w:rFonts w:eastAsia="Times New Roman" w:hAnsi="Times New Roman" w:ascii="Times New Roman"/>
        </w:rPr>
        <w:t xml:space="preserve"> </w:t>
      </w:r>
      <w:r w:rsidR="00296400" w:rsidRPr="00D51977">
        <w:rPr>
          <w:rFonts w:hAnsi="Times New Roman" w:ascii="Times New Roman"/>
        </w:rPr>
        <w:t>CHEVAPROLLS d.o.o.</w:t>
      </w:r>
      <w:r w:rsidR="00296400">
        <w:rPr>
          <w:rFonts w:hAnsi="Times New Roman" w:ascii="Times New Roman"/>
        </w:rPr>
        <w:t>, Zagreb, Gajeva 8, OIB: 98701898901</w:t>
      </w:r>
      <w:r w:rsidR="000E3952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 </w:t>
      </w:r>
      <w:r w:rsidR="00571BB5" w:rsidRPr="009406A9">
        <w:rPr>
          <w:rFonts w:hAnsi="Times New Roman" w:ascii="Times New Roman"/>
        </w:rPr>
        <w:t xml:space="preserve">dana </w:t>
      </w:r>
      <w:r w:rsidR="00296400">
        <w:rPr>
          <w:rFonts w:hAnsi="Times New Roman" w:ascii="Times New Roman"/>
        </w:rPr>
        <w:t>21</w:t>
      </w:r>
      <w:r w:rsidR="001B0806">
        <w:rPr>
          <w:rFonts w:hAnsi="Times New Roman" w:ascii="Times New Roman"/>
        </w:rPr>
        <w:t>. studenog</w:t>
      </w:r>
      <w:r w:rsidR="00A42972" w:rsidRPr="009406A9">
        <w:rPr>
          <w:rFonts w:hAnsi="Times New Roman" w:ascii="Times New Roman"/>
        </w:rPr>
        <w:t xml:space="preserve"> 2017</w:t>
      </w:r>
      <w:r w:rsidR="00464385" w:rsidRPr="009406A9">
        <w:rPr>
          <w:rFonts w:hAnsi="Times New Roman" w:ascii="Times New Roman"/>
        </w:rPr>
        <w:t xml:space="preserve">. </w:t>
      </w:r>
    </w:p>
    <w:p w:rsidRDefault="00464385" w:rsidP="0048728D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</w:t>
      </w:r>
    </w:p>
    <w:p w:rsidRDefault="00464385" w:rsidP="00464385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i j e š i o    j e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I.</w:t>
      </w:r>
      <w:r w:rsidRPr="009406A9">
        <w:rPr>
          <w:rFonts w:hAnsi="Times New Roman" w:ascii="Times New Roman"/>
        </w:rPr>
        <w:tab/>
        <w:t>Otvara se stečajni postupak nad dužnikom</w:t>
      </w:r>
      <w:r w:rsidR="00C828D7" w:rsidRPr="009406A9">
        <w:rPr>
          <w:rFonts w:hAnsi="Times New Roman" w:ascii="Times New Roman"/>
        </w:rPr>
        <w:t xml:space="preserve"> </w:t>
      </w:r>
      <w:r w:rsidR="00296400" w:rsidRPr="00D51977">
        <w:rPr>
          <w:rFonts w:hAnsi="Times New Roman" w:ascii="Times New Roman"/>
        </w:rPr>
        <w:t>CHEVAPROLLS d.o.o.</w:t>
      </w:r>
      <w:r w:rsidR="00296400">
        <w:rPr>
          <w:rFonts w:hAnsi="Times New Roman" w:ascii="Times New Roman"/>
        </w:rPr>
        <w:t xml:space="preserve">, Zagreb, Gajeva 8, OIB: 98701898901 </w:t>
      </w:r>
      <w:r w:rsidR="00E40556" w:rsidRPr="009406A9">
        <w:rPr>
          <w:rFonts w:hAnsi="Times New Roman" w:ascii="Times New Roman"/>
        </w:rPr>
        <w:t xml:space="preserve">dana </w:t>
      </w:r>
      <w:r w:rsidR="00296400">
        <w:rPr>
          <w:rFonts w:hAnsi="Times New Roman" w:ascii="Times New Roman"/>
        </w:rPr>
        <w:t>21</w:t>
      </w:r>
      <w:r w:rsidR="001B0806">
        <w:rPr>
          <w:rFonts w:hAnsi="Times New Roman" w:ascii="Times New Roman"/>
        </w:rPr>
        <w:t>. studenog</w:t>
      </w:r>
      <w:r w:rsidR="007D07A2" w:rsidRPr="009406A9">
        <w:rPr>
          <w:rFonts w:hAnsi="Times New Roman" w:ascii="Times New Roman"/>
        </w:rPr>
        <w:t xml:space="preserve"> 2017. </w:t>
      </w:r>
      <w:r w:rsidR="00FF0A52" w:rsidRPr="009406A9">
        <w:rPr>
          <w:rFonts w:hAnsi="Times New Roman" w:ascii="Times New Roman"/>
        </w:rPr>
        <w:t>u 15,00 sati</w:t>
      </w:r>
      <w:r w:rsidRPr="009406A9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FB5D74" w:rsidR="00FB5D74" w:rsidRPr="005C02B2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II.</w:t>
      </w:r>
      <w:r w:rsidRPr="009406A9">
        <w:rPr>
          <w:rFonts w:hAnsi="Times New Roman" w:ascii="Times New Roman"/>
        </w:rPr>
        <w:tab/>
        <w:t>Stečajnim upraviteljem imenuje se</w:t>
      </w:r>
      <w:r w:rsidR="00137386" w:rsidRPr="00681E75">
        <w:rPr>
          <w:rFonts w:hAnsi="Times New Roman" w:ascii="Times New Roman"/>
        </w:rPr>
        <w:t xml:space="preserve"> </w:t>
      </w:r>
      <w:r w:rsidR="00FB5D74">
        <w:rPr>
          <w:rFonts w:hAnsi="Times New Roman" w:ascii="Times New Roman"/>
        </w:rPr>
        <w:t>Marijan Drljanovčan iz Miholjanca, Antuna Mihanovića 131, OIB: 49708160625.</w:t>
      </w:r>
    </w:p>
    <w:p w:rsidRDefault="00DF75C4" w:rsidP="00FB5D74" w:rsidR="008E1269" w:rsidRPr="00681E75">
      <w:pPr>
        <w:jc w:val="both"/>
        <w:rPr>
          <w:rFonts w:hAnsi="Times New Roman" w:ascii="Times New Roman"/>
        </w:rPr>
      </w:pPr>
      <w:r w:rsidRPr="00681E75">
        <w:rPr>
          <w:rFonts w:hAnsi="Times New Roman" w:ascii="Times New Roman"/>
        </w:rPr>
        <w:t xml:space="preserve">    </w:t>
      </w:r>
    </w:p>
    <w:p w:rsidRDefault="00464385" w:rsidP="00464385" w:rsidR="002F2321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III.</w:t>
      </w:r>
      <w:r w:rsidRPr="009406A9">
        <w:rPr>
          <w:rFonts w:hAnsi="Times New Roman" w:ascii="Times New Roman"/>
        </w:rPr>
        <w:tab/>
        <w:t xml:space="preserve">Zaključuje se stečajni postupak nad dužnikom </w:t>
      </w:r>
      <w:r w:rsidR="00296400" w:rsidRPr="00D51977">
        <w:rPr>
          <w:rFonts w:hAnsi="Times New Roman" w:ascii="Times New Roman"/>
        </w:rPr>
        <w:t>CHEVAPROLLS d.o.o.</w:t>
      </w:r>
      <w:r w:rsidR="00296400">
        <w:rPr>
          <w:rFonts w:hAnsi="Times New Roman" w:ascii="Times New Roman"/>
        </w:rPr>
        <w:t>, Zagreb, Gajeva 8, OIB: 98701898901</w:t>
      </w:r>
      <w:r w:rsidR="00EC6334" w:rsidRPr="009406A9">
        <w:rPr>
          <w:rFonts w:hAnsi="Times New Roman" w:ascii="Times New Roman"/>
        </w:rPr>
        <w:t>.</w:t>
      </w:r>
    </w:p>
    <w:p w:rsidRDefault="00EC6334" w:rsidP="00464385" w:rsidR="00EC6334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IV.</w:t>
      </w:r>
      <w:r w:rsidRPr="009406A9">
        <w:rPr>
          <w:rFonts w:hAnsi="Times New Roman" w:ascii="Times New Roman"/>
        </w:rPr>
        <w:tab/>
      </w:r>
      <w:r w:rsidR="00296400" w:rsidRPr="00D51977">
        <w:rPr>
          <w:rFonts w:hAnsi="Times New Roman" w:ascii="Times New Roman"/>
        </w:rPr>
        <w:t>CHEVAPROLLS d.o.o.</w:t>
      </w:r>
      <w:r w:rsidR="00296400">
        <w:rPr>
          <w:rFonts w:hAnsi="Times New Roman" w:ascii="Times New Roman"/>
        </w:rPr>
        <w:t xml:space="preserve">, Zagreb, Gajeva 8, OIB: 98701898901, MBS: </w:t>
      </w:r>
      <w:r w:rsidR="00296400" w:rsidRPr="00296400">
        <w:rPr>
          <w:rFonts w:hAnsi="Times New Roman" w:ascii="Times New Roman"/>
        </w:rPr>
        <w:t>080997001</w:t>
      </w:r>
      <w:r w:rsidR="006A5DC2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brisat će se iz sudskog registra.</w:t>
      </w:r>
    </w:p>
    <w:p w:rsidRDefault="00464385" w:rsidP="002F2321" w:rsidR="00464385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</w:t>
      </w:r>
      <w:r w:rsidRPr="009406A9">
        <w:rPr>
          <w:rFonts w:hAnsi="Times New Roman" w:ascii="Times New Roman"/>
        </w:rPr>
        <w:tab/>
      </w:r>
    </w:p>
    <w:p w:rsidRDefault="00464385" w:rsidP="005C4796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Obrazloženje</w:t>
      </w:r>
    </w:p>
    <w:p w:rsidRDefault="002A3EC8" w:rsidP="005C4796" w:rsidR="002A3EC8" w:rsidRPr="009406A9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FINA, Regionalni centa</w:t>
      </w:r>
      <w:r w:rsidR="00940ADC">
        <w:rPr>
          <w:rFonts w:hAnsi="Times New Roman" w:ascii="Times New Roman"/>
        </w:rPr>
        <w:t xml:space="preserve">r Zagreb podnijela je ovom sudu </w:t>
      </w:r>
      <w:r w:rsidR="00296400">
        <w:rPr>
          <w:rFonts w:hAnsi="Times New Roman" w:ascii="Times New Roman"/>
        </w:rPr>
        <w:t>04. srpnja</w:t>
      </w:r>
      <w:r w:rsidR="009F2981">
        <w:rPr>
          <w:rFonts w:hAnsi="Times New Roman" w:ascii="Times New Roman"/>
        </w:rPr>
        <w:t xml:space="preserve"> 2017</w:t>
      </w:r>
      <w:r w:rsidR="000C3279">
        <w:rPr>
          <w:rFonts w:hAnsi="Times New Roman" w:ascii="Times New Roman"/>
        </w:rPr>
        <w:t>.</w:t>
      </w:r>
      <w:r w:rsidR="009F2981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prijedlog za otvaranje stečajnog postupka nad dužnikom </w:t>
      </w:r>
      <w:r w:rsidR="00296400" w:rsidRPr="00D51977">
        <w:rPr>
          <w:rFonts w:hAnsi="Times New Roman" w:ascii="Times New Roman"/>
        </w:rPr>
        <w:t>CHEVAPROLLS d.o.o.</w:t>
      </w:r>
      <w:r w:rsidR="00296400">
        <w:rPr>
          <w:rFonts w:hAnsi="Times New Roman" w:ascii="Times New Roman"/>
        </w:rPr>
        <w:t xml:space="preserve">, Zagreb, Gajeva 8, OIB: 98701898901, MBS: </w:t>
      </w:r>
      <w:r w:rsidR="00296400" w:rsidRPr="00296400">
        <w:rPr>
          <w:rFonts w:hAnsi="Times New Roman" w:ascii="Times New Roman"/>
        </w:rPr>
        <w:t>080997001</w:t>
      </w:r>
      <w:r w:rsidR="00442DB4" w:rsidRPr="009406A9">
        <w:rPr>
          <w:rFonts w:hAnsi="Times New Roman" w:ascii="Times New Roman"/>
        </w:rPr>
        <w:t>,</w:t>
      </w:r>
      <w:r w:rsidR="001115CA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 xml:space="preserve">temeljem odredbe čl. </w:t>
      </w:r>
      <w:r w:rsidR="000C3279">
        <w:rPr>
          <w:rFonts w:hAnsi="Times New Roman" w:ascii="Times New Roman"/>
        </w:rPr>
        <w:t>110. st. 1</w:t>
      </w:r>
      <w:r w:rsidRPr="009406A9">
        <w:rPr>
          <w:rFonts w:hAnsi="Times New Roman" w:ascii="Times New Roman"/>
        </w:rPr>
        <w:t xml:space="preserve">. Stečajnog zakona ("Narodne novine" broj 71/15-dalje SZ), </w:t>
      </w:r>
      <w:r w:rsidR="00DC2885" w:rsidRPr="009406A9">
        <w:rPr>
          <w:rFonts w:hAnsi="Times New Roman" w:ascii="Times New Roman"/>
        </w:rPr>
        <w:t xml:space="preserve">u kojem navodi da dužnik </w:t>
      </w:r>
      <w:r w:rsidR="00296400">
        <w:rPr>
          <w:rFonts w:hAnsi="Times New Roman" w:ascii="Times New Roman"/>
        </w:rPr>
        <w:t>30. lipnja</w:t>
      </w:r>
      <w:r w:rsidR="009F2981">
        <w:rPr>
          <w:rFonts w:hAnsi="Times New Roman" w:ascii="Times New Roman"/>
        </w:rPr>
        <w:t xml:space="preserve"> 2017</w:t>
      </w:r>
      <w:r w:rsidR="00FB1C9C" w:rsidRPr="009406A9">
        <w:rPr>
          <w:rFonts w:hAnsi="Times New Roman" w:ascii="Times New Roman"/>
        </w:rPr>
        <w:t>.</w:t>
      </w:r>
      <w:r w:rsidR="009F2981">
        <w:rPr>
          <w:rFonts w:hAnsi="Times New Roman" w:ascii="Times New Roman"/>
        </w:rPr>
        <w:t>,</w:t>
      </w:r>
      <w:r w:rsidR="00FB1C9C" w:rsidRPr="009406A9">
        <w:rPr>
          <w:rFonts w:hAnsi="Times New Roman" w:ascii="Times New Roman"/>
        </w:rPr>
        <w:t xml:space="preserve"> </w:t>
      </w:r>
      <w:r w:rsidR="00DC2885" w:rsidRPr="009406A9">
        <w:rPr>
          <w:rFonts w:hAnsi="Times New Roman" w:ascii="Times New Roman"/>
        </w:rPr>
        <w:t xml:space="preserve">u </w:t>
      </w:r>
      <w:r w:rsidR="00A92476" w:rsidRPr="009406A9">
        <w:rPr>
          <w:rFonts w:hAnsi="Times New Roman" w:ascii="Times New Roman"/>
        </w:rPr>
        <w:t>O</w:t>
      </w:r>
      <w:r w:rsidR="00DC2885" w:rsidRPr="009406A9">
        <w:rPr>
          <w:rFonts w:hAnsi="Times New Roman" w:ascii="Times New Roman"/>
        </w:rPr>
        <w:t>čevidniku redoslijeda osnova za plaćanje ima eviden</w:t>
      </w:r>
      <w:r w:rsidR="00FB1C9C" w:rsidRPr="009406A9">
        <w:rPr>
          <w:rFonts w:hAnsi="Times New Roman" w:ascii="Times New Roman"/>
        </w:rPr>
        <w:t xml:space="preserve">tirane </w:t>
      </w:r>
      <w:r w:rsidR="00DC2885" w:rsidRPr="009406A9">
        <w:rPr>
          <w:rFonts w:hAnsi="Times New Roman" w:ascii="Times New Roman"/>
        </w:rPr>
        <w:t>neizvršene osnove za plaćanje u neprekinutom razdoblju od</w:t>
      </w:r>
      <w:r w:rsidR="00E91AA0">
        <w:rPr>
          <w:rFonts w:hAnsi="Times New Roman" w:ascii="Times New Roman"/>
        </w:rPr>
        <w:t xml:space="preserve"> </w:t>
      </w:r>
      <w:r w:rsidR="000C3279">
        <w:rPr>
          <w:rFonts w:hAnsi="Times New Roman" w:ascii="Times New Roman"/>
        </w:rPr>
        <w:t>120</w:t>
      </w:r>
      <w:r w:rsidR="00353244" w:rsidRPr="009406A9">
        <w:rPr>
          <w:rFonts w:hAnsi="Times New Roman" w:ascii="Times New Roman"/>
        </w:rPr>
        <w:t xml:space="preserve"> dan</w:t>
      </w:r>
      <w:r w:rsidR="00477329" w:rsidRPr="009406A9">
        <w:rPr>
          <w:rFonts w:hAnsi="Times New Roman" w:ascii="Times New Roman"/>
        </w:rPr>
        <w:t>a</w:t>
      </w:r>
      <w:r w:rsidR="00DC2885" w:rsidRPr="009406A9">
        <w:rPr>
          <w:rFonts w:hAnsi="Times New Roman" w:ascii="Times New Roman"/>
        </w:rPr>
        <w:t xml:space="preserve"> u ukupnom iznosu od </w:t>
      </w:r>
      <w:r w:rsidR="00296400">
        <w:rPr>
          <w:rFonts w:hAnsi="Times New Roman" w:ascii="Times New Roman"/>
        </w:rPr>
        <w:t>68.883,09</w:t>
      </w:r>
      <w:r w:rsidR="00CE4BB3">
        <w:rPr>
          <w:rFonts w:hAnsi="Times New Roman" w:ascii="Times New Roman"/>
        </w:rPr>
        <w:t xml:space="preserve"> </w:t>
      </w:r>
      <w:r w:rsidR="009A2BB6" w:rsidRPr="009406A9">
        <w:rPr>
          <w:rFonts w:hAnsi="Times New Roman" w:ascii="Times New Roman"/>
        </w:rPr>
        <w:t>kn</w:t>
      </w:r>
      <w:r w:rsidR="00DC2885" w:rsidRPr="009406A9">
        <w:rPr>
          <w:rFonts w:hAnsi="Times New Roman" w:ascii="Times New Roman"/>
        </w:rPr>
        <w:t xml:space="preserve"> te da</w:t>
      </w:r>
      <w:r w:rsidR="00E40556" w:rsidRPr="009406A9">
        <w:rPr>
          <w:rFonts w:hAnsi="Times New Roman" w:ascii="Times New Roman"/>
        </w:rPr>
        <w:t xml:space="preserve"> </w:t>
      </w:r>
      <w:r w:rsidR="00942B40">
        <w:rPr>
          <w:rFonts w:hAnsi="Times New Roman" w:ascii="Times New Roman"/>
        </w:rPr>
        <w:t xml:space="preserve">ima jednog zaposlenog. </w:t>
      </w:r>
    </w:p>
    <w:p w:rsidRDefault="0054026A" w:rsidP="00A92476" w:rsidR="0054026A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Rješenjem ovog suda </w:t>
      </w:r>
      <w:r w:rsidR="00400CE0" w:rsidRPr="009406A9">
        <w:rPr>
          <w:rFonts w:hAnsi="Times New Roman" w:ascii="Times New Roman"/>
        </w:rPr>
        <w:t xml:space="preserve">poslovni </w:t>
      </w:r>
      <w:r w:rsidRPr="009406A9">
        <w:rPr>
          <w:rFonts w:hAnsi="Times New Roman" w:ascii="Times New Roman"/>
        </w:rPr>
        <w:t xml:space="preserve">broj gornji od </w:t>
      </w:r>
      <w:r w:rsidR="00296400">
        <w:rPr>
          <w:rFonts w:hAnsi="Times New Roman" w:ascii="Times New Roman"/>
        </w:rPr>
        <w:t>07. kolovoza</w:t>
      </w:r>
      <w:r w:rsidR="00FF0A52" w:rsidRPr="009406A9">
        <w:rPr>
          <w:rFonts w:hAnsi="Times New Roman" w:ascii="Times New Roman"/>
        </w:rPr>
        <w:t xml:space="preserve"> 2017.</w:t>
      </w:r>
      <w:r w:rsidRPr="009406A9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9406A9">
        <w:rPr>
          <w:rFonts w:hAnsi="Times New Roman" w:ascii="Times New Roman"/>
        </w:rPr>
        <w:t>tupka</w:t>
      </w:r>
      <w:r w:rsidR="00571BB5" w:rsidRPr="009406A9">
        <w:rPr>
          <w:rFonts w:hAnsi="Times New Roman" w:ascii="Times New Roman"/>
        </w:rPr>
        <w:t>,</w:t>
      </w:r>
      <w:r w:rsidR="00DC2885" w:rsidRPr="009406A9">
        <w:rPr>
          <w:rFonts w:hAnsi="Times New Roman" w:ascii="Times New Roman"/>
        </w:rPr>
        <w:t xml:space="preserve"> sukladno odredbi čl. </w:t>
      </w:r>
      <w:r w:rsidR="0029593A" w:rsidRPr="009406A9">
        <w:rPr>
          <w:rFonts w:hAnsi="Times New Roman" w:ascii="Times New Roman"/>
        </w:rPr>
        <w:t>115. st</w:t>
      </w:r>
      <w:r w:rsidR="00DC2885" w:rsidRPr="009406A9">
        <w:rPr>
          <w:rFonts w:hAnsi="Times New Roman" w:ascii="Times New Roman"/>
        </w:rPr>
        <w:t xml:space="preserve">. </w:t>
      </w:r>
      <w:r w:rsidR="0029593A" w:rsidRPr="009406A9">
        <w:rPr>
          <w:rFonts w:hAnsi="Times New Roman" w:ascii="Times New Roman"/>
        </w:rPr>
        <w:t>1. SZ-a.</w:t>
      </w:r>
      <w:r w:rsidR="0054026A" w:rsidRPr="009406A9">
        <w:rPr>
          <w:rFonts w:hAnsi="Times New Roman" w:ascii="Times New Roman"/>
        </w:rPr>
        <w:t xml:space="preserve"> </w:t>
      </w:r>
    </w:p>
    <w:p w:rsidRDefault="00571BB5" w:rsidP="00680DD6" w:rsidR="00571BB5" w:rsidRPr="009406A9">
      <w:pPr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sud će odrediti nastavljanje postupka radi naknadne diobe. </w:t>
      </w:r>
    </w:p>
    <w:p w:rsidRDefault="00A54A91" w:rsidP="007D1400" w:rsidR="00A54A91">
      <w:pPr>
        <w:ind w:firstLine="720"/>
        <w:jc w:val="both"/>
        <w:rPr>
          <w:rFonts w:hAnsi="Times New Roman" w:ascii="Times New Roman"/>
        </w:rPr>
      </w:pPr>
    </w:p>
    <w:p w:rsidRDefault="00AA375F" w:rsidP="00ED57B7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lastRenderedPageBreak/>
        <w:t xml:space="preserve">Rješenjem ovog suda, poslovni broj gornji, od </w:t>
      </w:r>
      <w:r w:rsidR="00296400">
        <w:rPr>
          <w:rFonts w:hAnsi="Times New Roman" w:ascii="Times New Roman"/>
        </w:rPr>
        <w:t>10. listopada</w:t>
      </w:r>
      <w:r w:rsidRPr="009406A9">
        <w:rPr>
          <w:rFonts w:hAnsi="Times New Roman" w:ascii="Times New Roman"/>
        </w:rPr>
        <w:t xml:space="preserve">  2017., pozvane su osobe koje imaju pravni interes za provedbom stečajnog postupka nad dužnikom da u roku 15 dana od objave rješenja uplate iznos od 10.000,00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296400">
        <w:rPr>
          <w:rFonts w:hAnsi="Times New Roman" w:ascii="Times New Roman"/>
        </w:rPr>
        <w:t>10. listopada</w:t>
      </w:r>
      <w:r w:rsidRPr="009406A9">
        <w:rPr>
          <w:rFonts w:hAnsi="Times New Roman" w:ascii="Times New Roman"/>
        </w:rPr>
        <w:t xml:space="preserve"> 2017., te provjerom kod računovodstva suda utvrđeno da traženi predujam  nije uplaćen.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Odredbom čl. 132 st. 1 SZ-a propisano je da</w:t>
      </w:r>
      <w:r w:rsidR="00F0156E" w:rsidRPr="009406A9">
        <w:rPr>
          <w:rFonts w:hAnsi="Times New Roman" w:ascii="Times New Roman"/>
        </w:rPr>
        <w:t xml:space="preserve"> će,</w:t>
      </w:r>
      <w:r w:rsidRPr="009406A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9406A9">
        <w:rPr>
          <w:rFonts w:hAnsi="Times New Roman" w:ascii="Times New Roman"/>
        </w:rPr>
        <w:t xml:space="preserve">neznatne vrijednosti, rješenjem </w:t>
      </w:r>
      <w:r w:rsidRPr="009406A9">
        <w:rPr>
          <w:rFonts w:hAnsi="Times New Roman" w:ascii="Times New Roman"/>
        </w:rPr>
        <w:t>pozvati osobe koje imaju pravni interes za provedbom stečajnog postupka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u roku 15 dana uplate predujam za namirenje troškova pret</w:t>
      </w:r>
      <w:r w:rsidR="00571BB5" w:rsidRPr="009406A9">
        <w:rPr>
          <w:rFonts w:hAnsi="Times New Roman" w:ascii="Times New Roman"/>
        </w:rPr>
        <w:t>hodnog i otvorenog postupka. Stavkom 2. istog članka</w:t>
      </w:r>
      <w:r w:rsidRPr="009406A9">
        <w:rPr>
          <w:rFonts w:hAnsi="Times New Roman" w:ascii="Times New Roman"/>
        </w:rPr>
        <w:t xml:space="preserve"> propisano je da ako oso</w:t>
      </w:r>
      <w:r w:rsidR="00571BB5" w:rsidRPr="009406A9">
        <w:rPr>
          <w:rFonts w:hAnsi="Times New Roman" w:ascii="Times New Roman"/>
        </w:rPr>
        <w:t>be iz st. 1. tog čl. ne predujme</w:t>
      </w:r>
      <w:r w:rsidRPr="009406A9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9406A9">
        <w:rPr>
          <w:rFonts w:hAnsi="Times New Roman" w:ascii="Times New Roman"/>
        </w:rPr>
        <w:t>a</w:t>
      </w:r>
      <w:r w:rsidRPr="009406A9">
        <w:rPr>
          <w:rFonts w:hAnsi="Times New Roman" w:ascii="Times New Roman"/>
        </w:rPr>
        <w:t>rajući se način primjenjuju odre</w:t>
      </w:r>
      <w:r w:rsidR="007F4EB7" w:rsidRPr="009406A9">
        <w:rPr>
          <w:rFonts w:hAnsi="Times New Roman" w:ascii="Times New Roman"/>
        </w:rPr>
        <w:t>d</w:t>
      </w:r>
      <w:r w:rsidRPr="009406A9">
        <w:rPr>
          <w:rFonts w:hAnsi="Times New Roman" w:ascii="Times New Roman"/>
        </w:rPr>
        <w:t>be o izboru i imenovanju stečajnog upravitelja u s</w:t>
      </w:r>
      <w:r w:rsidR="00571BB5" w:rsidRPr="009406A9">
        <w:rPr>
          <w:rFonts w:hAnsi="Times New Roman" w:ascii="Times New Roman"/>
        </w:rPr>
        <w:t>kraćenom stečajnom postupku. Stavkom 3. tog članka je, nadalje,</w:t>
      </w:r>
      <w:r w:rsidRPr="009406A9">
        <w:rPr>
          <w:rFonts w:hAnsi="Times New Roman" w:ascii="Times New Roman"/>
        </w:rPr>
        <w:t xml:space="preserve"> propisano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dok je st. 4. propisano da </w:t>
      </w:r>
      <w:r w:rsidR="00571BB5" w:rsidRPr="009406A9">
        <w:rPr>
          <w:rFonts w:hAnsi="Times New Roman" w:ascii="Times New Roman"/>
        </w:rPr>
        <w:t xml:space="preserve">se </w:t>
      </w:r>
      <w:r w:rsidRPr="009406A9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9406A9">
      <w:pPr>
        <w:jc w:val="both"/>
        <w:rPr>
          <w:rFonts w:hAnsi="Times New Roman" w:ascii="Times New Roman"/>
        </w:rPr>
      </w:pPr>
    </w:p>
    <w:p w:rsidRDefault="007D1400" w:rsidP="007D1400" w:rsidR="00F0156E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Slijedom iznesenog, a temeljem čl. 132. u svezi čl. 12. i 286.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Stečajni upravitelj je iz</w:t>
      </w:r>
      <w:r w:rsidR="00F0156E" w:rsidRPr="009406A9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        </w:t>
      </w: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        U </w:t>
      </w:r>
      <w:r w:rsidR="00296400">
        <w:rPr>
          <w:rFonts w:hAnsi="Times New Roman" w:ascii="Times New Roman"/>
        </w:rPr>
        <w:t>Zagrebu,</w:t>
      </w:r>
      <w:r w:rsidRPr="009406A9">
        <w:rPr>
          <w:rFonts w:hAnsi="Times New Roman" w:ascii="Times New Roman"/>
        </w:rPr>
        <w:t xml:space="preserve"> </w:t>
      </w:r>
      <w:r w:rsidR="00296400">
        <w:rPr>
          <w:rFonts w:hAnsi="Times New Roman" w:ascii="Times New Roman"/>
        </w:rPr>
        <w:t>21.</w:t>
      </w:r>
      <w:r w:rsidR="000C3279">
        <w:rPr>
          <w:rFonts w:hAnsi="Times New Roman" w:ascii="Times New Roman"/>
        </w:rPr>
        <w:t xml:space="preserve"> studenog</w:t>
      </w:r>
      <w:r w:rsidR="008F27CC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>201</w:t>
      </w:r>
      <w:r w:rsidR="00AC7B2F" w:rsidRPr="009406A9">
        <w:rPr>
          <w:rFonts w:hAnsi="Times New Roman" w:ascii="Times New Roman"/>
        </w:rPr>
        <w:t>7</w:t>
      </w:r>
      <w:r w:rsidRPr="009406A9">
        <w:rPr>
          <w:rFonts w:hAnsi="Times New Roman" w:ascii="Times New Roman"/>
        </w:rPr>
        <w:t>.</w:t>
      </w:r>
      <w:r w:rsidR="008346B5" w:rsidRPr="009406A9">
        <w:rPr>
          <w:rFonts w:hAnsi="Times New Roman" w:ascii="Times New Roman"/>
        </w:rPr>
        <w:t xml:space="preserve"> godine</w:t>
      </w: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9406A9">
      <w:pPr>
        <w:ind w:firstLine="720"/>
        <w:jc w:val="right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SUDAC:</w:t>
      </w:r>
    </w:p>
    <w:p w:rsidRDefault="0054065D" w:rsidP="00E53D3D" w:rsidR="00940ADC">
      <w:pPr>
        <w:pStyle w:val="Uvuenotijeloteksta"/>
        <w:ind w:firstLine="141" w:left="1983"/>
        <w:jc w:val="right"/>
      </w:pPr>
      <w:r w:rsidRPr="009406A9">
        <w:t xml:space="preserve">Vesna </w:t>
      </w:r>
      <w:r w:rsidR="00571BB5" w:rsidRPr="009406A9">
        <w:t>Sremac Šoštar</w:t>
      </w:r>
      <w:r w:rsidR="00940ADC">
        <w:t>,v.r.</w:t>
      </w:r>
    </w:p>
    <w:p w:rsidRDefault="00940ADC" w:rsidP="00D338FD" w:rsidR="00940ADC">
      <w:pPr>
        <w:pStyle w:val="Uvuenotijeloteksta"/>
        <w:ind w:firstLine="141" w:left="1983"/>
        <w:jc w:val="right"/>
      </w:pPr>
      <w:r>
        <w:t>Za točnost otpravka</w:t>
      </w:r>
    </w:p>
    <w:p w:rsidRDefault="00940ADC" w:rsidP="00163185" w:rsidR="007F0028" w:rsidRPr="009406A9">
      <w:pPr>
        <w:pStyle w:val="Uvuenotijeloteksta"/>
        <w:ind w:firstLine="141" w:left="1983"/>
        <w:jc w:val="right"/>
      </w:pPr>
      <w:r>
        <w:t>Matea Bizjak</w:t>
      </w:r>
    </w:p>
    <w:p w:rsidRDefault="006A3D35" w:rsidP="009406A9" w:rsidR="006A3D35" w:rsidRPr="009406A9">
      <w:pPr>
        <w:rPr>
          <w:rFonts w:hAnsi="Times New Roman" w:ascii="Times New Roman"/>
        </w:rPr>
      </w:pPr>
    </w:p>
    <w:p w:rsidRDefault="007F631F" w:rsidP="007F631F" w:rsidR="001115CA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UPUTA O PRAVNOM LIJEKU</w:t>
      </w:r>
      <w:r w:rsidR="001115CA" w:rsidRPr="009406A9">
        <w:rPr>
          <w:rFonts w:hAnsi="Times New Roman" w:ascii="Times New Roman"/>
        </w:rPr>
        <w:t>:</w:t>
      </w:r>
    </w:p>
    <w:p w:rsidRDefault="001115CA" w:rsidP="00571BB5" w:rsidR="001115C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Protiv ovog rješenja dopuštena je  žalba Visokom trgovačkom sudu RH</w:t>
      </w:r>
      <w:r w:rsidR="0048728D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a koja se podnosi u roku od osam dana ovome sudu u tri primjerka.  </w:t>
      </w:r>
    </w:p>
    <w:p w:rsidRDefault="00D0600A" w:rsidP="00D0600A" w:rsidR="00D0600A">
      <w:pPr>
        <w:rPr>
          <w:rFonts w:hAnsi="Times New Roman" w:ascii="Times New Roman"/>
        </w:rPr>
      </w:pPr>
    </w:p>
    <w:p w:rsidRDefault="000C3279" w:rsidP="00D0600A" w:rsidR="000C3279" w:rsidRPr="009406A9">
      <w:pPr>
        <w:rPr>
          <w:rFonts w:hAnsi="Times New Roman" w:ascii="Times New Roman"/>
        </w:rPr>
      </w:pPr>
    </w:p>
    <w:sectPr w:rsidSect="009406A9" w:rsidR="000C3279" w:rsidRPr="009406A9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567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42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296400">
      <w:rPr>
        <w:rFonts w:hAnsi="Times New Roman" w:ascii="Times New Roman"/>
      </w:rPr>
      <w:t>1920/17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546680404"/>
      <w:docPartObj>
        <w:docPartGallery w:val="Page Numbers (Top of Page)"/>
        <w:docPartUnique/>
      </w:docPartObj>
    </w:sdtPr>
    <w:sdtEndPr/>
    <w:sdtContent>
      <w:p w:rsidRDefault="00AE47CA" w:rsidP="00AE47CA" w:rsidR="00AE47CA" w:rsidRPr="00DE2D4A">
        <w:pPr>
          <w:pStyle w:val="Zaglavlje"/>
          <w:jc w:val="right"/>
          <w:rPr>
            <w:rFonts w:hAnsi="Times New Roman" w:ascii="Times New Roman"/>
          </w:rPr>
        </w:pPr>
        <w:r w:rsidRPr="00DE2D4A">
          <w:rPr>
            <w:rFonts w:hAnsi="Times New Roman" w:ascii="Times New Roman"/>
          </w:rPr>
          <w:t>48. St</w:t>
        </w:r>
        <w:r w:rsidR="00DE72C8">
          <w:rPr>
            <w:rFonts w:hAnsi="Times New Roman" w:ascii="Times New Roman"/>
          </w:rPr>
          <w:t>-</w:t>
        </w:r>
        <w:r w:rsidR="00296400">
          <w:rPr>
            <w:rFonts w:hAnsi="Times New Roman" w:ascii="Times New Roman"/>
          </w:rPr>
          <w:t>1920/17</w:t>
        </w:r>
      </w:p>
    </w:sdtContent>
  </w:sdt>
  <w:p w:rsidRDefault="00AE47CA" w:rsidR="00AE47CA" w:rsidRPr="00DE2D4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6B2"/>
    <w:rsid w:val="00034BB1"/>
    <w:rsid w:val="000362EC"/>
    <w:rsid w:val="0004277D"/>
    <w:rsid w:val="000447BA"/>
    <w:rsid w:val="00046A4F"/>
    <w:rsid w:val="00046AF9"/>
    <w:rsid w:val="00052668"/>
    <w:rsid w:val="0006036C"/>
    <w:rsid w:val="00063F5E"/>
    <w:rsid w:val="00072634"/>
    <w:rsid w:val="00072649"/>
    <w:rsid w:val="000809AB"/>
    <w:rsid w:val="000818FB"/>
    <w:rsid w:val="00081DEC"/>
    <w:rsid w:val="000925C5"/>
    <w:rsid w:val="000A0EAC"/>
    <w:rsid w:val="000A297D"/>
    <w:rsid w:val="000B1278"/>
    <w:rsid w:val="000C1007"/>
    <w:rsid w:val="000C3279"/>
    <w:rsid w:val="000C3F20"/>
    <w:rsid w:val="000C5116"/>
    <w:rsid w:val="000C6183"/>
    <w:rsid w:val="000C6195"/>
    <w:rsid w:val="000E3952"/>
    <w:rsid w:val="000E4F14"/>
    <w:rsid w:val="000E5994"/>
    <w:rsid w:val="001056B0"/>
    <w:rsid w:val="00107150"/>
    <w:rsid w:val="001115CA"/>
    <w:rsid w:val="00124A13"/>
    <w:rsid w:val="001314E4"/>
    <w:rsid w:val="001340B1"/>
    <w:rsid w:val="00137386"/>
    <w:rsid w:val="00152DC7"/>
    <w:rsid w:val="00163185"/>
    <w:rsid w:val="001638A5"/>
    <w:rsid w:val="00180A62"/>
    <w:rsid w:val="00192133"/>
    <w:rsid w:val="001B052B"/>
    <w:rsid w:val="001B0806"/>
    <w:rsid w:val="001B54F2"/>
    <w:rsid w:val="001B5928"/>
    <w:rsid w:val="001C5F1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212D"/>
    <w:rsid w:val="002236A7"/>
    <w:rsid w:val="00226E8F"/>
    <w:rsid w:val="00231C0F"/>
    <w:rsid w:val="002343E1"/>
    <w:rsid w:val="00241AC1"/>
    <w:rsid w:val="002458DD"/>
    <w:rsid w:val="00253CD7"/>
    <w:rsid w:val="002558C5"/>
    <w:rsid w:val="002575A9"/>
    <w:rsid w:val="00266B6E"/>
    <w:rsid w:val="00276353"/>
    <w:rsid w:val="00286107"/>
    <w:rsid w:val="002920EB"/>
    <w:rsid w:val="0029593A"/>
    <w:rsid w:val="00296400"/>
    <w:rsid w:val="002A192F"/>
    <w:rsid w:val="002A2AEB"/>
    <w:rsid w:val="002A3EC8"/>
    <w:rsid w:val="002A6D24"/>
    <w:rsid w:val="002F043B"/>
    <w:rsid w:val="002F2321"/>
    <w:rsid w:val="00305656"/>
    <w:rsid w:val="0031523D"/>
    <w:rsid w:val="00320B08"/>
    <w:rsid w:val="0032226F"/>
    <w:rsid w:val="0033358D"/>
    <w:rsid w:val="003349AD"/>
    <w:rsid w:val="003365D2"/>
    <w:rsid w:val="00337A4B"/>
    <w:rsid w:val="00353244"/>
    <w:rsid w:val="00362F8A"/>
    <w:rsid w:val="00366D26"/>
    <w:rsid w:val="00372240"/>
    <w:rsid w:val="003726A5"/>
    <w:rsid w:val="0037654D"/>
    <w:rsid w:val="003811DD"/>
    <w:rsid w:val="003812AA"/>
    <w:rsid w:val="00386ADF"/>
    <w:rsid w:val="00393013"/>
    <w:rsid w:val="003A572A"/>
    <w:rsid w:val="003C4657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6640"/>
    <w:rsid w:val="00442DB4"/>
    <w:rsid w:val="00447E54"/>
    <w:rsid w:val="00456405"/>
    <w:rsid w:val="00464385"/>
    <w:rsid w:val="004661FF"/>
    <w:rsid w:val="00466D65"/>
    <w:rsid w:val="00471B6C"/>
    <w:rsid w:val="00471C6C"/>
    <w:rsid w:val="0047704B"/>
    <w:rsid w:val="00477329"/>
    <w:rsid w:val="0048506C"/>
    <w:rsid w:val="0048728D"/>
    <w:rsid w:val="00491637"/>
    <w:rsid w:val="004936A3"/>
    <w:rsid w:val="004961C7"/>
    <w:rsid w:val="004A79F6"/>
    <w:rsid w:val="004B7D02"/>
    <w:rsid w:val="004C0F7B"/>
    <w:rsid w:val="004D38B6"/>
    <w:rsid w:val="004D3950"/>
    <w:rsid w:val="004D7BFF"/>
    <w:rsid w:val="004E1BA5"/>
    <w:rsid w:val="004E6376"/>
    <w:rsid w:val="00500B0C"/>
    <w:rsid w:val="005026D3"/>
    <w:rsid w:val="00503749"/>
    <w:rsid w:val="00512191"/>
    <w:rsid w:val="00513210"/>
    <w:rsid w:val="0051510F"/>
    <w:rsid w:val="00525A8D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00C40"/>
    <w:rsid w:val="006225E5"/>
    <w:rsid w:val="00630958"/>
    <w:rsid w:val="00631DE1"/>
    <w:rsid w:val="00637330"/>
    <w:rsid w:val="006375A3"/>
    <w:rsid w:val="006501F2"/>
    <w:rsid w:val="006504A5"/>
    <w:rsid w:val="00654207"/>
    <w:rsid w:val="00680DD6"/>
    <w:rsid w:val="00681E75"/>
    <w:rsid w:val="006928CA"/>
    <w:rsid w:val="006A3D35"/>
    <w:rsid w:val="006A5DC2"/>
    <w:rsid w:val="006A7859"/>
    <w:rsid w:val="006C359D"/>
    <w:rsid w:val="006C7F6C"/>
    <w:rsid w:val="006D12CE"/>
    <w:rsid w:val="006D44CD"/>
    <w:rsid w:val="006D5D46"/>
    <w:rsid w:val="006E12B0"/>
    <w:rsid w:val="006E1FD3"/>
    <w:rsid w:val="006E4748"/>
    <w:rsid w:val="007005E0"/>
    <w:rsid w:val="00705993"/>
    <w:rsid w:val="007077A1"/>
    <w:rsid w:val="00735736"/>
    <w:rsid w:val="00737A4B"/>
    <w:rsid w:val="007730AC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1346"/>
    <w:rsid w:val="00825007"/>
    <w:rsid w:val="00830AD4"/>
    <w:rsid w:val="008346B5"/>
    <w:rsid w:val="00835282"/>
    <w:rsid w:val="00836700"/>
    <w:rsid w:val="00837A97"/>
    <w:rsid w:val="008616FA"/>
    <w:rsid w:val="00861DDE"/>
    <w:rsid w:val="00875EDC"/>
    <w:rsid w:val="008870B9"/>
    <w:rsid w:val="00890661"/>
    <w:rsid w:val="008B4C87"/>
    <w:rsid w:val="008B57BD"/>
    <w:rsid w:val="008C5622"/>
    <w:rsid w:val="008D4465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6A9"/>
    <w:rsid w:val="00940ADC"/>
    <w:rsid w:val="00940C93"/>
    <w:rsid w:val="00942B40"/>
    <w:rsid w:val="009432E4"/>
    <w:rsid w:val="0094725F"/>
    <w:rsid w:val="0094799B"/>
    <w:rsid w:val="0095662D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D1922"/>
    <w:rsid w:val="009E0F8E"/>
    <w:rsid w:val="009F19B8"/>
    <w:rsid w:val="009F2981"/>
    <w:rsid w:val="00A05200"/>
    <w:rsid w:val="00A16F90"/>
    <w:rsid w:val="00A20210"/>
    <w:rsid w:val="00A262E2"/>
    <w:rsid w:val="00A27C87"/>
    <w:rsid w:val="00A3091F"/>
    <w:rsid w:val="00A42972"/>
    <w:rsid w:val="00A47BCA"/>
    <w:rsid w:val="00A54A91"/>
    <w:rsid w:val="00A574B2"/>
    <w:rsid w:val="00A76042"/>
    <w:rsid w:val="00A86980"/>
    <w:rsid w:val="00A92476"/>
    <w:rsid w:val="00AA2646"/>
    <w:rsid w:val="00AA375F"/>
    <w:rsid w:val="00AB59EB"/>
    <w:rsid w:val="00AB77C2"/>
    <w:rsid w:val="00AC02D1"/>
    <w:rsid w:val="00AC701B"/>
    <w:rsid w:val="00AC7B2F"/>
    <w:rsid w:val="00AD105D"/>
    <w:rsid w:val="00AE42FA"/>
    <w:rsid w:val="00AE47CA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3EB9"/>
    <w:rsid w:val="00B46EF7"/>
    <w:rsid w:val="00B63CF5"/>
    <w:rsid w:val="00B64D79"/>
    <w:rsid w:val="00B65F6F"/>
    <w:rsid w:val="00B670B8"/>
    <w:rsid w:val="00B700D8"/>
    <w:rsid w:val="00B85CD3"/>
    <w:rsid w:val="00B90381"/>
    <w:rsid w:val="00BB7245"/>
    <w:rsid w:val="00BC467F"/>
    <w:rsid w:val="00BC7CC9"/>
    <w:rsid w:val="00BD234D"/>
    <w:rsid w:val="00BD6610"/>
    <w:rsid w:val="00BF0519"/>
    <w:rsid w:val="00BF49DD"/>
    <w:rsid w:val="00C07402"/>
    <w:rsid w:val="00C156FD"/>
    <w:rsid w:val="00C25A1D"/>
    <w:rsid w:val="00C27A8F"/>
    <w:rsid w:val="00C3099F"/>
    <w:rsid w:val="00C40360"/>
    <w:rsid w:val="00C41834"/>
    <w:rsid w:val="00C61CA0"/>
    <w:rsid w:val="00C62770"/>
    <w:rsid w:val="00C65AF4"/>
    <w:rsid w:val="00C77B87"/>
    <w:rsid w:val="00C828D7"/>
    <w:rsid w:val="00C92BB5"/>
    <w:rsid w:val="00C942F3"/>
    <w:rsid w:val="00CB732E"/>
    <w:rsid w:val="00CC65F0"/>
    <w:rsid w:val="00CE253B"/>
    <w:rsid w:val="00CE4BB3"/>
    <w:rsid w:val="00CF1B38"/>
    <w:rsid w:val="00CF542B"/>
    <w:rsid w:val="00CF68C5"/>
    <w:rsid w:val="00D01F2C"/>
    <w:rsid w:val="00D0600A"/>
    <w:rsid w:val="00D071AA"/>
    <w:rsid w:val="00D24FF2"/>
    <w:rsid w:val="00D26884"/>
    <w:rsid w:val="00D33141"/>
    <w:rsid w:val="00D3392E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2AA4"/>
    <w:rsid w:val="00DE1594"/>
    <w:rsid w:val="00DE2309"/>
    <w:rsid w:val="00DE2D4A"/>
    <w:rsid w:val="00DE5E30"/>
    <w:rsid w:val="00DE72C8"/>
    <w:rsid w:val="00DF2519"/>
    <w:rsid w:val="00DF75C4"/>
    <w:rsid w:val="00E03B88"/>
    <w:rsid w:val="00E04BE7"/>
    <w:rsid w:val="00E121DB"/>
    <w:rsid w:val="00E16F5D"/>
    <w:rsid w:val="00E24EFE"/>
    <w:rsid w:val="00E25ED8"/>
    <w:rsid w:val="00E319FB"/>
    <w:rsid w:val="00E31AFD"/>
    <w:rsid w:val="00E40556"/>
    <w:rsid w:val="00E56EAA"/>
    <w:rsid w:val="00E57739"/>
    <w:rsid w:val="00E57A13"/>
    <w:rsid w:val="00E72FA9"/>
    <w:rsid w:val="00E91AA0"/>
    <w:rsid w:val="00E9393C"/>
    <w:rsid w:val="00EA0FFD"/>
    <w:rsid w:val="00EA5B3D"/>
    <w:rsid w:val="00EB6E7E"/>
    <w:rsid w:val="00EC037B"/>
    <w:rsid w:val="00EC13A4"/>
    <w:rsid w:val="00EC473A"/>
    <w:rsid w:val="00EC6334"/>
    <w:rsid w:val="00ED57B7"/>
    <w:rsid w:val="00ED5DE4"/>
    <w:rsid w:val="00EE23B8"/>
    <w:rsid w:val="00EF18D0"/>
    <w:rsid w:val="00F0156E"/>
    <w:rsid w:val="00F04AFB"/>
    <w:rsid w:val="00F10F69"/>
    <w:rsid w:val="00F130C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B4C88"/>
    <w:rsid w:val="00FB5D74"/>
    <w:rsid w:val="00FC3737"/>
    <w:rsid w:val="00FC40FF"/>
    <w:rsid w:val="00FC553E"/>
    <w:rsid w:val="00FC59D4"/>
    <w:rsid w:val="00FC651D"/>
    <w:rsid w:val="00FD77EA"/>
    <w:rsid w:val="00FE32DC"/>
    <w:rsid w:val="00FE565D"/>
    <w:rsid w:val="00FE588E"/>
    <w:rsid w:val="00FF0A52"/>
    <w:rsid w:val="00FF1CC7"/>
    <w:rsid w:val="00FF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9406A9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9406A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1920</izvorni_sadrzaj>
    <derivirana_varijabla naziv="DomainObject.Predmet.Broj_1">1920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St-1920/2017</izvorni_sadrzaj>
    <derivirana_varijabla naziv="DomainObject.Predmet.OznakaBroj_1">St-1920/2017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CHEVAPROLLS d.o.o. zastupanog po punomoćniku Martina Dogančić Johnson</izvorni_sadrzaj>
    <derivirana_varijabla naziv="DomainObject.Predmet.ProtustrankaFormated_1">  CHEVAPROLLS d.o.o. zastupanog po punomoćniku Martina Dogančić Johnson</derivirana_varijabla>
  </DomainObject.Predmet.ProtustrankaFormated>
  <DomainObject.Predmet.ProtustrankaFormatedOIB>
    <izvorni_sadrzaj>  CHEVAPROLLS d.o.o., OIB 98701898901 zastupanog po punomoćniku Martina Dogančić Johnson</izvorni_sadrzaj>
    <derivirana_varijabla naziv="DomainObject.Predmet.ProtustrankaFormatedOIB_1">  CHEVAPROLLS d.o.o., OIB 98701898901 zastupanog po punomoćniku Martina Dogančić Johnson</derivirana_varijabla>
  </DomainObject.Predmet.ProtustrankaFormatedOIB>
  <DomainObject.Predmet.ProtustrankaFormatedWithAdress>
    <izvorni_sadrzaj> CHEVAPROLLS d.o.o., Gajeva 8, 10000 Zagreb zastupanog po punomoćniku Martina Dogančić Johnson</izvorni_sadrzaj>
    <derivirana_varijabla naziv="DomainObject.Predmet.ProtustrankaFormatedWithAdress_1"> CHEVAPROLLS d.o.o., Gajeva 8, 10000 Zagreb zastupanog po punomoćniku Martina Dogančić Johnson</derivirana_varijabla>
  </DomainObject.Predmet.ProtustrankaFormatedWithAdress>
  <DomainObject.Predmet.ProtustrankaFormatedWithAdressOIB>
    <izvorni_sadrzaj> CHEVAPROLLS d.o.o., OIB 98701898901, Gajeva 8, 10000 Zagreb zastupanog po punomoćniku Martina Dogančić Johnson</izvorni_sadrzaj>
    <derivirana_varijabla naziv="DomainObject.Predmet.ProtustrankaFormatedWithAdressOIB_1"> CHEVAPROLLS d.o.o., OIB 98701898901, Gajeva 8, 10000 Zagreb zastupanog po punomoćniku Martina Dogančić Johnson</derivirana_varijabla>
  </DomainObject.Predmet.ProtustrankaFormatedWithAdressOIB>
  <DomainObject.Predmet.ProtustrankaWithAdress>
    <izvorni_sadrzaj>CHEVAPROLLS d.o.o. Gajeva 8, 10000 Zagreb</izvorni_sadrzaj>
    <derivirana_varijabla naziv="DomainObject.Predmet.ProtustrankaWithAdress_1">CHEVAPROLLS d.o.o. Gajeva 8, 10000 Zagreb</derivirana_varijabla>
  </DomainObject.Predmet.ProtustrankaWithAdress>
  <DomainObject.Predmet.ProtustrankaWithAdressOIB>
    <izvorni_sadrzaj>CHEVAPROLLS d.o.o., OIB 98701898901, Gajeva 8, 10000 Zagreb</izvorni_sadrzaj>
    <derivirana_varijabla naziv="DomainObject.Predmet.ProtustrankaWithAdressOIB_1">CHEVAPROLLS d.o.o., OIB 98701898901, Gajeva 8, 10000 Zagreb</derivirana_varijabla>
  </DomainObject.Predmet.ProtustrankaWithAdressOIB>
  <DomainObject.Predmet.ProtustrankaNazivFormated>
    <izvorni_sadrzaj>CHEVAPROLLS d.o.o.</izvorni_sadrzaj>
    <derivirana_varijabla naziv="DomainObject.Predmet.ProtustrankaNazivFormated_1">CHEVAPROLLS d.o.o.</derivirana_varijabla>
  </DomainObject.Predmet.ProtustrankaNazivFormated>
  <DomainObject.Predmet.ProtustrankaNazivFormatedOIB>
    <izvorni_sadrzaj>CHEVAPROLLS d.o.o., OIB 98701898901</izvorni_sadrzaj>
    <derivirana_varijabla naziv="DomainObject.Predmet.ProtustrankaNazivFormatedOIB_1">CHEVAPROLLS d.o.o., OIB 98701898901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Martina Dogančić Johnson</izvorni_sadrzaj>
    <derivirana_varijabla naziv="DomainObject.Predmet.StrankaFormated_1">  FINA Regionalni centar Zagreb; Martina Dogančić Johnson</derivirana_varijabla>
  </DomainObject.Predmet.StrankaFormated>
  <DomainObject.Predmet.StrankaFormatedOIB>
    <izvorni_sadrzaj>  FINA Regionalni centar Zagreb, OIB 85821130368; Martina Dogančić Johnson, OIB 94775136528</izvorni_sadrzaj>
    <derivirana_varijabla naziv="DomainObject.Predmet.StrankaFormatedOIB_1">  FINA Regionalni centar Zagreb, OIB 85821130368; Martina Dogančić Johnson, OIB 94775136528</derivirana_varijabla>
  </DomainObject.Predmet.StrankaFormatedOIB>
  <DomainObject.Predmet.StrankaFormatedWithAdress>
    <izvorni_sadrzaj> FINA Regionalni centar Zagreb, Trg svibanjskih žrtava 1995.1, 10000 Zagreb; Martina Dogančić Johnson, Sukošanska 5, 10000 Zagreb</izvorni_sadrzaj>
    <derivirana_varijabla naziv="DomainObject.Predmet.StrankaFormatedWithAdress_1"> FINA Regionalni centar Zagreb, Trg svibanjskih žrtava 1995.1, 10000 Zagreb; Martina Dogančić Johnson, Sukošanska 5, 10000 Zagreb</derivirana_varijabla>
  </DomainObject.Predmet.StrankaFormatedWithAdress>
  <DomainObject.Predmet.StrankaFormatedWithAdressOIB>
    <izvorni_sadrzaj> FINA Regionalni centar Zagreb, OIB 85821130368, Trg svibanjskih žrtava 1995.1, 10000 Zagreb; Martina Dogančić Johnson, OIB 94775136528, Sukošanska 5, 10000 Zagreb</izvorni_sadrzaj>
    <derivirana_varijabla naziv="DomainObject.Predmet.StrankaFormatedWithAdressOIB_1"> FINA Regionalni centar Zagreb, OIB 85821130368, Trg svibanjskih žrtava 1995.1, 10000 Zagreb; Martina Dogančić Johnson, OIB 94775136528, Sukošanska 5, 10000 Zagreb</derivirana_varijabla>
  </DomainObject.Predmet.StrankaFormatedWithAdressOIB>
  <DomainObject.Predmet.StrankaWithAdress>
    <izvorni_sadrzaj>FINA Regionalni centar Zagreb Trg svibanjskih žrtava 1995.1,10000 Zagreb,Martina Dogančić Johnson Sukošanska 5,10000 Zagreb</izvorni_sadrzaj>
    <derivirana_varijabla naziv="DomainObject.Predmet.StrankaWithAdress_1">FINA Regionalni centar Zagreb Trg svibanjskih žrtava 1995.1,10000 Zagreb,Martina Dogančić Johnson Sukošanska 5,10000 Zagreb</derivirana_varijabla>
  </DomainObject.Predmet.StrankaWithAdress>
  <DomainObject.Predmet.StrankaWithAdressOIB>
    <izvorni_sadrzaj>FINA Regionalni centar Zagreb, OIB 85821130368, Trg svibanjskih žrtava 1995.1,10000 Zagreb,Martina Dogančić Johnson, OIB 94775136528, Sukošanska 5,10000 Zagreb</izvorni_sadrzaj>
    <derivirana_varijabla naziv="DomainObject.Predmet.StrankaWithAdressOIB_1">FINA Regionalni centar Zagreb, OIB 85821130368, Trg svibanjskih žrtava 1995.1,10000 Zagreb,Martina Dogančić Johnson, OIB 94775136528, Sukošanska 5,10000 Zagreb</derivirana_varijabla>
  </DomainObject.Predmet.StrankaWithAdressOIB>
  <DomainObject.Predmet.StrankaNazivFormated>
    <izvorni_sadrzaj>FINA Regionalni centar Zagreb,Martina Dogančić Johnson</izvorni_sadrzaj>
    <derivirana_varijabla naziv="DomainObject.Predmet.StrankaNazivFormated_1">FINA Regionalni centar Zagreb,Martina Dogančić Johnson</derivirana_varijabla>
  </DomainObject.Predmet.StrankaNazivFormated>
  <DomainObject.Predmet.StrankaNazivFormatedOIB>
    <izvorni_sadrzaj>FINA Regionalni centar Zagreb, OIB 85821130368,Martina Dogančić Johnson, OIB 94775136528</izvorni_sadrzaj>
    <derivirana_varijabla naziv="DomainObject.Predmet.StrankaNazivFormatedOIB_1">FINA Regionalni centar Zagreb, OIB 85821130368,Martina Dogančić Johnson, OIB 94775136528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Martina Dogančić Johnson</item>
    </izvorni_sadrzaj>
    <derivirana_varijabla naziv="DomainObject.Predmet.StrankaListFormated_1">
      <item>FINA Regionalni centar Zagreb</item>
      <item>Martina Dogančić Johnson</item>
    </derivirana_varijabla>
  </DomainObject.Predmet.StrankaListFormated>
  <DomainObject.Predmet.StrankaListFormatedOIB>
    <izvorni_sadrzaj>
      <item>FINA Regionalni centar Zagreb, OIB 85821130368</item>
      <item>Martina Dogančić Johnson, OIB 94775136528</item>
    </izvorni_sadrzaj>
    <derivirana_varijabla naziv="DomainObject.Predmet.StrankaListFormatedOIB_1">
      <item>FINA Regionalni centar Zagreb, OIB 85821130368</item>
      <item>Martina Dogančić Johnson, OIB 94775136528</item>
    </derivirana_varijabla>
  </DomainObject.Predmet.StrankaListFormatedOIB>
  <DomainObject.Predmet.StrankaListFormatedWithAdress>
    <izvorni_sadrzaj>
      <item>FINA Regionalni centar Zagreb, Trg svibanjskih žrtava 1995.1, 10000 Zagreb</item>
      <item>Martina Dogančić Johnson, Sukošanska 5, 10000 Zagreb</item>
    </izvorni_sadrzaj>
    <derivirana_varijabla naziv="DomainObject.Predmet.StrankaListFormatedWithAdress_1">
      <item>FINA Regionalni centar Zagreb, Trg svibanjskih žrtava 1995.1, 10000 Zagreb</item>
      <item>Martina Dogančić Johnson, Sukošanska 5,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Martina Dogančić Johnson, OIB 94775136528, Sukošanska 5, 10000 Zagreb</item>
    </izvorni_sadrzaj>
    <derivirana_varijabla naziv="DomainObject.Predmet.StrankaListFormatedWithAdressOIB_1">
      <item>FINA Regionalni centar Zagreb, OIB 85821130368, Trg svibanjskih žrtava 1995.1, 10000 Zagreb</item>
      <item>Martina Dogančić Johnson, OIB 94775136528, Sukošanska 5, 10000 Zagreb</item>
    </derivirana_varijabla>
  </DomainObject.Predmet.StrankaListFormatedWithAdressOIB>
  <DomainObject.Predmet.StrankaListNazivFormated>
    <izvorni_sadrzaj>
      <item>FINA Regionalni centar Zagreb</item>
      <item>Martina Dogančić Johnson</item>
    </izvorni_sadrzaj>
    <derivirana_varijabla naziv="DomainObject.Predmet.StrankaListNazivFormated_1">
      <item>FINA Regionalni centar Zagreb</item>
      <item>Martina Dogančić Johnson</item>
    </derivirana_varijabla>
  </DomainObject.Predmet.StrankaListNazivFormated>
  <DomainObject.Predmet.StrankaListNazivFormatedOIB>
    <izvorni_sadrzaj>
      <item>FINA Regionalni centar Zagreb, OIB 85821130368</item>
      <item>Martina Dogančić Johnson, OIB 94775136528</item>
    </izvorni_sadrzaj>
    <derivirana_varijabla naziv="DomainObject.Predmet.StrankaListNazivFormatedOIB_1">
      <item>FINA Regionalni centar Zagreb, OIB 85821130368</item>
      <item>Martina Dogančić Johnson, OIB 94775136528</item>
    </derivirana_varijabla>
  </DomainObject.Predmet.StrankaListNazivFormatedOIB>
  <DomainObject.Predmet.ProtuStrankaListFormated>
    <izvorni_sadrzaj>
      <item>CHEVAPROLLS d.o.o. zastupanog po punomoćniku Martina Dogančić Johnson</item>
    </izvorni_sadrzaj>
    <derivirana_varijabla naziv="DomainObject.Predmet.ProtuStrankaListFormated_1">
      <item>CHEVAPROLLS d.o.o. zastupanog po punomoćniku Martina Dogančić Johnson</item>
    </derivirana_varijabla>
  </DomainObject.Predmet.ProtuStrankaListFormated>
  <DomainObject.Predmet.ProtuStrankaListFormatedOIB>
    <izvorni_sadrzaj>
      <item>CHEVAPROLLS d.o.o., OIB 98701898901 zastupanog po punomoćniku Martina Dogančić Johnson</item>
    </izvorni_sadrzaj>
    <derivirana_varijabla naziv="DomainObject.Predmet.ProtuStrankaListFormatedOIB_1">
      <item>CHEVAPROLLS d.o.o., OIB 98701898901 zastupanog po punomoćniku Martina Dogančić Johnson</item>
    </derivirana_varijabla>
  </DomainObject.Predmet.ProtuStrankaListFormatedOIB>
  <DomainObject.Predmet.ProtuStrankaListFormatedWithAdress>
    <izvorni_sadrzaj>
      <item>CHEVAPROLLS d.o.o., Gajeva 8, 10000 Zagreb zastupanog po punomoćniku Martina Dogančić Johnson</item>
    </izvorni_sadrzaj>
    <derivirana_varijabla naziv="DomainObject.Predmet.ProtuStrankaListFormatedWithAdress_1">
      <item>CHEVAPROLLS d.o.o., Gajeva 8, 10000 Zagreb zastupanog po punomoćniku Martina Dogančić Johnson</item>
    </derivirana_varijabla>
  </DomainObject.Predmet.ProtuStrankaListFormatedWithAdress>
  <DomainObject.Predmet.ProtuStrankaListFormatedWithAdressOIB>
    <izvorni_sadrzaj>
      <item>CHEVAPROLLS d.o.o., OIB 98701898901, Gajeva 8, 10000 Zagreb zastupanog po punomoćniku Martina Dogančić Johnson</item>
    </izvorni_sadrzaj>
    <derivirana_varijabla naziv="DomainObject.Predmet.ProtuStrankaListFormatedWithAdressOIB_1">
      <item>CHEVAPROLLS d.o.o., OIB 98701898901, Gajeva 8, 10000 Zagreb zastupanog po punomoćniku Martina Dogančić Johnson</item>
    </derivirana_varijabla>
  </DomainObject.Predmet.ProtuStrankaListFormatedWithAdressOIB>
  <DomainObject.Predmet.ProtuStrankaListNazivFormated>
    <izvorni_sadrzaj>
      <item>CHEVAPROLLS d.o.o.</item>
    </izvorni_sadrzaj>
    <derivirana_varijabla naziv="DomainObject.Predmet.ProtuStrankaListNazivFormated_1">
      <item>CHEVAPROLLS d.o.o.</item>
    </derivirana_varijabla>
  </DomainObject.Predmet.ProtuStrankaListNazivFormated>
  <DomainObject.Predmet.ProtuStrankaListNazivFormatedOIB>
    <izvorni_sadrzaj>
      <item>CHEVAPROLLS d.o.o., OIB 98701898901</item>
    </izvorni_sadrzaj>
    <derivirana_varijabla naziv="DomainObject.Predmet.ProtuStrankaListNazivFormatedOIB_1">
      <item>CHEVAPROLLS d.o.o., OIB 98701898901</item>
    </derivirana_varijabla>
  </DomainObject.Predmet.ProtuStrankaListNazivFormatedOIB>
  <DomainObject.Predmet.OstaliListFormated>
    <izvorni_sadrzaj>
      <item>Martina Dogančić Johnson punomoćnik sudionika u postupku CHEVAPROLLS d.o.o.</item>
    </izvorni_sadrzaj>
    <derivirana_varijabla naziv="DomainObject.Predmet.OstaliListFormated_1">
      <item>Martina Dogančić Johnson punomoćnik sudionika u postupku CHEVAPROLLS d.o.o.</item>
    </derivirana_varijabla>
  </DomainObject.Predmet.OstaliListFormated>
  <DomainObject.Predmet.OstaliListFormatedOIB>
    <izvorni_sadrzaj>
      <item>Martina Dogančić Johnson, OIB 94775136528 punomoćnik sudionika u postupku CHEVAPROLLS d.o.o.</item>
    </izvorni_sadrzaj>
    <derivirana_varijabla naziv="DomainObject.Predmet.OstaliListFormatedOIB_1">
      <item>Martina Dogančić Johnson, OIB 94775136528 punomoćnik sudionika u postupku CHEVAPROLLS d.o.o.</item>
    </derivirana_varijabla>
  </DomainObject.Predmet.OstaliListFormatedOIB>
  <DomainObject.Predmet.OstaliListFormatedWithAdress>
    <izvorni_sadrzaj>
      <item>Martina Dogančić Johnson, Sukošanska 5, 10000 Zagreb punomoćnik sudionika u postupku CHEVAPROLLS d.o.o.</item>
    </izvorni_sadrzaj>
    <derivirana_varijabla naziv="DomainObject.Predmet.OstaliListFormatedWithAdress_1">
      <item>Martina Dogančić Johnson, Sukošanska 5, 10000 Zagreb punomoćnik sudionika u postupku CHEVAPROLLS d.o.o.</item>
    </derivirana_varijabla>
  </DomainObject.Predmet.OstaliListFormatedWithAdress>
  <DomainObject.Predmet.OstaliListFormatedWithAdressOIB>
    <izvorni_sadrzaj>
      <item>Martina Dogančić Johnson, OIB 94775136528, Sukošanska 5, 10000 Zagreb punomoćnik sudionika u postupku CHEVAPROLLS d.o.o.</item>
    </izvorni_sadrzaj>
    <derivirana_varijabla naziv="DomainObject.Predmet.OstaliListFormatedWithAdressOIB_1">
      <item>Martina Dogančić Johnson, OIB 94775136528, Sukošanska 5, 10000 Zagreb punomoćnik sudionika u postupku CHEVAPROLLS d.o.o.</item>
    </derivirana_varijabla>
  </DomainObject.Predmet.OstaliListFormatedWithAdressOIB>
  <DomainObject.Predmet.OstaliListNazivFormated>
    <izvorni_sadrzaj>
      <item>Martina Dogančić Johnson</item>
    </izvorni_sadrzaj>
    <derivirana_varijabla naziv="DomainObject.Predmet.OstaliListNazivFormated_1">
      <item>Martina Dogančić Johnson</item>
    </derivirana_varijabla>
  </DomainObject.Predmet.OstaliListNazivFormated>
  <DomainObject.Predmet.OstaliListNazivFormatedOIB>
    <izvorni_sadrzaj>
      <item>Martina Dogančić Johnson, OIB 94775136528</item>
    </izvorni_sadrzaj>
    <derivirana_varijabla naziv="DomainObject.Predmet.OstaliListNazivFormatedOIB_1">
      <item>Martina Dogančić Johnson, OIB 94775136528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CHEVAPROLLS d.o.o.</izvorni_sadrzaj>
    <derivirana_varijabla naziv="DomainObject.Predmet.ProtustrankaIDrugi_1">CHEVAPROLLS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CHEVAPROLLS d.o.o., OIB 98701898901, Gajeva 8, 10000 Zagreb</izvorni_sadrzaj>
    <derivirana_varijabla naziv="DomainObject.Predmet.ProtustrankaIDrugiAdressOIB_1">CHEVAPROLLS d.o.o., OIB 98701898901, Gajeva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CHEVAPROLLS d.o.o.</item>
      <item>Martina Dogančić Johnson</item>
      <item>Martina Dogančić Johnson</item>
    </izvorni_sadrzaj>
    <derivirana_varijabla naziv="DomainObject.Predmet.SudioniciListNaziv_1">
      <item>FINA Regionalni centar Zagreb</item>
      <item>CHEVAPROLLS d.o.o.</item>
      <item>Martina Dogančić Johnson</item>
      <item>Martina Dogančić Johnson</item>
    </derivirana_varijabla>
  </DomainObject.Predmet.SudioniciListNaziv>
  <DomainObject.Predmet.SudioniciListAdressOIB>
    <izvorni_sadrzaj>
      <item>FINA Regionalni centar Zagreb, OIB 85821130368, Trg svibanjskih žrtava 1995.1,10000 Zagreb</item>
      <item>CHEVAPROLLS d.o.o., OIB 98701898901, Gajeva 8,10000 Zagreb</item>
      <item>Martina Dogančić Johnson, OIB 94775136528, Sukošanska 5,10000 Zagreb</item>
      <item>Martina Dogančić Johnson, OIB 94775136528, Sukošanska 5,10000 Zagreb</item>
    </izvorni_sadrzaj>
    <derivirana_varijabla naziv="DomainObject.Predmet.SudioniciListAdressOIB_1">
      <item>FINA Regionalni centar Zagreb, OIB 85821130368, Trg svibanjskih žrtava 1995.1,10000 Zagreb</item>
      <item>CHEVAPROLLS d.o.o., OIB 98701898901, Gajeva 8,10000 Zagreb</item>
      <item>Martina Dogančić Johnson, OIB 94775136528, Sukošanska 5,10000 Zagreb</item>
      <item>Martina Dogančić Johnson, OIB 94775136528, Sukošanska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98701898901</item>
      <item>, OIB 94775136528</item>
      <item>, OIB 94775136528</item>
    </izvorni_sadrzaj>
    <derivirana_varijabla naziv="DomainObject.Predmet.SudioniciListNazivOIB_1">
      <item>, OIB 85821130368</item>
      <item>, OIB 98701898901</item>
      <item>, OIB 94775136528</item>
      <item>, OIB 94775136528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5CDC05-BAD0-4EC9-A996-7A78E8B388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714</properties:Words>
  <properties:Characters>3755</properties:Characters>
  <properties:Lines>91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2017-11-21T08:25:00Z</dcterms:created>
  <dc:creator>x</dc:creator>
  <cp:lastModifiedBy>Matea Bizjak</cp:lastModifiedBy>
  <cp:lastPrinted>2017-11-21T12:14:00Z</cp:lastPrinted>
  <dcterms:modified xmlns:xsi="http://www.w3.org/2001/XMLSchema-instance" xsi:type="dcterms:W3CDTF">2017-11-21T12:15:00Z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