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a305" w14:paraId="bf5a305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64CE7">
        <w:t>463</w:t>
      </w:r>
      <w:r>
        <w:t>/2018-</w:t>
      </w:r>
      <w:r w:rsidR="00E02282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Stečajna masa</w:t>
      </w:r>
      <w:r>
        <w:t xml:space="preserve"> </w:t>
      </w:r>
      <w:r w:rsidR="003603F9">
        <w:t>BLANDUS ALUMINIUM d.o.o., Solin, Hektorovićeva 50, OIB: 14438908001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3603F9">
        <w:t>Joško Rajević iz Solina, Hektorovićeva 50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35F9B"/>
    <w:rsid w:val="00440A7C"/>
    <w:rsid w:val="00442272"/>
    <w:rsid w:val="004515C8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E18B0"/>
    <w:rsid w:val="00836C6F"/>
    <w:rsid w:val="0089171A"/>
    <w:rsid w:val="008935C9"/>
    <w:rsid w:val="008A10ED"/>
    <w:rsid w:val="008B35AF"/>
    <w:rsid w:val="008D5DF1"/>
    <w:rsid w:val="00902999"/>
    <w:rsid w:val="0092602F"/>
    <w:rsid w:val="009334F0"/>
    <w:rsid w:val="0098309B"/>
    <w:rsid w:val="009B3F24"/>
    <w:rsid w:val="00A05026"/>
    <w:rsid w:val="00A065E7"/>
    <w:rsid w:val="00A511F5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St-463/2018-2</izvorni_sadrzaj>
    <derivirana_varijabla naziv="DomainObject.Oznaka_1">St-463/2018-2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St-463/2018</izvorni_sadrzaj>
    <derivirana_varijabla naziv="DomainObject.Predmet.OznakaBroj_1">St-463/2018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BLANDUS ALUMINIUM d.o.o. za proizvodnju i usluge</izvorni_sadrzaj>
    <derivirana_varijabla naziv="DomainObject.Predmet.ProtustrankaFormated_1">  Stečajna masa iza BLANDUS ALUMINIUM d.o.o. za proizvodnju i usluge</derivirana_varijabla>
  </DomainObject.Predmet.ProtustrankaFormated>
  <DomainObject.Predmet.ProtustrankaFormatedOIB>
    <izvorni_sadrzaj>  Stečajna masa iza BLANDUS ALUMINIUM d.o.o. za proizvodnju i usluge, OIB 10000000000</izvorni_sadrzaj>
    <derivirana_varijabla naziv="DomainObject.Predmet.ProtustrankaFormatedOIB_1">  Stečajna masa iza BLANDUS ALUMINIUM d.o.o. za proizvodnju i usluge, OIB 10000000000</derivirana_varijabla>
  </DomainObject.Predmet.ProtustrankaFormatedOIB>
  <DomainObject.Predmet.ProtustrankaFormatedWithAdress>
    <izvorni_sadrzaj> Stečajna masa iza BLANDUS ALUMINIUM d.o.o. za proizvodnju i usluge, Hektorovićeva ulica 50, 21210 Solin</izvorni_sadrzaj>
    <derivirana_varijabla naziv="DomainObject.Predmet.ProtustrankaFormatedWithAdress_1"> Stečajna masa iza BLANDUS ALUMINIUM d.o.o. za proizvodnju i usluge, Hektorovićeva ulica 50, 21210 Solin</derivirana_varijabla>
  </DomainObject.Predmet.ProtustrankaFormatedWithAdress>
  <DomainObject.Predmet.ProtustrankaFormatedWithAdressOIB>
    <izvorni_sadrzaj> Stečajna masa iza BLANDUS ALUMINIUM d.o.o. za proizvodnju i usluge, OIB 10000000000, Hektorovićeva ulica 50, 21210 Solin</izvorni_sadrzaj>
    <derivirana_varijabla naziv="DomainObject.Predmet.ProtustrankaFormatedWithAdressOIB_1"> Stečajna masa iza BLANDUS ALUMINIUM d.o.o. za proizvodnju i usluge, OIB 10000000000, Hektorovićeva ulica 50, 21210 Solin</derivirana_varijabla>
  </DomainObject.Predmet.ProtustrankaFormatedWithAdressOIB>
  <DomainObject.Predmet.ProtustrankaWithAdress>
    <izvorni_sadrzaj>Stečajna masa iza BLANDUS ALUMINIUM d.o.o. za proizvodnju i usluge Hektorovićeva ulica 50, 21210 Solin</izvorni_sadrzaj>
    <derivirana_varijabla naziv="DomainObject.Predmet.ProtustrankaWithAdress_1">Stečajna masa iza BLANDUS ALUMINIUM d.o.o. za proizvodnju i usluge Hektorovićeva ulica 50, 21210 Solin</derivirana_varijabla>
  </DomainObject.Predmet.ProtustrankaWithAdress>
  <DomainObject.Predmet.ProtustrankaWithAdressOIB>
    <izvorni_sadrzaj>Stečajna masa iza BLANDUS ALUMINIUM d.o.o. za proizvodnju i usluge, OIB 10000000000, Hektorovićeva ulica 50, 21210 Solin</izvorni_sadrzaj>
    <derivirana_varijabla naziv="DomainObject.Predmet.ProtustrankaWithAdressOIB_1">Stečajna masa iza BLANDUS ALUMINIUM d.o.o. za proizvodnju i usluge, OIB 10000000000, Hektorovićeva ulica 50, 21210 Solin</derivirana_varijabla>
  </DomainObject.Predmet.ProtustrankaWithAdressOIB>
  <DomainObject.Predmet.ProtustrankaNazivFormated>
    <izvorni_sadrzaj>Stečajna masa iza BLANDUS ALUMINIUM d.o.o. za proizvodnju i usluge</izvorni_sadrzaj>
    <derivirana_varijabla naziv="DomainObject.Predmet.ProtustrankaNazivFormated_1">Stečajna masa iza BLANDUS ALUMINIUM d.o.o. za proizvodnju i usluge</derivirana_varijabla>
  </DomainObject.Predmet.ProtustrankaNazivFormated>
  <DomainObject.Predmet.ProtustrankaNazivFormatedOIB>
    <izvorni_sadrzaj>Stečajna masa iza BLANDUS ALUMINIUM d.o.o. za proizvodnju i usluge, OIB 10000000000</izvorni_sadrzaj>
    <derivirana_varijabla naziv="DomainObject.Predmet.ProtustrankaNazivFormatedOIB_1">Stečajna masa iza BLANDUS ALUMINIUM d.o.o. za proizvodnju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BLANDUS ALUMINIUM d.o.o. za proizvodnju i usluge</item>
    </izvorni_sadrzaj>
    <derivirana_varijabla naziv="DomainObject.Predmet.ProtuStrankaListFormated_1">
      <item>Stečajna masa iza BLANDUS ALUMINIUM d.o.o. za proizvodnju i usluge</item>
    </derivirana_varijabla>
  </DomainObject.Predmet.ProtuStrankaListFormated>
  <DomainObject.Predmet.ProtuStrankaListFormatedOIB>
    <izvorni_sadrzaj>
      <item>Stečajna masa iza BLANDUS ALUMINIUM d.o.o. za proizvodnju i usluge, OIB 10000000000</item>
    </izvorni_sadrzaj>
    <derivirana_varijabla naziv="DomainObject.Predmet.ProtuStrankaListFormatedOIB_1">
      <item>Stečajna masa iza BLANDUS ALUMINIUM d.o.o. za proizvodnju i usluge, OIB 10000000000</item>
    </derivirana_varijabla>
  </DomainObject.Predmet.ProtuStrankaListFormatedOIB>
  <DomainObject.Predmet.ProtuStrankaListFormatedWithAdress>
    <izvorni_sadrzaj>
      <item>Stečajna masa iza BLANDUS ALUMINIUM d.o.o. za proizvodnju i usluge, Hektorovićeva ulica 50, 21210 Solin</item>
    </izvorni_sadrzaj>
    <derivirana_varijabla naziv="DomainObject.Predmet.ProtuStrankaListFormatedWithAdress_1">
      <item>Stečajna masa iza BLANDUS ALUMINIUM d.o.o. za proizvodnju i usluge, Hektorovićeva ulica 50, 21210 Solin</item>
    </derivirana_varijabla>
  </DomainObject.Predmet.ProtuStrankaListFormatedWithAdress>
  <DomainObject.Predmet.ProtuStrankaListFormatedWithAdressOIB>
    <izvorni_sadrzaj>
      <item>Stečajna masa iza BLANDUS ALUMINIUM d.o.o. za proizvodnju i usluge, OIB 10000000000, Hektorovićeva ulica 50, 21210 Solin</item>
    </izvorni_sadrzaj>
    <derivirana_varijabla naziv="DomainObject.Predmet.ProtuStrankaListFormatedWithAdressOIB_1">
      <item>Stečajna masa iza BLANDUS ALUMINIUM d.o.o. za proizvodnju i usluge, OIB 10000000000, Hektorovićeva ulica 50, 21210 Solin</item>
    </derivirana_varijabla>
  </DomainObject.Predmet.ProtuStrankaListFormatedWithAdressOIB>
  <DomainObject.Predmet.ProtuStrankaListNazivFormated>
    <izvorni_sadrzaj>
      <item>Stečajna masa iza BLANDUS ALUMINIUM d.o.o. za proizvodnju i usluge</item>
    </izvorni_sadrzaj>
    <derivirana_varijabla naziv="DomainObject.Predmet.ProtuStrankaListNazivFormated_1">
      <item>Stečajna masa iza BLANDUS ALUMINIUM d.o.o. za proizvodnju i usluge</item>
    </derivirana_varijabla>
  </DomainObject.Predmet.ProtuStrankaListNazivFormated>
  <DomainObject.Predmet.ProtuStrankaListNazivFormatedOIB>
    <izvorni_sadrzaj>
      <item>Stečajna masa iza BLANDUS ALUMINIUM d.o.o. za proizvodnju i usluge, OIB 10000000000</item>
    </izvorni_sadrzaj>
    <derivirana_varijabla naziv="DomainObject.Predmet.ProtuStrankaListNazivFormatedOIB_1">
      <item>Stečajna masa iza BLANDUS ALUMINIUM d.o.o. za proizvodnju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St-463/2018-2</izvorni_sadrzaj>
    <derivirana_varijabla naziv="DomainObject.PoslovniBrojDokumenta_1">St-463/2018-2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BLANDUS ALUMINIUM d.o.o. za proizvodnju i usluge</izvorni_sadrzaj>
    <derivirana_varijabla naziv="DomainObject.Predmet.ProtustrankaIDrugi_1">Stečajna masa iza BLANDUS ALUMINIUM d.o.o. za proizvodnju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BLANDUS ALUMINIUM d.o.o. za proizvodnju i usluge, OIB 10000000000, Hektorovićeva ulica 50, 21210 Solin</izvorni_sadrzaj>
    <derivirana_varijabla naziv="DomainObject.Predmet.ProtustrankaIDrugiAdressOIB_1">Stečajna masa iza BLANDUS ALUMINIUM d.o.o. za proizvodnju i usluge, OIB 10000000000, Hektorovićeva ulica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BLANDUS ALUMINIUM d.o.o. za proizvodnju i usluge</item>
    </izvorni_sadrzaj>
    <derivirana_varijabla naziv="DomainObject.Predmet.SudioniciListNaziv_1">
      <item>Stečajna masa iza BLANDUS ALUMINIUM d.o.o. za proizvodnju i usluge</item>
    </derivirana_varijabla>
  </DomainObject.Predmet.SudioniciListNaziv>
  <DomainObject.Predmet.SudioniciListAdressOIB>
    <izvorni_sadrzaj>
      <item>Stečajna masa iza BLANDUS ALUMINIUM d.o.o. za proizvodnju i usluge, OIB 10000000000, Hektorovićeva ulica 50,21210 Solin</item>
    </izvorni_sadrzaj>
    <derivirana_varijabla naziv="DomainObject.Predmet.SudioniciListAdressOIB_1">
      <item>Stečajna masa iza BLANDUS ALUMINIUM d.o.o. za proizvodnju i usluge, OIB 10000000000, Hektorovićeva ulica 50,21210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682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2018-10-24T10:43:00Z</dcterms:created>
  <dc:creator>Marija Elez</dc:creator>
  <cp:lastModifiedBy>Marija Elez</cp:lastModifiedBy>
  <cp:lastPrinted>2018-10-24T10:47:00Z</cp:lastPrinted>
  <dcterms:modified xmlns:xsi="http://www.w3.org/2001/XMLSchema-instance" xsi:type="dcterms:W3CDTF">2018-10-24T10:47:00Z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St-463/2018-2 / Odluka - Zaključak (zaključak 463.docx)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