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5fb2" w14:paraId="e405fb2"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92632E">
        <w:rPr>
          <w:rFonts w:cs="Times New Roman" w:eastAsia="Times New Roman"/>
          <w:szCs w:val="24"/>
          <w:lang w:eastAsia="hr-HR"/>
        </w:rPr>
        <w:t>5307</w:t>
      </w:r>
      <w:r w:rsidR="003E4675">
        <w:rPr>
          <w:rFonts w:cs="Times New Roman" w:eastAsia="Times New Roman"/>
          <w:szCs w:val="24"/>
          <w:lang w:eastAsia="hr-HR"/>
        </w:rPr>
        <w:t>/16</w:t>
      </w:r>
      <w:r w:rsidR="005C775E">
        <w:rPr>
          <w:rFonts w:cs="Times New Roman" w:eastAsia="Times New Roman"/>
          <w:szCs w:val="24"/>
          <w:lang w:eastAsia="hr-HR"/>
        </w:rPr>
        <w:t>-12</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92632E">
        <w:rPr>
          <w:szCs w:val="24"/>
        </w:rPr>
        <w:t>u stečajnom predmetu  povodom podnositelja prijedloga-dužnika  AGRAR NATUR d.o.o. za proizvodnju, trgovinu i usluge, Zagreb (Grad Zagreb), Zumbulska ulica 11/b, OIB 35362747306, za otvaranje stečajnog postupka nad dužnikom AGRAR NATUR d.o.o. za proizvodnju, trgovinu i usluge, Zagreb (Grad Zagreb), Zumbulska ulica 11/b, OIB 35362747306</w:t>
      </w:r>
      <w:r w:rsidR="00C85CF6">
        <w:t xml:space="preserve">, </w:t>
      </w:r>
      <w:r w:rsidRPr="008511A6">
        <w:rPr>
          <w:rFonts w:cs="Times New Roman" w:eastAsia="Times New Roman"/>
          <w:szCs w:val="24"/>
          <w:lang w:eastAsia="hr-HR"/>
        </w:rPr>
        <w:t xml:space="preserve"> dana </w:t>
      </w:r>
      <w:r w:rsidR="0092632E">
        <w:rPr>
          <w:rFonts w:cs="Times New Roman" w:eastAsia="Times New Roman"/>
          <w:szCs w:val="24"/>
          <w:lang w:eastAsia="hr-HR"/>
        </w:rPr>
        <w:t>20</w:t>
      </w:r>
      <w:r w:rsidR="006C1DA1">
        <w:rPr>
          <w:rFonts w:cs="Times New Roman" w:eastAsia="Times New Roman"/>
          <w:szCs w:val="24"/>
          <w:lang w:eastAsia="hr-HR"/>
        </w:rPr>
        <w:t xml:space="preserve">. </w:t>
      </w:r>
      <w:r w:rsidR="0092632E">
        <w:rPr>
          <w:rFonts w:cs="Times New Roman" w:eastAsia="Times New Roman"/>
          <w:szCs w:val="24"/>
          <w:lang w:eastAsia="hr-HR"/>
        </w:rPr>
        <w:t>ožujka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92632E">
        <w:rPr>
          <w:szCs w:val="24"/>
        </w:rPr>
        <w:t>AGRAR NATUR d.o.o. za proizvodnju, trgovinu i usluge, Zagreb (Grad Zagreb), Zumbulska ulica 11/b, OIB 35362747306</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92632E">
        <w:rPr>
          <w:rFonts w:cs="Times New Roman" w:eastAsia="Times New Roman"/>
          <w:szCs w:val="24"/>
          <w:lang w:eastAsia="hr-HR"/>
        </w:rPr>
        <w:t>Snježana Drenški, Samobor, Sunčani put 8, OIB 91456479037.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92632E"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Pr>
          <w:b/>
          <w:color w:val="000000"/>
          <w:szCs w:val="24"/>
          <w:u w:val="single"/>
        </w:rPr>
        <w:t>rujna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92632E" w:rsidP="00BC6A94" w:rsidR="0092632E">
      <w:pPr>
        <w:ind w:firstLine="720"/>
        <w:jc w:val="both"/>
        <w:rPr>
          <w:color w:val="000000"/>
          <w:szCs w:val="24"/>
        </w:rPr>
      </w:pP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92632E" w:rsidP="0092632E" w:rsidR="0092632E">
      <w:pPr>
        <w:ind w:firstLine="708"/>
        <w:jc w:val="both"/>
        <w:rPr>
          <w:szCs w:val="24"/>
        </w:rPr>
      </w:pPr>
      <w:r>
        <w:rPr>
          <w:szCs w:val="24"/>
        </w:rPr>
        <w:t>Dužnik kao predlagatelj,  putem osobe ovlaštene za zastupanje podnio je ovom sudu prijedlog za otvaranje stečajnog postupka nad dužnikom AGRAR NATUR d.o.o. za proizvodnju, trgovinu i usluge, Zagreb (Grad Zagreb), Zumbulska ulica 11/b, OIB 35362747306,  na temelju čl. 16. i čl. 109. Stečajnog zakona (NN 71/15,104/17, dalje SZ).</w:t>
      </w:r>
    </w:p>
    <w:p w:rsidRDefault="0092632E" w:rsidP="0092632E" w:rsidR="0092632E">
      <w:pPr>
        <w:ind w:firstLine="708"/>
        <w:jc w:val="both"/>
        <w:rPr>
          <w:szCs w:val="24"/>
        </w:rPr>
      </w:pPr>
    </w:p>
    <w:p w:rsidRDefault="0092632E" w:rsidP="0092632E" w:rsidR="0092632E">
      <w:pPr>
        <w:ind w:firstLine="708"/>
        <w:jc w:val="both"/>
        <w:rPr>
          <w:szCs w:val="24"/>
        </w:rPr>
      </w:pPr>
      <w:r>
        <w:rPr>
          <w:szCs w:val="24"/>
        </w:rPr>
        <w:t>U prijedlogu navodi da je kod dužnika ostvaren stečajni razlog nesposobnosti za plaćanje, jer da dužnik u Očevidniku redoslijeda osnova za plaćanje koje vodi FINA više evidentiranih neizvršenih osnova za plaćanje u razdoblju dužem od 60 dana koje je trebalo, na temelju valjanih osnova za plaćanje, bez daljnjeg pristanka dužnika, naplatiti s bilo kojeg od njegovih računa,te uz prijedlog dostavlja Očevidniku o redoslijedu osnova za plaćanje (list 4-7 spisa)</w:t>
      </w:r>
    </w:p>
    <w:p w:rsidRDefault="0092632E" w:rsidP="0092632E" w:rsidR="0092632E">
      <w:pPr>
        <w:ind w:firstLine="708"/>
        <w:jc w:val="both"/>
        <w:rPr>
          <w:szCs w:val="24"/>
        </w:rPr>
      </w:pPr>
    </w:p>
    <w:p w:rsidRDefault="0092632E" w:rsidP="0092632E" w:rsidR="0092632E">
      <w:pPr>
        <w:ind w:firstLine="708"/>
        <w:jc w:val="both"/>
        <w:rPr>
          <w:szCs w:val="24"/>
        </w:rPr>
      </w:pPr>
      <w:r>
        <w:rPr>
          <w:szCs w:val="24"/>
        </w:rPr>
        <w:t xml:space="preserve">Člankom 109.st.1. SZ-a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92632E" w:rsidP="0092632E" w:rsidR="0092632E">
      <w:pPr>
        <w:ind w:firstLine="708"/>
        <w:jc w:val="both"/>
        <w:rPr>
          <w:szCs w:val="24"/>
        </w:rPr>
      </w:pPr>
    </w:p>
    <w:p w:rsidRDefault="0092632E" w:rsidP="0092632E" w:rsidR="0092632E">
      <w:pPr>
        <w:ind w:firstLine="708"/>
        <w:jc w:val="both"/>
        <w:rPr>
          <w:szCs w:val="24"/>
        </w:rPr>
      </w:pPr>
      <w:r>
        <w:rPr>
          <w:szCs w:val="24"/>
        </w:rPr>
        <w:t>Uvidom u  Izvadak iz  sudskog registra, a koji je  pribavljen u spis za predmetnog dužnika dana 13. siječnja 2018.g (list 18-22 spisa), te dana 20. ožujka 2018.g. (list 35-39 spisa),  utvrđeno je,  da je u sudskom registru i dalje upisana ista osoba  ovlaštena za zastupanje dužnika, odnosno</w:t>
      </w:r>
      <w:r w:rsidR="00E06ADA">
        <w:rPr>
          <w:szCs w:val="24"/>
        </w:rPr>
        <w:t>,</w:t>
      </w:r>
      <w:r>
        <w:rPr>
          <w:szCs w:val="24"/>
        </w:rPr>
        <w:t xml:space="preserve"> da nije bilo nikakvih promjena u odnosu na  osobu   ovlaštenu za zastupanje dužnika.</w:t>
      </w:r>
    </w:p>
    <w:p w:rsidRDefault="0092632E" w:rsidP="0092632E" w:rsidR="0092632E">
      <w:pPr>
        <w:ind w:firstLine="708"/>
        <w:jc w:val="both"/>
        <w:rPr>
          <w:szCs w:val="24"/>
        </w:rPr>
      </w:pPr>
    </w:p>
    <w:p w:rsidRDefault="0092632E" w:rsidP="0092632E" w:rsidR="0092632E">
      <w:pPr>
        <w:ind w:firstLine="708"/>
        <w:jc w:val="both"/>
        <w:rPr>
          <w:szCs w:val="24"/>
        </w:rPr>
      </w:pPr>
      <w:r>
        <w:rPr>
          <w:szCs w:val="24"/>
        </w:rPr>
        <w:t>Uvidom u Očevidnik o redoslijedu plaćanja FINA-e od 9. lipnja 2016.g. (list 3-7 spisa), utvrđeno je, da su u istome  navedene nepodmirene obveze  u ime predmetnog dužnika, a koje je trebalo bez njegova pristanka naplatiti s bilo kojeg  od njegovih računa, odnosno, da stanje blokade na računu dužnika gore navedenog datuma iznos</w:t>
      </w:r>
      <w:r w:rsidR="00E06ADA">
        <w:rPr>
          <w:szCs w:val="24"/>
        </w:rPr>
        <w:t>i</w:t>
      </w:r>
      <w:r>
        <w:rPr>
          <w:szCs w:val="24"/>
        </w:rPr>
        <w:t xml:space="preserve">   229.106,09 kn, te da je neprekidna blokada započela 10. veljače 2016.g.</w:t>
      </w:r>
      <w:r w:rsidR="00E06ADA">
        <w:rPr>
          <w:szCs w:val="24"/>
        </w:rPr>
        <w:t>, te zatim iz dostavljene Potvrde FINE od 13. ožujka 2018.g. (list 33 spisa) proizlazi da je na računima i novčanim sredstvima dužnika navedenog datuma evidentirano 761 dan neprekidne blokade, te da nepodmirene obveze navedenog datuma iznose 258.489,97 kn.</w:t>
      </w:r>
    </w:p>
    <w:p w:rsidRDefault="0092632E" w:rsidP="0092632E" w:rsidR="0092632E">
      <w:pPr>
        <w:ind w:firstLine="708"/>
        <w:jc w:val="both"/>
        <w:rPr>
          <w:szCs w:val="24"/>
        </w:rPr>
      </w:pPr>
    </w:p>
    <w:p w:rsidRDefault="0092632E" w:rsidP="0092632E" w:rsidR="0092632E">
      <w:pPr>
        <w:ind w:firstLine="708"/>
        <w:jc w:val="both"/>
        <w:rPr>
          <w:szCs w:val="24"/>
        </w:rPr>
      </w:pPr>
      <w:r>
        <w:rPr>
          <w:szCs w:val="24"/>
        </w:rPr>
        <w:t>Člankom 5. st.2 SZ-a, propisano je, da su stečajni razlozi nesposobnost za plaćanje i prezaduženost, te zatim čl. 6. st.1. i 2. SZ-a opisan je stečajni razlog nesposobnosti za plaćanje.</w:t>
      </w:r>
    </w:p>
    <w:p w:rsidRDefault="00B34438" w:rsidP="005E658E" w:rsidR="00B34438">
      <w:pPr>
        <w:jc w:val="both"/>
        <w:rPr>
          <w:color w:val="000000"/>
          <w:szCs w:val="24"/>
        </w:rPr>
      </w:pPr>
    </w:p>
    <w:p w:rsidRDefault="00D0791A" w:rsidP="005E658E" w:rsidR="00D0791A">
      <w:pPr>
        <w:jc w:val="both"/>
        <w:rPr>
          <w:color w:val="000000"/>
          <w:szCs w:val="24"/>
        </w:rPr>
      </w:pPr>
      <w:r>
        <w:rPr>
          <w:color w:val="000000"/>
          <w:szCs w:val="24"/>
        </w:rPr>
        <w:tab/>
        <w:t>Na ročište određeno radi očitovanja o prijedlogu za otvaranje stečajnog postupka dužnik odnosno zakonski zastupnik dužnika nisu bili nazočni.</w:t>
      </w:r>
    </w:p>
    <w:p w:rsidRDefault="00D0791A" w:rsidP="005E658E" w:rsidR="00D0791A">
      <w:pPr>
        <w:jc w:val="both"/>
        <w:rPr>
          <w:color w:val="000000"/>
          <w:szCs w:val="24"/>
        </w:rPr>
      </w:pPr>
    </w:p>
    <w:p w:rsidRDefault="005E658E" w:rsidP="005E658E" w:rsidR="005E658E">
      <w:pPr>
        <w:ind w:firstLine="720"/>
        <w:jc w:val="both"/>
        <w:rPr>
          <w:color w:val="000000"/>
          <w:szCs w:val="24"/>
        </w:rPr>
      </w:pPr>
      <w:r>
        <w:rPr>
          <w:color w:val="000000"/>
          <w:szCs w:val="24"/>
        </w:rPr>
        <w:t xml:space="preserve">Člankom 2. st. 2. SZ-a propisano je, da se stečajni postupak provodi radi skupnog namirenja vjerovnika stečajnog dužnika, unovčenjem njegove imovine i podjelom prikupljenih sredstava vjerovnicima, odnosno, cilj provedbe stečajnog postupka je unovčenje </w:t>
      </w:r>
      <w:r>
        <w:rPr>
          <w:color w:val="000000"/>
          <w:szCs w:val="24"/>
        </w:rPr>
        <w:lastRenderedPageBreak/>
        <w:t>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0791A">
        <w:rPr>
          <w:rFonts w:cs="Times New Roman" w:eastAsia="Times New Roman"/>
          <w:szCs w:val="24"/>
          <w:lang w:eastAsia="hr-HR"/>
        </w:rPr>
        <w:t>20</w:t>
      </w:r>
      <w:r>
        <w:rPr>
          <w:rFonts w:cs="Times New Roman" w:eastAsia="Times New Roman"/>
          <w:szCs w:val="24"/>
          <w:lang w:eastAsia="hr-HR"/>
        </w:rPr>
        <w:t xml:space="preserve">. </w:t>
      </w:r>
      <w:r w:rsidR="00D0791A">
        <w:rPr>
          <w:rFonts w:cs="Times New Roman" w:eastAsia="Times New Roman"/>
          <w:szCs w:val="24"/>
          <w:lang w:eastAsia="hr-HR"/>
        </w:rPr>
        <w:t>ožujka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5C775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5C775E" w:rsidP="005C775E" w:rsidR="005C775E">
      <w:pPr>
        <w:ind w:left="4956"/>
      </w:pPr>
      <w:r>
        <w:t>Za točnost otpravka-ovlašteni službenik</w:t>
      </w:r>
    </w:p>
    <w:p w:rsidRDefault="005C775E" w:rsidP="005C775E" w:rsidR="005C775E">
      <w:pPr>
        <w:ind w:left="4956"/>
      </w:pPr>
      <w:r>
        <w:tab/>
        <w:t xml:space="preserve">   Monika Grbac</w:t>
      </w:r>
    </w:p>
    <w:p w:rsidRDefault="00B34438" w:rsidP="005C775E"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92632E" w:rsidR="00E33188">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5C775E">
          <w:rPr>
            <w:noProof/>
          </w:rPr>
          <w:t>3</w:t>
        </w:r>
        <w:r>
          <w:fldChar w:fldCharType="end"/>
        </w:r>
        <w:r>
          <w:t xml:space="preserve">  </w:t>
        </w:r>
        <w:r>
          <w:tab/>
        </w:r>
        <w:r>
          <w:tab/>
        </w:r>
        <w:r w:rsidRPr="008511A6">
          <w:rPr>
            <w:rFonts w:cs="Times New Roman" w:eastAsia="Times New Roman"/>
            <w:szCs w:val="24"/>
            <w:lang w:eastAsia="hr-HR"/>
          </w:rPr>
          <w:t>20.St-</w:t>
        </w:r>
        <w:r w:rsidR="0092632E">
          <w:rPr>
            <w:rFonts w:cs="Times New Roman" w:eastAsia="Times New Roman"/>
            <w:szCs w:val="24"/>
            <w:lang w:eastAsia="hr-HR"/>
          </w:rPr>
          <w:t>5307</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2B6CD2"/>
    <w:rsid w:val="002D024E"/>
    <w:rsid w:val="00313C19"/>
    <w:rsid w:val="003978BA"/>
    <w:rsid w:val="003E4675"/>
    <w:rsid w:val="003E4C0F"/>
    <w:rsid w:val="00455F85"/>
    <w:rsid w:val="004B5305"/>
    <w:rsid w:val="004C19E9"/>
    <w:rsid w:val="00515E53"/>
    <w:rsid w:val="005A5CBF"/>
    <w:rsid w:val="005A7882"/>
    <w:rsid w:val="005C775E"/>
    <w:rsid w:val="005E658E"/>
    <w:rsid w:val="005F6085"/>
    <w:rsid w:val="00622743"/>
    <w:rsid w:val="00651219"/>
    <w:rsid w:val="006C1DA1"/>
    <w:rsid w:val="007F5B29"/>
    <w:rsid w:val="00830DE8"/>
    <w:rsid w:val="008511A6"/>
    <w:rsid w:val="00871A6C"/>
    <w:rsid w:val="0087353B"/>
    <w:rsid w:val="008A2F08"/>
    <w:rsid w:val="0090388E"/>
    <w:rsid w:val="009129BE"/>
    <w:rsid w:val="009236E0"/>
    <w:rsid w:val="0092632E"/>
    <w:rsid w:val="00937559"/>
    <w:rsid w:val="009A14BE"/>
    <w:rsid w:val="009B765D"/>
    <w:rsid w:val="00A52C3C"/>
    <w:rsid w:val="00A54882"/>
    <w:rsid w:val="00A86A4D"/>
    <w:rsid w:val="00AC6AFE"/>
    <w:rsid w:val="00AC6C38"/>
    <w:rsid w:val="00AD5BB7"/>
    <w:rsid w:val="00B0322D"/>
    <w:rsid w:val="00B32B90"/>
    <w:rsid w:val="00B34438"/>
    <w:rsid w:val="00B4061A"/>
    <w:rsid w:val="00B819CE"/>
    <w:rsid w:val="00B9604C"/>
    <w:rsid w:val="00BC2227"/>
    <w:rsid w:val="00BC4125"/>
    <w:rsid w:val="00BC6A94"/>
    <w:rsid w:val="00BD3F91"/>
    <w:rsid w:val="00BE3772"/>
    <w:rsid w:val="00C2107D"/>
    <w:rsid w:val="00C45772"/>
    <w:rsid w:val="00C45F90"/>
    <w:rsid w:val="00C818B3"/>
    <w:rsid w:val="00C85CF6"/>
    <w:rsid w:val="00D0791A"/>
    <w:rsid w:val="00D40224"/>
    <w:rsid w:val="00D67FDF"/>
    <w:rsid w:val="00D950D6"/>
    <w:rsid w:val="00DA51B6"/>
    <w:rsid w:val="00E06ADA"/>
    <w:rsid w:val="00E23577"/>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13C19"/>
    <w:rPr>
      <w:color w:val="808080"/>
      <w:bdr w:space="0" w:sz="0" w:color="auto" w:val="none"/>
      <w:shd w:fill="auto" w:color="auto" w:val="clear"/>
    </w:rPr>
  </w:style>
  <w:style w:customStyle="true" w:styleId="eSPISCCParagraphDefaultFont" w:type="character">
    <w:name w:val="eSPIS_CC_Paragraph Default Font"/>
    <w:basedOn w:val="Zadanifontodlomka"/>
    <w:rsid w:val="00313C1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13C1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13C1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13C1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13C19"/>
    <w:rPr>
      <w:color w:val="808080"/>
      <w:bdr w:color="auto" w:space="0" w:sz="0" w:val="none"/>
      <w:shd w:color="auto" w:fill="auto" w:val="clear"/>
    </w:rPr>
  </w:style>
  <w:style w:customStyle="1" w:styleId="eSPISCCParagraphDefaultFont" w:type="character">
    <w:name w:val="eSPIS_CC_Paragraph Default Font"/>
    <w:basedOn w:val="Zadanifontodlomka"/>
    <w:rsid w:val="00313C1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13C1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13C1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13C1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832642498">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St-5307/2016-12</izvorni_sadrzaj>
    <derivirana_varijabla naziv="DomainObject.Oznaka_1">St-5307/2016-12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5307</izvorni_sadrzaj>
    <derivirana_varijabla naziv="DomainObject.Predmet.Broj_1">5307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St-5307/2016</izvorni_sadrzaj>
    <derivirana_varijabla naziv="DomainObject.Predmet.OznakaBroj_1">St-5307/2016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AGRAR NATUR d.o.o. zastupanog po punomoćniku Zoran Vuk</izvorni_sadrzaj>
    <derivirana_varijabla naziv="DomainObject.Predmet.ProtustrankaFormated_1">  AGRAR NATUR d.o.o. zastupanog po punomoćniku Zoran Vuk</derivirana_varijabla>
  </DomainObject.Predmet.ProtustrankaFormated>
  <DomainObject.Predmet.ProtustrankaFormatedOIB>
    <izvorni_sadrzaj>  AGRAR NATUR d.o.o., OIB 35362747306 zastupanog po punomoćniku Zoran Vuk</izvorni_sadrzaj>
    <derivirana_varijabla naziv="DomainObject.Predmet.ProtustrankaFormatedOIB_1">  AGRAR NATUR d.o.o., OIB 35362747306 zastupanog po punomoćniku Zoran Vuk</derivirana_varijabla>
  </DomainObject.Predmet.ProtustrankaFormatedOIB>
  <DomainObject.Predmet.ProtustrankaFormatedWithAdress>
    <izvorni_sadrzaj> AGRAR NATUR d.o.o., Zumbulska ulica 11/b, 10000 Zagreb zastupanog po punomoćniku Zoran Vuk</izvorni_sadrzaj>
    <derivirana_varijabla naziv="DomainObject.Predmet.ProtustrankaFormatedWithAdress_1"> AGRAR NATUR d.o.o., Zumbulska ulica 11/b, 10000 Zagreb zastupanog po punomoćniku Zoran Vuk</derivirana_varijabla>
  </DomainObject.Predmet.ProtustrankaFormatedWithAdress>
  <DomainObject.Predmet.ProtustrankaFormatedWithAdressOIB>
    <izvorni_sadrzaj> AGRAR NATUR d.o.o., OIB 35362747306, Zumbulska ulica 11/b, 10000 Zagreb zastupanog po punomoćniku Zoran Vuk</izvorni_sadrzaj>
    <derivirana_varijabla naziv="DomainObject.Predmet.ProtustrankaFormatedWithAdressOIB_1"> AGRAR NATUR d.o.o., OIB 35362747306, Zumbulska ulica 11/b, 10000 Zagreb zastupanog po punomoćniku Zoran Vuk</derivirana_varijabla>
  </DomainObject.Predmet.ProtustrankaFormatedWithAdressOIB>
  <DomainObject.Predmet.ProtustrankaWithAdress>
    <izvorni_sadrzaj>AGRAR NATUR d.o.o. Zumbulska ulica 11/b, 10000 Zagreb</izvorni_sadrzaj>
    <derivirana_varijabla naziv="DomainObject.Predmet.ProtustrankaWithAdress_1">AGRAR NATUR d.o.o. Zumbulska ulica 11/b, 10000 Zagreb</derivirana_varijabla>
  </DomainObject.Predmet.ProtustrankaWithAdress>
  <DomainObject.Predmet.ProtustrankaWithAdressOIB>
    <izvorni_sadrzaj>AGRAR NATUR d.o.o., OIB 35362747306, Zumbulska ulica 11/b, 10000 Zagreb</izvorni_sadrzaj>
    <derivirana_varijabla naziv="DomainObject.Predmet.ProtustrankaWithAdressOIB_1">AGRAR NATUR d.o.o., OIB 35362747306, Zumbulska ulica 11/b, 10000 Zagreb</derivirana_varijabla>
  </DomainObject.Predmet.ProtustrankaWithAdressOIB>
  <DomainObject.Predmet.ProtustrankaNazivFormated>
    <izvorni_sadrzaj>AGRAR NATUR d.o.o.</izvorni_sadrzaj>
    <derivirana_varijabla naziv="DomainObject.Predmet.ProtustrankaNazivFormated_1">AGRAR NATUR d.o.o.</derivirana_varijabla>
  </DomainObject.Predmet.ProtustrankaNazivFormated>
  <DomainObject.Predmet.ProtustrankaNazivFormatedOIB>
    <izvorni_sadrzaj>AGRAR NATUR d.o.o., OIB 35362747306</izvorni_sadrzaj>
    <derivirana_varijabla naziv="DomainObject.Predmet.ProtustrankaNazivFormatedOIB_1">AGRAR NATUR d.o.o., OIB 35362747306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AGRAR NATUR d.o.o.; Zoran Vuk</izvorni_sadrzaj>
    <derivirana_varijabla naziv="DomainObject.Predmet.StrankaFormated_1">  AGRAR NATUR d.o.o.; Zoran Vuk</derivirana_varijabla>
  </DomainObject.Predmet.StrankaFormated>
  <DomainObject.Predmet.StrankaFormatedOIB>
    <izvorni_sadrzaj>  AGRAR NATUR d.o.o., OIB 35362747306; Zoran Vuk, OIB 41614343927</izvorni_sadrzaj>
    <derivirana_varijabla naziv="DomainObject.Predmet.StrankaFormatedOIB_1">  AGRAR NATUR d.o.o., OIB 35362747306; Zoran Vuk, OIB 41614343927</derivirana_varijabla>
  </DomainObject.Predmet.StrankaFormatedOIB>
  <DomainObject.Predmet.StrankaFormatedWithAdress>
    <izvorni_sadrzaj> AGRAR NATUR d.o.o., Zumbulska ulica 11/b, 10000 Zagreb; Zoran Vuk, Ulica Grada Gualdo Tadino 16, 10000 Zagreb</izvorni_sadrzaj>
    <derivirana_varijabla naziv="DomainObject.Predmet.StrankaFormatedWithAdress_1"> AGRAR NATUR d.o.o., Zumbulska ulica 11/b, 10000 Zagreb; Zoran Vuk, Ulica Grada Gualdo Tadino 16, 10000 Zagreb</derivirana_varijabla>
  </DomainObject.Predmet.StrankaFormatedWithAdress>
  <DomainObject.Predmet.StrankaFormatedWithAdressOIB>
    <izvorni_sadrzaj> AGRAR NATUR d.o.o., OIB 35362747306, Zumbulska ulica 11/b, 10000 Zagreb; Zoran Vuk, OIB 41614343927, Ulica Grada Gualdo Tadino 16, 10000 Zagreb</izvorni_sadrzaj>
    <derivirana_varijabla naziv="DomainObject.Predmet.StrankaFormatedWithAdressOIB_1"> AGRAR NATUR d.o.o., OIB 35362747306, Zumbulska ulica 11/b, 10000 Zagreb; Zoran Vuk, OIB 41614343927, Ulica Grada Gualdo Tadino 16, 10000 Zagreb</derivirana_varijabla>
  </DomainObject.Predmet.StrankaFormatedWithAdressOIB>
  <DomainObject.Predmet.StrankaWithAdress>
    <izvorni_sadrzaj>AGRAR NATUR d.o.o. Zumbulska ulica 11/b,10000 Zagreb,Zoran Vuk Ulica Grada Gualdo Tadino 16,10000 Zagreb</izvorni_sadrzaj>
    <derivirana_varijabla naziv="DomainObject.Predmet.StrankaWithAdress_1">AGRAR NATUR d.o.o. Zumbulska ulica 11/b,10000 Zagreb,Zoran Vuk Ulica Grada Gualdo Tadino 16,10000 Zagreb</derivirana_varijabla>
  </DomainObject.Predmet.StrankaWithAdress>
  <DomainObject.Predmet.StrankaWithAdressOIB>
    <izvorni_sadrzaj>AGRAR NATUR d.o.o., OIB 35362747306, Zumbulska ulica 11/b,10000 Zagreb,Zoran Vuk, OIB 41614343927, Ulica Grada Gualdo Tadino 16,10000 Zagreb</izvorni_sadrzaj>
    <derivirana_varijabla naziv="DomainObject.Predmet.StrankaWithAdressOIB_1">AGRAR NATUR d.o.o., OIB 35362747306, Zumbulska ulica 11/b,10000 Zagreb,Zoran Vuk, OIB 41614343927, Ulica Grada Gualdo Tadino 16,10000 Zagreb</derivirana_varijabla>
  </DomainObject.Predmet.StrankaWithAdressOIB>
  <DomainObject.Predmet.StrankaNazivFormated>
    <izvorni_sadrzaj>AGRAR NATUR d.o.o.,Zoran Vuk</izvorni_sadrzaj>
    <derivirana_varijabla naziv="DomainObject.Predmet.StrankaNazivFormated_1">AGRAR NATUR d.o.o.,Zoran Vuk</derivirana_varijabla>
  </DomainObject.Predmet.StrankaNazivFormated>
  <DomainObject.Predmet.StrankaNazivFormatedOIB>
    <izvorni_sadrzaj>AGRAR NATUR d.o.o., OIB 35362747306,Zoran Vuk, OIB 41614343927</izvorni_sadrzaj>
    <derivirana_varijabla naziv="DomainObject.Predmet.StrankaNazivFormatedOIB_1">AGRAR NATUR d.o.o., OIB 35362747306,Zoran Vuk, OIB 41614343927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AGRAR NATUR d.o.o.</item>
      <item>Zoran Vuk</item>
    </izvorni_sadrzaj>
    <derivirana_varijabla naziv="DomainObject.Predmet.StrankaListFormated_1">
      <item>AGRAR NATUR d.o.o.</item>
      <item>Zoran Vuk</item>
    </derivirana_varijabla>
  </DomainObject.Predmet.StrankaListFormated>
  <DomainObject.Predmet.StrankaListFormatedOIB>
    <izvorni_sadrzaj>
      <item>AGRAR NATUR d.o.o., OIB 35362747306</item>
      <item>Zoran Vuk, OIB 41614343927</item>
    </izvorni_sadrzaj>
    <derivirana_varijabla naziv="DomainObject.Predmet.StrankaListFormatedOIB_1">
      <item>AGRAR NATUR d.o.o., OIB 35362747306</item>
      <item>Zoran Vuk, OIB 41614343927</item>
    </derivirana_varijabla>
  </DomainObject.Predmet.StrankaListFormatedOIB>
  <DomainObject.Predmet.StrankaListFormatedWithAdress>
    <izvorni_sadrzaj>
      <item>AGRAR NATUR d.o.o., Zumbulska ulica 11/b, 10000 Zagreb</item>
      <item>Zoran Vuk, Ulica Grada Gualdo Tadino 16, 10000 Zagreb</item>
    </izvorni_sadrzaj>
    <derivirana_varijabla naziv="DomainObject.Predmet.StrankaListFormatedWithAdress_1">
      <item>AGRAR NATUR d.o.o., Zumbulska ulica 11/b, 10000 Zagreb</item>
      <item>Zoran Vuk, Ulica Grada Gualdo Tadino 16, 10000 Zagreb</item>
    </derivirana_varijabla>
  </DomainObject.Predmet.StrankaListFormatedWithAdress>
  <DomainObject.Predmet.StrankaListFormatedWithAdressOIB>
    <izvorni_sadrzaj>
      <item>AGRAR NATUR d.o.o., OIB 35362747306, Zumbulska ulica 11/b, 10000 Zagreb</item>
      <item>Zoran Vuk, OIB 41614343927, Ulica Grada Gualdo Tadino 16, 10000 Zagreb</item>
    </izvorni_sadrzaj>
    <derivirana_varijabla naziv="DomainObject.Predmet.StrankaListFormatedWithAdressOIB_1">
      <item>AGRAR NATUR d.o.o., OIB 35362747306, Zumbulska ulica 11/b, 10000 Zagreb</item>
      <item>Zoran Vuk, OIB 41614343927, Ulica Grada Gualdo Tadino 16, 10000 Zagreb</item>
    </derivirana_varijabla>
  </DomainObject.Predmet.StrankaListFormatedWithAdressOIB>
  <DomainObject.Predmet.StrankaListNazivFormated>
    <izvorni_sadrzaj>
      <item>AGRAR NATUR d.o.o.</item>
      <item>Zoran Vuk</item>
    </izvorni_sadrzaj>
    <derivirana_varijabla naziv="DomainObject.Predmet.StrankaListNazivFormated_1">
      <item>AGRAR NATUR d.o.o.</item>
      <item>Zoran Vuk</item>
    </derivirana_varijabla>
  </DomainObject.Predmet.StrankaListNazivFormated>
  <DomainObject.Predmet.StrankaListNazivFormatedOIB>
    <izvorni_sadrzaj>
      <item>AGRAR NATUR d.o.o., OIB 35362747306</item>
      <item>Zoran Vuk, OIB 41614343927</item>
    </izvorni_sadrzaj>
    <derivirana_varijabla naziv="DomainObject.Predmet.StrankaListNazivFormatedOIB_1">
      <item>AGRAR NATUR d.o.o., OIB 35362747306</item>
      <item>Zoran Vuk, OIB 41614343927</item>
    </derivirana_varijabla>
  </DomainObject.Predmet.StrankaListNazivFormatedOIB>
  <DomainObject.Predmet.ProtuStrankaListFormated>
    <izvorni_sadrzaj>
      <item>AGRAR NATUR d.o.o. zastupanog po punomoćniku Zoran Vuk</item>
    </izvorni_sadrzaj>
    <derivirana_varijabla naziv="DomainObject.Predmet.ProtuStrankaListFormated_1">
      <item>AGRAR NATUR d.o.o. zastupanog po punomoćniku Zoran Vuk</item>
    </derivirana_varijabla>
  </DomainObject.Predmet.ProtuStrankaListFormated>
  <DomainObject.Predmet.ProtuStrankaListFormatedOIB>
    <izvorni_sadrzaj>
      <item>AGRAR NATUR d.o.o., OIB 35362747306 zastupanog po punomoćniku Zoran Vuk</item>
    </izvorni_sadrzaj>
    <derivirana_varijabla naziv="DomainObject.Predmet.ProtuStrankaListFormatedOIB_1">
      <item>AGRAR NATUR d.o.o., OIB 35362747306 zastupanog po punomoćniku Zoran Vuk</item>
    </derivirana_varijabla>
  </DomainObject.Predmet.ProtuStrankaListFormatedOIB>
  <DomainObject.Predmet.ProtuStrankaListFormatedWithAdress>
    <izvorni_sadrzaj>
      <item>AGRAR NATUR d.o.o., Zumbulska ulica 11/b, 10000 Zagreb zastupanog po punomoćniku Zoran Vuk</item>
    </izvorni_sadrzaj>
    <derivirana_varijabla naziv="DomainObject.Predmet.ProtuStrankaListFormatedWithAdress_1">
      <item>AGRAR NATUR d.o.o., Zumbulska ulica 11/b, 10000 Zagreb zastupanog po punomoćniku Zoran Vuk</item>
    </derivirana_varijabla>
  </DomainObject.Predmet.ProtuStrankaListFormatedWithAdress>
  <DomainObject.Predmet.ProtuStrankaListFormatedWithAdressOIB>
    <izvorni_sadrzaj>
      <item>AGRAR NATUR d.o.o., OIB 35362747306, Zumbulska ulica 11/b, 10000 Zagreb zastupanog po punomoćniku Zoran Vuk</item>
    </izvorni_sadrzaj>
    <derivirana_varijabla naziv="DomainObject.Predmet.ProtuStrankaListFormatedWithAdressOIB_1">
      <item>AGRAR NATUR d.o.o., OIB 35362747306, Zumbulska ulica 11/b, 10000 Zagreb zastupanog po punomoćniku Zoran Vuk</item>
    </derivirana_varijabla>
  </DomainObject.Predmet.ProtuStrankaListFormatedWithAdressOIB>
  <DomainObject.Predmet.ProtuStrankaListNazivFormated>
    <izvorni_sadrzaj>
      <item>AGRAR NATUR d.o.o.</item>
    </izvorni_sadrzaj>
    <derivirana_varijabla naziv="DomainObject.Predmet.ProtuStrankaListNazivFormated_1">
      <item>AGRAR NATUR d.o.o.</item>
    </derivirana_varijabla>
  </DomainObject.Predmet.ProtuStrankaListNazivFormated>
  <DomainObject.Predmet.ProtuStrankaListNazivFormatedOIB>
    <izvorni_sadrzaj>
      <item>AGRAR NATUR d.o.o., OIB 35362747306</item>
    </izvorni_sadrzaj>
    <derivirana_varijabla naziv="DomainObject.Predmet.ProtuStrankaListNazivFormatedOIB_1">
      <item>AGRAR NATUR d.o.o., OIB 35362747306</item>
    </derivirana_varijabla>
  </DomainObject.Predmet.ProtuStrankaListNazivFormatedOIB>
  <DomainObject.Predmet.OstaliListFormated>
    <izvorni_sadrzaj>
      <item>Zoran Vuk punomoćnik sudionika u postupku AGRAR NATUR d.o.o.</item>
    </izvorni_sadrzaj>
    <derivirana_varijabla naziv="DomainObject.Predmet.OstaliListFormated_1">
      <item>Zoran Vuk punomoćnik sudionika u postupku AGRAR NATUR d.o.o.</item>
    </derivirana_varijabla>
  </DomainObject.Predmet.OstaliListFormated>
  <DomainObject.Predmet.OstaliListFormatedOIB>
    <izvorni_sadrzaj>
      <item>Zoran Vuk, OIB 41614343927 punomoćnik sudionika u postupku AGRAR NATUR d.o.o.</item>
    </izvorni_sadrzaj>
    <derivirana_varijabla naziv="DomainObject.Predmet.OstaliListFormatedOIB_1">
      <item>Zoran Vuk, OIB 41614343927 punomoćnik sudionika u postupku AGRAR NATUR d.o.o.</item>
    </derivirana_varijabla>
  </DomainObject.Predmet.OstaliListFormatedOIB>
  <DomainObject.Predmet.OstaliListFormatedWithAdress>
    <izvorni_sadrzaj>
      <item>Zoran Vuk, Ulica Grada Gualdo Tadino 16, 10000 Zagreb punomoćnik sudionika u postupku AGRAR NATUR d.o.o.</item>
    </izvorni_sadrzaj>
    <derivirana_varijabla naziv="DomainObject.Predmet.OstaliListFormatedWithAdress_1">
      <item>Zoran Vuk, Ulica Grada Gualdo Tadino 16, 10000 Zagreb punomoćnik sudionika u postupku AGRAR NATUR d.o.o.</item>
    </derivirana_varijabla>
  </DomainObject.Predmet.OstaliListFormatedWithAdress>
  <DomainObject.Predmet.OstaliListFormatedWithAdressOIB>
    <izvorni_sadrzaj>
      <item>Zoran Vuk, OIB 41614343927, Ulica Grada Gualdo Tadino 16, 10000 Zagreb punomoćnik sudionika u postupku AGRAR NATUR d.o.o.</item>
    </izvorni_sadrzaj>
    <derivirana_varijabla naziv="DomainObject.Predmet.OstaliListFormatedWithAdressOIB_1">
      <item>Zoran Vuk, OIB 41614343927, Ulica Grada Gualdo Tadino 16, 10000 Zagreb punomoćnik sudionika u postupku AGRAR NATUR d.o.o.</item>
    </derivirana_varijabla>
  </DomainObject.Predmet.OstaliListFormatedWithAdressOIB>
  <DomainObject.Predmet.OstaliListNazivFormated>
    <izvorni_sadrzaj>
      <item>Zoran Vuk</item>
    </izvorni_sadrzaj>
    <derivirana_varijabla naziv="DomainObject.Predmet.OstaliListNazivFormated_1">
      <item>Zoran Vuk</item>
    </derivirana_varijabla>
  </DomainObject.Predmet.OstaliListNazivFormated>
  <DomainObject.Predmet.OstaliListNazivFormatedOIB>
    <izvorni_sadrzaj>
      <item>Zoran Vuk, OIB 41614343927</item>
    </izvorni_sadrzaj>
    <derivirana_varijabla naziv="DomainObject.Predmet.OstaliListNazivFormatedOIB_1">
      <item>Zoran Vuk, OIB 41614343927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St-5307/2016-12</izvorni_sadrzaj>
    <derivirana_varijabla naziv="DomainObject.PoslovniBrojDokumenta_1">St-5307/2016-12</derivirana_varijabla>
  </DomainObject.PoslovniBrojDokumenta>
  <DomainObject.Predmet.StrankaIDrugi>
    <izvorni_sadrzaj>AGRAR NATUR d.o.o. i dr.</izvorni_sadrzaj>
    <derivirana_varijabla naziv="DomainObject.Predmet.StrankaIDrugi_1">AGRAR NATUR d.o.o. i dr.</derivirana_varijabla>
  </DomainObject.Predmet.StrankaIDrugi>
  <DomainObject.Predmet.ProtustrankaIDrugi>
    <izvorni_sadrzaj>AGRAR NATUR d.o.o.</izvorni_sadrzaj>
    <derivirana_varijabla naziv="DomainObject.Predmet.ProtustrankaIDrugi_1">AGRAR NATUR d.o.o.</derivirana_varijabla>
  </DomainObject.Predmet.ProtustrankaIDrugi>
  <DomainObject.Predmet.StrankaIDrugiAdressOIB>
    <izvorni_sadrzaj>AGRAR NATUR d.o.o., OIB 35362747306, Zumbulska ulica 11/b, 10000 Zagreb i dr.</izvorni_sadrzaj>
    <derivirana_varijabla naziv="DomainObject.Predmet.StrankaIDrugiAdressOIB_1">AGRAR NATUR d.o.o., OIB 35362747306, Zumbulska ulica 11/b, 10000 Zagreb i dr.</derivirana_varijabla>
  </DomainObject.Predmet.StrankaIDrugiAdressOIB>
  <DomainObject.Predmet.ProtustrankaIDrugiAdressOIB>
    <izvorni_sadrzaj>AGRAR NATUR d.o.o., OIB 35362747306, Zumbulska ulica 11/b, 10000 Zagreb</izvorni_sadrzaj>
    <derivirana_varijabla naziv="DomainObject.Predmet.ProtustrankaIDrugiAdressOIB_1">AGRAR NATUR d.o.o., OIB 35362747306, Zumbulska ulica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AGRAR NATUR d.o.o.</item>
      <item>AGRAR NATUR d.o.o.</item>
      <item>Zoran Vuk</item>
      <item>Zoran Vuk</item>
    </izvorni_sadrzaj>
    <derivirana_varijabla naziv="DomainObject.Predmet.SudioniciListNaziv_1">
      <item>AGRAR NATUR d.o.o.</item>
      <item>AGRAR NATUR d.o.o.</item>
      <item>Zoran Vuk</item>
      <item>Zoran Vuk</item>
    </derivirana_varijabla>
  </DomainObject.Predmet.SudioniciListNaziv>
  <DomainObject.Predmet.SudioniciListAdressOIB>
    <izvorni_sadrzaj>
      <item>AGRAR NATUR d.o.o., OIB 35362747306, Zumbulska ulica 11/b,10000 Zagreb</item>
      <item>AGRAR NATUR d.o.o., OIB 35362747306, Zumbulska ulica 11/b,10000 Zagreb</item>
      <item>Zoran Vuk, OIB 41614343927, Ulica Grada Gualdo Tadino 16,10000 Zagreb</item>
      <item>Zoran Vuk, OIB 41614343927, Ulica Grada Gualdo Tadino 16,10000 Zagreb</item>
    </izvorni_sadrzaj>
    <derivirana_varijabla naziv="DomainObject.Predmet.SudioniciListAdressOIB_1">
      <item>AGRAR NATUR d.o.o., OIB 35362747306, Zumbulska ulica 11/b,10000 Zagreb</item>
      <item>AGRAR NATUR d.o.o., OIB 35362747306, Zumbulska ulica 11/b,10000 Zagreb</item>
      <item>Zoran Vuk, OIB 41614343927, Ulica Grada Gualdo Tadino 16,10000 Zagreb</item>
      <item>Zoran Vuk, OIB 41614343927, Ulica Grada Gualdo Tadino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35362747306</item>
      <item>, OIB 35362747306</item>
      <item>, OIB 41614343927</item>
      <item>, OIB 41614343927</item>
    </izvorni_sadrzaj>
    <derivirana_varijabla naziv="DomainObject.Predmet.SudioniciListNazivOIB_1">
      <item>, OIB 35362747306</item>
      <item>, OIB 35362747306</item>
      <item>, OIB 41614343927</item>
      <item>, OIB 41614343927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5184</properties:Characters>
  <properties:Lines>129</properties:Lines>
  <properties:Paragraphs>36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2018-02-26T12:56:00Z</dcterms:created>
  <dc:creator>Valentina Kranjčić</dc:creator>
  <cp:lastModifiedBy>Monika Grbac</cp:lastModifiedBy>
  <cp:lastPrinted>2018-02-26T13:05:00Z</cp:lastPrinted>
  <dcterms:modified xmlns:xsi="http://www.w3.org/2001/XMLSchema-instance" xsi:type="dcterms:W3CDTF">2018-03-20T10:25:00Z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St-5307/2016-12 / Odluka - Rješenje o imenovanju privremenog stečajnog upravitelja (st-5307-16_AGRAR_NATUR.docx)</vt:lpwstr>
  </prop:property>
  <prop:property name="CC_coloring" pid="4" fmtid="{D5CDD505-2E9C-101B-9397-08002B2CF9AE}">
    <vt:bool>false</vt:bool>
  </prop:property>
  <prop:property name="BrojStranica" pid="5" fmtid="{D5CDD505-2E9C-101B-9397-08002B2CF9AE}">
    <vt:i4>3</vt:i4>
  </prop:property>
</prop:Properties>
</file>