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5ca6" w14:paraId="f0e5ca6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9F5131">
        <w:rPr>
          <w:rFonts w:hAnsi="Times New Roman" w:ascii="Times New Roman"/>
          <w:szCs w:val="24"/>
          <w:lang w:val="hr-HR"/>
        </w:rPr>
        <w:t xml:space="preserve"> </w:t>
      </w:r>
      <w:r w:rsidR="009F5131" w:rsidRPr="009F5131">
        <w:rPr>
          <w:rFonts w:hAnsi="Times New Roman" w:ascii="Times New Roman"/>
        </w:rPr>
        <w:t>SHADOW TRADE j.d.o.o.  za trgovinu i usluge, Zagreb, Ribnjak 22, OIB 07848130307</w:t>
      </w:r>
      <w:r w:rsidR="00A674A9">
        <w:rPr>
          <w:rFonts w:hAnsi="Times New Roman" w:ascii="Times New Roman"/>
        </w:rPr>
        <w:t xml:space="preserve">, dana </w:t>
      </w:r>
      <w:r w:rsidR="009F5131">
        <w:rPr>
          <w:rFonts w:hAnsi="Times New Roman" w:ascii="Times New Roman"/>
        </w:rPr>
        <w:t>11</w:t>
      </w:r>
      <w:r w:rsidR="00FD1414" w:rsidRPr="00FD1414">
        <w:rPr>
          <w:rFonts w:hAnsi="Times New Roman" w:ascii="Times New Roman"/>
        </w:rPr>
        <w:t>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9F5131" w:rsidRPr="009F5131">
        <w:rPr>
          <w:rFonts w:hAnsi="Times New Roman" w:ascii="Times New Roman"/>
        </w:rPr>
        <w:t>SHADOW TRADE j.d.o.o.  za trgovinu i usluge, Zagreb, Ribnjak 22, OIB 07848130307</w:t>
      </w:r>
      <w:r w:rsidR="009F5131">
        <w:rPr>
          <w:rFonts w:hAnsi="Times New Roman" w:ascii="Times New Roman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F5131">
        <w:rPr>
          <w:rFonts w:hAnsi="Times New Roman" w:ascii="Times New Roman"/>
          <w:lang w:val="hr-HR"/>
        </w:rPr>
        <w:t>4.465,99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9F5131">
        <w:rPr>
          <w:rFonts w:hAnsi="Times New Roman" w:ascii="Times New Roman"/>
          <w:lang w:val="hr-HR"/>
        </w:rPr>
        <w:t>13. studeni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9F5131">
        <w:rPr>
          <w:rFonts w:hAnsi="Times New Roman" w:ascii="Times New Roman"/>
          <w:lang w:val="hr-HR"/>
        </w:rPr>
        <w:t>11</w:t>
      </w:r>
      <w:r w:rsidR="00A674A9">
        <w:rPr>
          <w:rFonts w:hAnsi="Times New Roman" w:ascii="Times New Roman"/>
          <w:lang w:val="hr-HR"/>
        </w:rPr>
        <w:t xml:space="preserve">. </w:t>
      </w:r>
      <w:r w:rsidR="007353F9" w:rsidRPr="00FD1414">
        <w:rPr>
          <w:rFonts w:hAnsi="Times New Roman" w:ascii="Times New Roman"/>
          <w:lang w:val="hr-HR"/>
        </w:rPr>
        <w:t>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1221B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1221B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221B4">
      <w:pPr>
        <w:jc w:val="both"/>
        <w:rPr>
          <w:rFonts w:hAnsi="Times New Roman" w:ascii="Times New Roman"/>
          <w:szCs w:val="24"/>
          <w:lang w:val="hr-HR"/>
        </w:rPr>
      </w:pPr>
    </w:p>
    <w:p w:rsidRDefault="001221B4" w:rsidP="00492E13" w:rsidR="001221B4" w:rsidRPr="001221B4">
      <w:pPr>
        <w:jc w:val="center"/>
        <w:rPr>
          <w:rFonts w:hAnsi="Times New Roman" w:ascii="Times New Roman"/>
        </w:rPr>
      </w:pPr>
    </w:p>
    <w:p w:rsidRDefault="001221B4" w:rsidP="002152A3" w:rsidR="001221B4" w:rsidRPr="001221B4">
      <w:pPr>
        <w:jc w:val="right"/>
        <w:rPr>
          <w:rFonts w:hAnsi="Times New Roman" w:ascii="Times New Roman"/>
        </w:rPr>
      </w:pPr>
      <w:r w:rsidRPr="001221B4">
        <w:rPr>
          <w:rFonts w:hAnsi="Times New Roman" w:ascii="Times New Roman"/>
        </w:rPr>
        <w:t>za točnost otpravka</w:t>
      </w:r>
    </w:p>
    <w:p w:rsidRDefault="001221B4" w:rsidP="002152A3" w:rsidR="001221B4" w:rsidRPr="001221B4">
      <w:pPr>
        <w:jc w:val="right"/>
        <w:rPr>
          <w:rFonts w:hAnsi="Times New Roman" w:ascii="Times New Roman"/>
        </w:rPr>
      </w:pPr>
      <w:r w:rsidRPr="001221B4">
        <w:rPr>
          <w:rFonts w:hAnsi="Times New Roman" w:ascii="Times New Roman"/>
        </w:rPr>
        <w:t>ovlašteni službenik</w:t>
      </w:r>
    </w:p>
    <w:p w:rsidRDefault="001221B4" w:rsidP="002152A3" w:rsidR="001221B4" w:rsidRPr="001221B4">
      <w:pPr>
        <w:jc w:val="right"/>
        <w:rPr>
          <w:rFonts w:hAnsi="Times New Roman" w:ascii="Times New Roman"/>
        </w:rPr>
      </w:pPr>
      <w:r w:rsidRPr="001221B4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55E" w:rsidP="00DB4528" w:rsidR="0032255E">
      <w:r>
        <w:separator/>
      </w:r>
    </w:p>
  </w:endnote>
  <w:endnote w:id="0" w:type="continuationSeparator">
    <w:p w:rsidRDefault="0032255E" w:rsidP="00DB4528" w:rsidR="0032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55E" w:rsidP="00DB4528" w:rsidR="0032255E">
      <w:r>
        <w:separator/>
      </w:r>
    </w:p>
  </w:footnote>
  <w:footnote w:id="0" w:type="continuationSeparator">
    <w:p w:rsidRDefault="0032255E" w:rsidP="00DB4528" w:rsidR="0032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21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4444E">
          <w:rPr>
            <w:rFonts w:hAnsi="Times New Roman" w:ascii="Times New Roman"/>
            <w:lang w:val="hr-HR"/>
          </w:rPr>
          <w:t>6419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14444E">
      <w:rPr>
        <w:rFonts w:hAnsi="Times New Roman" w:ascii="Times New Roman"/>
        <w:lang w:val="hr-HR"/>
      </w:rPr>
      <w:t>6419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221B4"/>
    <w:rsid w:val="001428C8"/>
    <w:rsid w:val="0014444E"/>
    <w:rsid w:val="00182088"/>
    <w:rsid w:val="001B074E"/>
    <w:rsid w:val="001D532C"/>
    <w:rsid w:val="00264787"/>
    <w:rsid w:val="00273234"/>
    <w:rsid w:val="0032255E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3D2"/>
    <w:rsid w:val="00946F2A"/>
    <w:rsid w:val="00997BA9"/>
    <w:rsid w:val="009F5131"/>
    <w:rsid w:val="00A53A81"/>
    <w:rsid w:val="00A543D7"/>
    <w:rsid w:val="00A558D6"/>
    <w:rsid w:val="00A674A9"/>
    <w:rsid w:val="00A6785C"/>
    <w:rsid w:val="00A7035B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3974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1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1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1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1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1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1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1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1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6419</izvorni_sadrzaj>
    <derivirana_varijabla naziv="DomainObject.Predmet.Broj_1">6419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St-6419/2015</izvorni_sadrzaj>
    <derivirana_varijabla naziv="DomainObject.Predmet.OznakaBroj_1">St-6419/2015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TRADE j.d.o.o. zastupanog po punomoćniku DARIO BUZUK</izvorni_sadrzaj>
    <derivirana_varijabla naziv="DomainObject.Predmet.ProtustrankaFormated_1">  SHADOW TRADE j.d.o.o. zastupanog po punomoćniku DARIO BUZUK</derivirana_varijabla>
  </DomainObject.Predmet.ProtustrankaFormated>
  <DomainObject.Predmet.ProtustrankaFormatedOIB>
    <izvorni_sadrzaj>  SHADOW TRADE j.d.o.o., OIB 07848130307 zastupanog po punomoćniku DARIO BUZUK</izvorni_sadrzaj>
    <derivirana_varijabla naziv="DomainObject.Predmet.ProtustrankaFormatedOIB_1">  SHADOW TRADE j.d.o.o., OIB 07848130307 zastupanog po punomoćniku DARIO BUZUK</derivirana_varijabla>
  </DomainObject.Predmet.ProtustrankaFormatedOIB>
  <DomainObject.Predmet.ProtustrankaFormatedWithAdress>
    <izvorni_sadrzaj> SHADOW TRADE j.d.o.o., Ribnjak 22, 10000 Zagreb zastupanog po punomoćniku DARIO BUZUK</izvorni_sadrzaj>
    <derivirana_varijabla naziv="DomainObject.Predmet.ProtustrankaFormatedWithAdress_1"> SHADOW TRADE j.d.o.o., Ribnjak 22, 10000 Zagreb zastupanog po punomoćniku DARIO BUZUK</derivirana_varijabla>
  </DomainObject.Predmet.ProtustrankaFormatedWithAdress>
  <DomainObject.Predmet.ProtustrankaFormatedWithAdressOIB>
    <izvorni_sadrzaj> SHADOW TRADE j.d.o.o., OIB 07848130307, Ribnjak 22, 10000 Zagreb zastupanog po punomoćniku DARIO BUZUK</izvorni_sadrzaj>
    <derivirana_varijabla naziv="DomainObject.Predmet.ProtustrankaFormatedWithAdressOIB_1"> SHADOW TRADE j.d.o.o., OIB 07848130307, Ribnjak 22, 10000 Zagreb zastupanog po punomoćniku DARIO BUZUK</derivirana_varijabla>
  </DomainObject.Predmet.ProtustrankaFormatedWithAdressOIB>
  <DomainObject.Predmet.ProtustrankaWithAdress>
    <izvorni_sadrzaj>SHADOW TRADE j.d.o.o. Ribnjak 22, 10000 Zagreb</izvorni_sadrzaj>
    <derivirana_varijabla naziv="DomainObject.Predmet.ProtustrankaWithAdress_1">SHADOW TRADE j.d.o.o. Ribnjak 22, 10000 Zagreb</derivirana_varijabla>
  </DomainObject.Predmet.ProtustrankaWithAdress>
  <DomainObject.Predmet.ProtustrankaWithAdressOIB>
    <izvorni_sadrzaj>SHADOW TRADE j.d.o.o., OIB 07848130307, Ribnjak 22, 10000 Zagreb</izvorni_sadrzaj>
    <derivirana_varijabla naziv="DomainObject.Predmet.ProtustrankaWithAdressOIB_1">SHADOW TRADE j.d.o.o., OIB 07848130307, Ribnjak 22, 10000 Zagreb</derivirana_varijabla>
  </DomainObject.Predmet.ProtustrankaWithAdressOIB>
  <DomainObject.Predmet.ProtustrankaNazivFormated>
    <izvorni_sadrzaj>SHADOW TRADE j.d.o.o.</izvorni_sadrzaj>
    <derivirana_varijabla naziv="DomainObject.Predmet.ProtustrankaNazivFormated_1">SHADOW TRADE j.d.o.o.</derivirana_varijabla>
  </DomainObject.Predmet.ProtustrankaNazivFormated>
  <DomainObject.Predmet.ProtustrankaNazivFormatedOIB>
    <izvorni_sadrzaj>SHADOW TRADE j.d.o.o., OIB 07848130307</izvorni_sadrzaj>
    <derivirana_varijabla naziv="DomainObject.Predmet.ProtustrankaNazivFormatedOIB_1">SHADOW TRADE j.d.o.o., OIB 07848130307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SHADOW TRADE j.d.o.o. zastupanog po punomoćniku DARIO BUZUK</item>
    </izvorni_sadrzaj>
    <derivirana_varijabla naziv="DomainObject.Predmet.ProtuStrankaListFormated_1">
      <item>SHADOW TRADE j.d.o.o. zastupanog po punomoćniku DARIO BUZUK</item>
    </derivirana_varijabla>
  </DomainObject.Predmet.ProtuStrankaListFormated>
  <DomainObject.Predmet.ProtuStrankaListFormatedOIB>
    <izvorni_sadrzaj>
      <item>SHADOW TRADE j.d.o.o., OIB 07848130307 zastupanog po punomoćniku DARIO BUZUK</item>
    </izvorni_sadrzaj>
    <derivirana_varijabla naziv="DomainObject.Predmet.ProtuStrankaListFormatedOIB_1">
      <item>SHADOW TRADE j.d.o.o., OIB 07848130307 zastupanog po punomoćniku DARIO BUZUK</item>
    </derivirana_varijabla>
  </DomainObject.Predmet.ProtuStrankaListFormatedOIB>
  <DomainObject.Predmet.ProtuStrankaListFormatedWithAdress>
    <izvorni_sadrzaj>
      <item>SHADOW TRADE j.d.o.o., Ribnjak 22, 10000 Zagreb zastupanog po punomoćniku DARIO BUZUK</item>
    </izvorni_sadrzaj>
    <derivirana_varijabla naziv="DomainObject.Predmet.ProtuStrankaListFormatedWithAdress_1">
      <item>SHADOW TRADE j.d.o.o., Ribnjak 22, 10000 Zagreb zastupanog po punomoćniku DARIO BUZUK</item>
    </derivirana_varijabla>
  </DomainObject.Predmet.ProtuStrankaListFormatedWithAdress>
  <DomainObject.Predmet.ProtuStrankaListFormatedWithAdressOIB>
    <izvorni_sadrzaj>
      <item>SHADOW TRADE j.d.o.o., OIB 07848130307, Ribnjak 22, 10000 Zagreb zastupanog po punomoćniku DARIO BUZUK</item>
    </izvorni_sadrzaj>
    <derivirana_varijabla naziv="DomainObject.Predmet.ProtuStrankaListFormatedWithAdressOIB_1">
      <item>SHADOW TRADE j.d.o.o., OIB 07848130307, Ribnjak 22, 10000 Zagreb zastupanog po punomoćniku DARIO BUZUK</item>
    </derivirana_varijabla>
  </DomainObject.Predmet.ProtuStrankaListFormatedWithAdressOIB>
  <DomainObject.Predmet.ProtuStrankaListNazivFormated>
    <izvorni_sadrzaj>
      <item>SHADOW TRADE j.d.o.o.</item>
    </izvorni_sadrzaj>
    <derivirana_varijabla naziv="DomainObject.Predmet.ProtuStrankaListNazivFormated_1">
      <item>SHADOW TRADE j.d.o.o.</item>
    </derivirana_varijabla>
  </DomainObject.Predmet.ProtuStrankaListNazivFormated>
  <DomainObject.Predmet.ProtuStrankaListNazivFormatedOIB>
    <izvorni_sadrzaj>
      <item>SHADOW TRADE j.d.o.o., OIB 07848130307</item>
    </izvorni_sadrzaj>
    <derivirana_varijabla naziv="DomainObject.Predmet.ProtuStrankaListNazivFormatedOIB_1">
      <item>SHADOW TRADE j.d.o.o., OIB 07848130307</item>
    </derivirana_varijabla>
  </DomainObject.Predmet.ProtuStrankaListNazivFormatedOIB>
  <DomainObject.Predmet.OstaliListFormated>
    <izvorni_sadrzaj>
      <item>DARIO BUZUK punomoćnik sudionika u postupku SHADOW TRADE j.d.o.o.</item>
    </izvorni_sadrzaj>
    <derivirana_varijabla naziv="DomainObject.Predmet.OstaliListFormated_1">
      <item>DARIO BUZUK punomoćnik sudionika u postupku SHADOW TRADE j.d.o.o.</item>
    </derivirana_varijabla>
  </DomainObject.Predmet.OstaliListFormated>
  <DomainObject.Predmet.OstaliListFormatedOIB>
    <izvorni_sadrzaj>
      <item>DARIO BUZUK, OIB 71285033097 punomoćnik sudionika u postupku SHADOW TRADE j.d.o.o.</item>
    </izvorni_sadrzaj>
    <derivirana_varijabla naziv="DomainObject.Predmet.OstaliListFormatedOIB_1">
      <item>DARIO BUZUK, OIB 71285033097 punomoćnik sudionika u postupku SHADOW TRADE j.d.o.o.</item>
    </derivirana_varijabla>
  </DomainObject.Predmet.OstaliListFormatedOIB>
  <DomainObject.Predmet.OstaliListFormatedWithAdress>
    <izvorni_sadrzaj>
      <item>DARIO BUZUK, ULICA FRANJE WOELFLA 2, 10000 Zagreb punomoćnik sudionika u postupku SHADOW TRADE j.d.o.o.</item>
    </izvorni_sadrzaj>
    <derivirana_varijabla naziv="DomainObject.Predmet.OstaliListFormatedWithAdress_1">
      <item>DARIO BUZUK, ULICA FRANJE WOELFLA 2, 10000 Zagreb punomoćnik sudionika u postupku SHADOW TRADE j.d.o.o.</item>
    </derivirana_varijabla>
  </DomainObject.Predmet.OstaliListFormatedWithAdress>
  <DomainObject.Predmet.OstaliListFormatedWithAdressOIB>
    <izvorni_sadrzaj>
      <item>DARIO BUZUK, OIB 71285033097, ULICA FRANJE WOELFLA 2, 10000 Zagreb punomoćnik sudionika u postupku SHADOW TRADE j.d.o.o.</item>
    </izvorni_sadrzaj>
    <derivirana_varijabla naziv="DomainObject.Predmet.OstaliListFormatedWithAdressOIB_1">
      <item>DARIO BUZUK, OIB 71285033097, ULICA FRANJE WOELFLA 2, 10000 Zagreb punomoćnik sudionika u postupku SHADOW TRADE j.d.o.o.</item>
    </derivirana_varijabla>
  </DomainObject.Predmet.OstaliListFormatedWithAdressOIB>
  <DomainObject.Predmet.OstaliListNazivFormated>
    <izvorni_sadrzaj>
      <item>DARIO BUZUK</item>
    </izvorni_sadrzaj>
    <derivirana_varijabla naziv="DomainObject.Predmet.OstaliListNazivFormated_1">
      <item>DARIO BUZUK</item>
    </derivirana_varijabla>
  </DomainObject.Predmet.OstaliListNazivFormated>
  <DomainObject.Predmet.OstaliListNazivFormatedOIB>
    <izvorni_sadrzaj>
      <item>DARIO BUZUK, OIB 71285033097</item>
    </izvorni_sadrzaj>
    <derivirana_varijabla naziv="DomainObject.Predmet.OstaliListNazivFormatedOIB_1">
      <item>DARIO BUZUK, OIB 71285033097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SHADOW TRADE j.d.o.o.</izvorni_sadrzaj>
    <derivirana_varijabla naziv="DomainObject.Predmet.ProtustrankaIDrugi_1">SHADOW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SHADOW TRADE j.d.o.o., OIB 07848130307, Ribnjak 22, 10000 Zagreb</izvorni_sadrzaj>
    <derivirana_varijabla naziv="DomainObject.Predmet.ProtustrankaIDrugiAdressOIB_1">SHADOW TRADE j.d.o.o., OIB 07848130307,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SHADOW TRADE j.d.o.o.</item>
      <item>DARIO BUZUK</item>
    </izvorni_sadrzaj>
    <derivirana_varijabla naziv="DomainObject.Predmet.SudioniciListNaziv_1">
      <item>FINA Regionalni centar Zagreb</item>
      <item>SHADOW TRADE j.d.o.o.</item>
      <item>DARIO BUZUK</item>
    </derivirana_varijabla>
  </DomainObject.Predmet.SudioniciListNaziv>
  <DomainObject.Predmet.SudioniciListAdressOIB>
    <izvorni_sadrzaj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izvorni_sadrzaj>
    <derivirana_varijabla naziv="DomainObject.Predmet.SudioniciListAdressOIB_1">
      <item>FINA Regionalni centar Zagreb, OIB 85821130368, Trg svibanjskih žrtava 1995. 1,10000 Zagreb</item>
      <item>SHADOW TRADE j.d.o.o., OIB 07848130307, Ribnjak 22,10000 Zagreb</item>
      <item>DARIO BUZUK, OIB 71285033097, ULICA FRANJE WOELFLA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07848130307</item>
      <item>, OIB 71285033097</item>
    </izvorni_sadrzaj>
    <derivirana_varijabla naziv="DomainObject.Predmet.SudioniciListNazivOIB_1">
      <item>, OIB 85821130368</item>
      <item>, OIB 07848130307</item>
      <item>, OIB 71285033097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1536A-3B01-4599-8060-0DF35DDE2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2086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2016-07-11T06:27:00Z</dcterms:created>
  <dc:creator>Sudsko vijeæe</dc:creator>
  <cp:lastModifiedBy>Višnja Svečak</cp:lastModifiedBy>
  <cp:lastPrinted>2016-07-11T06:44:00Z</cp:lastPrinted>
  <dcterms:modified xmlns:xsi="http://www.w3.org/2001/XMLSchema-instance" xsi:type="dcterms:W3CDTF">2016-07-11T06:44:00Z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