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2fbe" w14:paraId="e2f2fbe" w:rsidRDefault="002749B2" w:rsidP="002749B2" w:rsidR="002749B2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49B2" w:rsidP="002749B2" w:rsidR="002749B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2749B2" w:rsidP="002749B2" w:rsidR="002749B2">
      <w:r>
        <w:t>Trgovački</w:t>
      </w:r>
      <w:r w:rsidRPr="009077C2">
        <w:t xml:space="preserve"> sud u </w:t>
      </w:r>
      <w:r>
        <w:t>Osijeku</w:t>
      </w:r>
    </w:p>
    <w:p w:rsidRDefault="002749B2" w:rsidP="002749B2" w:rsidR="002749B2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2749B2">
        <w:t>14 St-2894/16-97</w:t>
      </w:r>
    </w:p>
    <w:p w:rsidRDefault="002749B2" w:rsidP="002749B2" w:rsidR="002749B2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749B2" w:rsidP="002749B2" w:rsidR="002749B2">
      <w:pPr>
        <w:ind w:hanging="720" w:left="360"/>
        <w:rPr>
          <w:sz w:val="22"/>
          <w:szCs w:val="22"/>
        </w:rPr>
      </w:pPr>
    </w:p>
    <w:p w:rsidRDefault="002749B2" w:rsidP="002749B2" w:rsidR="002749B2">
      <w:pPr>
        <w:ind w:hanging="720" w:left="360"/>
        <w:rPr>
          <w:sz w:val="22"/>
          <w:szCs w:val="22"/>
        </w:rPr>
      </w:pPr>
    </w:p>
    <w:p w:rsidRDefault="002749B2" w:rsidP="002749B2" w:rsidR="002749B2" w:rsidRPr="002749B2">
      <w:pPr>
        <w:pStyle w:val="Naslov1"/>
        <w:rPr>
          <w:b w:val="false"/>
        </w:rPr>
      </w:pPr>
      <w:r w:rsidRPr="002749B2">
        <w:rPr>
          <w:b w:val="false"/>
        </w:rPr>
        <w:t xml:space="preserve">R E P U B L I K A  H R V A T S K A </w:t>
      </w:r>
    </w:p>
    <w:p w:rsidRDefault="002749B2" w:rsidP="002749B2" w:rsidR="002749B2">
      <w:pPr>
        <w:pStyle w:val="Naslov1"/>
      </w:pPr>
    </w:p>
    <w:p w:rsidRDefault="008E27A9" w:rsidP="002749B2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CC31B0" w:rsidP="00CC31B0" w:rsidR="00CC31B0" w:rsidRPr="00242676">
      <w:pPr>
        <w:ind w:firstLine="708"/>
        <w:jc w:val="both"/>
      </w:pPr>
      <w:r w:rsidRPr="00242676">
        <w:t xml:space="preserve">Trgovački sud u Osijeku, po sucu mr. sc. Tihomiru Kovačeviću, kao stečajnom sucu, u stečajnom postupku nad stečajnim dužnikom: </w:t>
      </w:r>
      <w:r w:rsidR="002749B2" w:rsidRPr="008821AD">
        <w:t>CELLMONT d.o.o. za montažu fotonaponskog sustava</w:t>
      </w:r>
      <w:r w:rsidR="002749B2">
        <w:t xml:space="preserve"> u stečaju</w:t>
      </w:r>
      <w:r w:rsidR="002749B2" w:rsidRPr="008821AD">
        <w:t>, Antunovac, Tina Ujevića 73 A, MBS 030128326, OIB 02806490973</w:t>
      </w:r>
      <w:r w:rsidRPr="00242676">
        <w:rPr>
          <w:b/>
        </w:rPr>
        <w:t xml:space="preserve">, </w:t>
      </w:r>
      <w:r w:rsidRPr="00242676">
        <w:t xml:space="preserve">dana </w:t>
      </w:r>
      <w:r w:rsidR="00DF6737" w:rsidRPr="00DF6737">
        <w:t xml:space="preserve">10. prosinca </w:t>
      </w:r>
      <w:r w:rsidRPr="00242676">
        <w:t>201</w:t>
      </w:r>
      <w:r>
        <w:t>8</w:t>
      </w:r>
      <w:r w:rsidRPr="00242676">
        <w:t xml:space="preserve">. 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DF6737" w:rsidP="00C12C09" w:rsidR="00C12C09">
      <w:pPr>
        <w:jc w:val="center"/>
        <w:rPr>
          <w:bCs/>
        </w:rPr>
      </w:pPr>
      <w:r>
        <w:rPr>
          <w:bCs/>
        </w:rPr>
        <w:t>10</w:t>
      </w:r>
      <w:r w:rsidR="008E27A9" w:rsidRPr="0004279F">
        <w:rPr>
          <w:bCs/>
        </w:rPr>
        <w:t xml:space="preserve">. </w:t>
      </w:r>
      <w:r w:rsidR="004A49D7">
        <w:rPr>
          <w:bCs/>
        </w:rPr>
        <w:t>s</w:t>
      </w:r>
      <w:r>
        <w:rPr>
          <w:bCs/>
        </w:rPr>
        <w:t>iječanj</w:t>
      </w:r>
      <w:r w:rsidR="008E27A9" w:rsidRPr="0004279F">
        <w:rPr>
          <w:bCs/>
        </w:rPr>
        <w:t xml:space="preserve"> 201</w:t>
      </w:r>
      <w:r>
        <w:rPr>
          <w:bCs/>
        </w:rPr>
        <w:t>9</w:t>
      </w:r>
      <w:r w:rsidR="008E27A9" w:rsidRPr="0004279F">
        <w:rPr>
          <w:bCs/>
        </w:rPr>
        <w:t xml:space="preserve">. godine u </w:t>
      </w:r>
      <w:r w:rsidR="008E3184">
        <w:rPr>
          <w:bCs/>
        </w:rPr>
        <w:t>11</w:t>
      </w:r>
      <w:r w:rsidR="008E27A9" w:rsidRPr="0004279F">
        <w:rPr>
          <w:bCs/>
        </w:rPr>
        <w:t>,</w:t>
      </w:r>
      <w:r w:rsidR="008E3184"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258CC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Rasprava o završnom računu </w:t>
      </w:r>
      <w:r w:rsidR="00D258CC">
        <w:t xml:space="preserve">i završnom izvješću </w:t>
      </w:r>
      <w:r>
        <w:t>stečajn</w:t>
      </w:r>
      <w:r w:rsidR="004A49D7">
        <w:t>e</w:t>
      </w:r>
      <w:r w:rsidR="003B5874">
        <w:t xml:space="preserve"> </w:t>
      </w:r>
      <w:r>
        <w:t>upravitelj</w:t>
      </w:r>
      <w:r w:rsidR="004A49D7">
        <w:t>ice</w:t>
      </w:r>
    </w:p>
    <w:p w:rsidRDefault="008E27A9" w:rsidP="000D117D" w:rsidR="00A12125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  <w:r w:rsidR="00D258CC">
        <w:t xml:space="preserve"> </w:t>
      </w:r>
    </w:p>
    <w:p w:rsidRDefault="00A12125" w:rsidP="000D117D" w:rsidR="008E27A9">
      <w:pPr>
        <w:numPr>
          <w:ilvl w:val="0"/>
          <w:numId w:val="2"/>
        </w:numPr>
        <w:ind w:firstLine="480"/>
        <w:jc w:val="both"/>
      </w:pPr>
      <w:r>
        <w:t>Podnošenje prigovora na diobni popis za</w:t>
      </w:r>
      <w:r w:rsidR="00D258CC">
        <w:t xml:space="preserve"> završn</w:t>
      </w:r>
      <w:r>
        <w:t>u</w:t>
      </w:r>
      <w:r w:rsidR="00D258CC">
        <w:t xml:space="preserve"> </w:t>
      </w:r>
      <w:r>
        <w:t>diobu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4A49D7">
        <w:t>e</w:t>
      </w:r>
      <w:r>
        <w:t xml:space="preserve"> upravitelj</w:t>
      </w:r>
      <w:r w:rsidR="004A49D7">
        <w:t>ice</w:t>
      </w:r>
      <w:r>
        <w:t xml:space="preserve"> od </w:t>
      </w:r>
      <w:r w:rsidR="004A49D7">
        <w:t>7</w:t>
      </w:r>
      <w:r w:rsidR="00A06D6D">
        <w:t>.</w:t>
      </w:r>
      <w:r w:rsidR="00555627">
        <w:t>12</w:t>
      </w:r>
      <w:r w:rsidR="00A06D6D">
        <w:t>.</w:t>
      </w:r>
      <w:r>
        <w:t>201</w:t>
      </w:r>
      <w:r w:rsidR="00DC1A14">
        <w:t>8</w:t>
      </w:r>
      <w:r>
        <w:t xml:space="preserve">. godine, a budući je unovčena cjelokupna imovina stečajnog dužnika, stečajni sudac je temeljem čl. </w:t>
      </w:r>
      <w:r w:rsidR="00B535C3">
        <w:t>28</w:t>
      </w:r>
      <w:r>
        <w:t xml:space="preserve">3. </w:t>
      </w:r>
      <w:r w:rsidR="00D00484" w:rsidRPr="00D00484">
        <w:t>Stečajnog zakona (NN 71/15</w:t>
      </w:r>
      <w:r w:rsidR="00B535C3">
        <w:t xml:space="preserve"> </w:t>
      </w:r>
      <w:r w:rsidR="00B535C3" w:rsidRPr="0043783D">
        <w:t>i 104/17</w:t>
      </w:r>
      <w:r w:rsidR="00D00484" w:rsidRPr="00D00484">
        <w:t>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DF6737" w:rsidRPr="00DF6737">
        <w:t xml:space="preserve">10. prosinca </w:t>
      </w:r>
      <w:r w:rsidR="00F74EC7" w:rsidRPr="00F74EC7">
        <w:t>2018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4A49D7">
        <w:t>a</w:t>
      </w:r>
      <w:r>
        <w:t xml:space="preserve"> upravitelj</w:t>
      </w:r>
      <w:r w:rsidR="004A49D7">
        <w:t>ica</w:t>
      </w:r>
      <w:r w:rsidR="0024008B">
        <w:t xml:space="preserve"> </w:t>
      </w:r>
      <w:r w:rsidR="00555627">
        <w:t>Ivana Kalkan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6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DF6737" w:rsidRPr="00DF6737">
      <w:rPr>
        <w:b w:val="false"/>
      </w:rPr>
      <w:t>Poslovni broj: 14 St-2894/16-97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77678"/>
    <w:rsid w:val="001A1192"/>
    <w:rsid w:val="001D7E06"/>
    <w:rsid w:val="002151C0"/>
    <w:rsid w:val="0024008B"/>
    <w:rsid w:val="002559DE"/>
    <w:rsid w:val="002749B2"/>
    <w:rsid w:val="00282F94"/>
    <w:rsid w:val="002B098B"/>
    <w:rsid w:val="002B41A4"/>
    <w:rsid w:val="002D50B3"/>
    <w:rsid w:val="002F3940"/>
    <w:rsid w:val="002F64EA"/>
    <w:rsid w:val="00331306"/>
    <w:rsid w:val="00357C66"/>
    <w:rsid w:val="00357E07"/>
    <w:rsid w:val="003768A0"/>
    <w:rsid w:val="003B3762"/>
    <w:rsid w:val="003B5874"/>
    <w:rsid w:val="003C4BD6"/>
    <w:rsid w:val="003F6369"/>
    <w:rsid w:val="004351E9"/>
    <w:rsid w:val="0046334C"/>
    <w:rsid w:val="004A49D7"/>
    <w:rsid w:val="004A7D2D"/>
    <w:rsid w:val="004F36C5"/>
    <w:rsid w:val="00514D47"/>
    <w:rsid w:val="00522029"/>
    <w:rsid w:val="00544577"/>
    <w:rsid w:val="00555627"/>
    <w:rsid w:val="005726AF"/>
    <w:rsid w:val="00580E8E"/>
    <w:rsid w:val="005A1639"/>
    <w:rsid w:val="005A425E"/>
    <w:rsid w:val="005C4634"/>
    <w:rsid w:val="006076F9"/>
    <w:rsid w:val="00677C1A"/>
    <w:rsid w:val="0068107B"/>
    <w:rsid w:val="00690332"/>
    <w:rsid w:val="006D3DD2"/>
    <w:rsid w:val="006E3829"/>
    <w:rsid w:val="00781D3B"/>
    <w:rsid w:val="008A3CDF"/>
    <w:rsid w:val="008D2D3C"/>
    <w:rsid w:val="008E0A34"/>
    <w:rsid w:val="008E27A9"/>
    <w:rsid w:val="008E3184"/>
    <w:rsid w:val="00927D75"/>
    <w:rsid w:val="00933287"/>
    <w:rsid w:val="00940ABA"/>
    <w:rsid w:val="0094275F"/>
    <w:rsid w:val="009532E5"/>
    <w:rsid w:val="00963A25"/>
    <w:rsid w:val="009B05D9"/>
    <w:rsid w:val="00A06D6D"/>
    <w:rsid w:val="00A12125"/>
    <w:rsid w:val="00AB69AD"/>
    <w:rsid w:val="00AD301E"/>
    <w:rsid w:val="00B30FB4"/>
    <w:rsid w:val="00B535C3"/>
    <w:rsid w:val="00B66303"/>
    <w:rsid w:val="00C12C09"/>
    <w:rsid w:val="00C138DE"/>
    <w:rsid w:val="00C201C9"/>
    <w:rsid w:val="00C57731"/>
    <w:rsid w:val="00C72C45"/>
    <w:rsid w:val="00CB3B82"/>
    <w:rsid w:val="00CC31B0"/>
    <w:rsid w:val="00D00484"/>
    <w:rsid w:val="00D258CC"/>
    <w:rsid w:val="00D4083E"/>
    <w:rsid w:val="00D74CEA"/>
    <w:rsid w:val="00D761B5"/>
    <w:rsid w:val="00D81805"/>
    <w:rsid w:val="00DC1A14"/>
    <w:rsid w:val="00DE53D9"/>
    <w:rsid w:val="00DF6737"/>
    <w:rsid w:val="00E14285"/>
    <w:rsid w:val="00E151BF"/>
    <w:rsid w:val="00E20BDF"/>
    <w:rsid w:val="00E43436"/>
    <w:rsid w:val="00E620C2"/>
    <w:rsid w:val="00E7194E"/>
    <w:rsid w:val="00E865E1"/>
    <w:rsid w:val="00EA2613"/>
    <w:rsid w:val="00EF6777"/>
    <w:rsid w:val="00F11C72"/>
    <w:rsid w:val="00F31436"/>
    <w:rsid w:val="00F74EC7"/>
    <w:rsid w:val="00F84F8E"/>
    <w:rsid w:val="00FD2574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5C4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6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6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6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6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5C4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6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6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6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6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St-2894/2016</izvorni_sadrzaj>
    <derivirana_varijabla naziv="DomainObject.Predmet.OznakaBroj_1">St-2894/2016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CELLMONT d.o.o. za montažu fotonaponskog sustava</izvorni_sadrzaj>
    <derivirana_varijabla naziv="DomainObject.Predmet.ProtustrankaFormated_1">  CELLMONT d.o.o. za montažu fotonaponskog sustava</derivirana_varijabla>
  </DomainObject.Predmet.ProtustrankaFormated>
  <DomainObject.Predmet.ProtustrankaFormatedOIB>
    <izvorni_sadrzaj>  CELLMONT d.o.o. za montažu fotonaponskog sustava, OIB 02806490973</izvorni_sadrzaj>
    <derivirana_varijabla naziv="DomainObject.Predmet.ProtustrankaFormatedOIB_1">  CELLMONT d.o.o. za montažu fotonaponskog sustava, OIB 02806490973</derivirana_varijabla>
  </DomainObject.Predmet.ProtustrankaFormatedOIB>
  <DomainObject.Predmet.ProtustrankaFormatedWithAdress>
    <izvorni_sadrzaj> CELLMONT d.o.o. za montažu fotonaponskog sustava, Tina Ujevića 73 A, 31216 Antunovac</izvorni_sadrzaj>
    <derivirana_varijabla naziv="DomainObject.Predmet.ProtustrankaFormatedWithAdress_1"> CELLMONT d.o.o. za montažu fotonaponskog sustava, Tina Ujevića 73 A, 31216 Antunovac</derivirana_varijabla>
  </DomainObject.Predmet.ProtustrankaFormatedWithAdress>
  <DomainObject.Predmet.ProtustrankaFormatedWithAdressOIB>
    <izvorni_sadrzaj> CELLMONT d.o.o. za montažu fotonaponskog sustava, OIB 02806490973, Tina Ujevića 73 A, 31216 Antunovac</izvorni_sadrzaj>
    <derivirana_varijabla naziv="DomainObject.Predmet.ProtustrankaFormatedWithAdressOIB_1"> CELLMONT d.o.o. za montažu fotonaponskog sustava, OIB 02806490973, Tina Ujevića 73 A, 31216 Antunovac</derivirana_varijabla>
  </DomainObject.Predmet.ProtustrankaFormatedWithAdressOIB>
  <DomainObject.Predmet.ProtustrankaWithAdress>
    <izvorni_sadrzaj>CELLMONT d.o.o. za montažu fotonaponskog sustava Tina Ujevića 73 A, 31216 Antunovac</izvorni_sadrzaj>
    <derivirana_varijabla naziv="DomainObject.Predmet.ProtustrankaWithAdress_1">CELLMONT d.o.o. za montažu fotonaponskog sustava Tina Ujevića 73 A, 31216 Antunovac</derivirana_varijabla>
  </DomainObject.Predmet.ProtustrankaWithAdress>
  <DomainObject.Predmet.ProtustrankaWithAdressOIB>
    <izvorni_sadrzaj>CELLMONT d.o.o. za montažu fotonaponskog sustava, OIB 02806490973, Tina Ujevića 73 A, 31216 Antunovac</izvorni_sadrzaj>
    <derivirana_varijabla naziv="DomainObject.Predmet.ProtustrankaWithAdressOIB_1">CELLMONT d.o.o. za montažu fotonaponskog sustava, OIB 02806490973, Tina Ujevića 73 A, 31216 Antunovac</derivirana_varijabla>
  </DomainObject.Predmet.ProtustrankaWithAdressOIB>
  <DomainObject.Predmet.ProtustrankaNazivFormated>
    <izvorni_sadrzaj>CELLMONT d.o.o. za montažu fotonaponskog sustava</izvorni_sadrzaj>
    <derivirana_varijabla naziv="DomainObject.Predmet.ProtustrankaNazivFormated_1">CELLMONT d.o.o. za montažu fotonaponskog sustava</derivirana_varijabla>
  </DomainObject.Predmet.ProtustrankaNazivFormated>
  <DomainObject.Predmet.ProtustrankaNazivFormatedOIB>
    <izvorni_sadrzaj>CELLMONT d.o.o. za montažu fotonaponskog sustava, OIB 02806490973</izvorni_sadrzaj>
    <derivirana_varijabla naziv="DomainObject.Predmet.ProtustrankaNazivFormatedOIB_1">CELLMONT d.o.o. za montažu fotonaponskog sustava, OIB 02806490973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CELLMONT d.o.o. za montažu fotonaponskog sustava</item>
    </izvorni_sadrzaj>
    <derivirana_varijabla naziv="DomainObject.Predmet.ProtuStrankaListFormated_1">
      <item>CELLMONT d.o.o. za montažu fotonaponskog sustava</item>
    </derivirana_varijabla>
  </DomainObject.Predmet.ProtuStrankaListFormated>
  <DomainObject.Predmet.ProtuStrankaListFormatedOIB>
    <izvorni_sadrzaj>
      <item>CELLMONT d.o.o. za montažu fotonaponskog sustava, OIB 02806490973</item>
    </izvorni_sadrzaj>
    <derivirana_varijabla naziv="DomainObject.Predmet.ProtuStrankaListFormatedOIB_1">
      <item>CELLMONT d.o.o. za montažu fotonaponskog sustava, OIB 02806490973</item>
    </derivirana_varijabla>
  </DomainObject.Predmet.ProtuStrankaListFormatedOIB>
  <DomainObject.Predmet.ProtuStrankaListFormatedWithAdress>
    <izvorni_sadrzaj>
      <item>CELLMONT d.o.o. za montažu fotonaponskog sustava, Tina Ujevića 73 A, 31216 Antunovac</item>
    </izvorni_sadrzaj>
    <derivirana_varijabla naziv="DomainObject.Predmet.ProtuStrankaListFormatedWithAdress_1">
      <item>CELLMONT d.o.o. za montažu fotonaponskog sustava, Tina Ujevića 73 A, 31216 Antunovac</item>
    </derivirana_varijabla>
  </DomainObject.Predmet.ProtuStrankaListFormatedWithAdress>
  <DomainObject.Predmet.ProtuStrankaListFormatedWithAdressOIB>
    <izvorni_sadrzaj>
      <item>CELLMONT d.o.o. za montažu fotonaponskog sustava, OIB 02806490973, Tina Ujevića 73 A, 31216 Antunovac</item>
    </izvorni_sadrzaj>
    <derivirana_varijabla naziv="DomainObject.Predmet.ProtuStrankaListFormatedWithAdressOIB_1">
      <item>CELLMONT d.o.o. za montažu fotonaponskog sustava, OIB 02806490973, Tina Ujevića 73 A, 31216 Antunovac</item>
    </derivirana_varijabla>
  </DomainObject.Predmet.ProtuStrankaListFormatedWithAdressOIB>
  <DomainObject.Predmet.ProtuStrankaListNazivFormated>
    <izvorni_sadrzaj>
      <item>CELLMONT d.o.o. za montažu fotonaponskog sustava</item>
    </izvorni_sadrzaj>
    <derivirana_varijabla naziv="DomainObject.Predmet.ProtuStrankaListNazivFormated_1">
      <item>CELLMONT d.o.o. za montažu fotonaponskog sustava</item>
    </derivirana_varijabla>
  </DomainObject.Predmet.ProtuStrankaListNazivFormated>
  <DomainObject.Predmet.ProtuStrankaListNazivFormatedOIB>
    <izvorni_sadrzaj>
      <item>CELLMONT d.o.o. za montažu fotonaponskog sustava, OIB 02806490973</item>
    </izvorni_sadrzaj>
    <derivirana_varijabla naziv="DomainObject.Predmet.ProtuStrankaListNazivFormatedOIB_1">
      <item>CELLMONT d.o.o. za montažu fotonaponskog sustava, OIB 02806490973</item>
    </derivirana_varijabla>
  </DomainObject.Predmet.ProtuStrankaListNazivFormatedOIB>
  <DomainObject.Predmet.OstaliListFormated>
    <izvorni_sadrzaj>
      <item>Ivana Krstić</item>
      <item>Tomislav Janjić</item>
      <item>ŽDO GUO Osijek</item>
      <item>PRIVREDNA BANKA ZAGREB d.d.</item>
    </izvorni_sadrzaj>
    <derivirana_varijabla naziv="DomainObject.Predmet.OstaliListFormated_1">
      <item>Ivana Krstić</item>
      <item>Tomislav Janjić</item>
      <item>ŽDO GUO Osijek</item>
      <item>PRIVREDNA BANKA ZAGREB d.d.</item>
    </derivirana_varijabla>
  </DomainObject.Predmet.OstaliListFormated>
  <DomainObject.Predmet.OstaliList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FormatedOIB>
  <DomainObject.Predmet.OstaliListFormatedWithAdress>
    <izvorni_sadrzaj>
      <item>Ivana Krstić, Županijska 2, 31000 Osijek</item>
      <item>Tomislav Janjić, Tina Ujevića 73/A, 31216 Antunovac</item>
      <item>ŽDO GUO Osijek</item>
      <item>PRIVREDNA BANKA ZAGREB d.d., Radnička cesta 50, 10000 Zagreb</item>
    </izvorni_sadrzaj>
    <derivirana_varijabla naziv="DomainObject.Predmet.OstaliListFormatedWithAdress_1">
      <item>Ivana Krstić, Županijska 2, 31000 Osijek</item>
      <item>Tomislav Janjić, Tina Ujevića 73/A, 31216 Antunovac</item>
      <item>ŽDO GUO Osijek</item>
      <item>PRIVREDNA BANKA ZAGREB d.d., Radnička cesta 50, 10000 Zagreb</item>
    </derivirana_varijabla>
  </DomainObject.Predmet.OstaliListFormatedWithAdress>
  <DomainObject.Predmet.OstaliListFormatedWithAdressOIB>
    <izvorni_sadrzaj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izvorni_sadrzaj>
    <derivirana_varijabla naziv="DomainObject.Predmet.OstaliListFormatedWithAdressOIB_1"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derivirana_varijabla>
  </DomainObject.Predmet.OstaliListFormatedWithAdressOIB>
  <DomainObject.Predmet.OstaliListNazivFormated>
    <izvorni_sadrzaj>
      <item>Ivana Krstić</item>
      <item>Tomislav Janjić</item>
      <item>ŽDO GUO Osijek</item>
      <item>PRIVREDNA BANKA ZAGREB d.d.</item>
    </izvorni_sadrzaj>
    <derivirana_varijabla naziv="DomainObject.Predmet.OstaliListNazivFormated_1">
      <item>Ivana Krstić</item>
      <item>Tomislav Janjić</item>
      <item>ŽDO GUO Osijek</item>
      <item>PRIVREDNA BANKA ZAGREB d.d.</item>
    </derivirana_varijabla>
  </DomainObject.Predmet.OstaliListNazivFormated>
  <DomainObject.Predmet.OstaliListNaziv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Naziv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CELLMONT d.o.o. za montažu fotonaponskog sustava</izvorni_sadrzaj>
    <derivirana_varijabla naziv="DomainObject.Predmet.ProtustrankaIDrugi_1">CELLMONT d.o.o. za montažu fotonaponskog sustava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CELLMONT d.o.o. za montažu fotonaponskog sustava, OIB 02806490973, Tina Ujevića 73 A, 31216 Antunovac</izvorni_sadrzaj>
    <derivirana_varijabla naziv="DomainObject.Predmet.ProtustrankaIDrugiAdressOIB_1">CELLMONT d.o.o. za montažu fotonaponskog sustava, OIB 02806490973, Tina Ujevića 73 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CELLMONT d.o.o. za montažu fotonaponskog sustava</item>
      <item>FINA RC OSIJEK</item>
      <item>Ivana Krstić</item>
      <item>Tomislav Janjić</item>
      <item>ŽDO GUO Osijek</item>
      <item>PRIVREDNA BANKA ZAGREB d.d.</item>
    </izvorni_sadrzaj>
    <derivirana_varijabla naziv="DomainObject.Predmet.SudioniciListNaziv_1">
      <item>CELLMONT d.o.o. za montažu fotonaponskog sustava</item>
      <item>FINA RC OSIJEK</item>
      <item>Ivana Krstić</item>
      <item>Tomislav Janjić</item>
      <item>ŽDO GUO Osijek</item>
      <item>PRIVREDNA BANKA ZAGREB d.d.</item>
    </derivirana_varijabla>
  </DomainObject.Predmet.SudioniciListNaziv>
  <DomainObject.Predmet.SudioniciListAdressOIB>
    <izvorni_sadrzaj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izvorni_sadrzaj>
    <derivirana_varijabla naziv="DomainObject.Predmet.SudioniciListAdressOIB_1"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02806490973</item>
      <item>, OIB 85821130368</item>
      <item>, OIB 47574637103</item>
      <item>, OIB 30682233392</item>
      <item>, OIB null</item>
      <item>, OIB 02535697732</item>
    </izvorni_sadrzaj>
    <derivirana_varijabla naziv="DomainObject.Predmet.SudioniciListNazivOIB_1">
      <item>, OIB 02806490973</item>
      <item>, OIB 85821130368</item>
      <item>, OIB 47574637103</item>
      <item>, OIB 30682233392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St-2894/2016-92</izvorni_sadrzaj>
    <derivirana_varijabla naziv="DomainObject.PredzadnjaOdlukaIzPredmeta.Oznaka_1">St-2894/2016-92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228</properties:Words>
  <properties:Characters>1129</properties:Characters>
  <properties:Lines>66</properties:Lines>
  <properties:Paragraphs>26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2018-02-27T11:09:00Z</cp:lastPrinted>
  <dcterms:modified xmlns:xsi="http://www.w3.org/2001/XMLSchema-instance" xsi:type="dcterms:W3CDTF">2018-12-10T12:42:00Z</dcterms:modified>
  <cp:revision>16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