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45ed" w14:paraId="82f45ed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3F0B">
        <w:t>1492</w:t>
      </w:r>
      <w:r>
        <w:t>/</w:t>
      </w:r>
      <w:r w:rsidR="00E8650F">
        <w:t>1</w:t>
      </w:r>
      <w:r w:rsidR="0041082E">
        <w:t>7</w:t>
      </w:r>
      <w:r>
        <w:t>-</w:t>
      </w:r>
      <w:r w:rsidR="00837AEE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BA0AD0">
        <w:t xml:space="preserve">OIB 85821130368 za </w:t>
      </w:r>
      <w:r w:rsidRPr="0041082E">
        <w:t xml:space="preserve">otvaranje stečajnog postupka nad dužnikom </w:t>
      </w:r>
      <w:r w:rsidR="00A83F0B">
        <w:t xml:space="preserve">BLOK </w:t>
      </w:r>
      <w:r w:rsidR="00DA2EF3">
        <w:t xml:space="preserve">d.o.o. </w:t>
      </w:r>
      <w:r w:rsidR="00BA0AD0" w:rsidRPr="00BA0AD0">
        <w:t xml:space="preserve">za </w:t>
      </w:r>
      <w:r w:rsidR="00A83F0B">
        <w:t>trgovinu i građevinarstvo</w:t>
      </w:r>
      <w:r w:rsidR="00BA0AD0" w:rsidRPr="00BA0AD0">
        <w:t xml:space="preserve">, </w:t>
      </w:r>
      <w:r w:rsidR="00DA2EF3">
        <w:t xml:space="preserve">Osijek, </w:t>
      </w:r>
      <w:r w:rsidR="00A83F0B">
        <w:t>Lopudska 34/f</w:t>
      </w:r>
      <w:r w:rsidR="00BA0AD0" w:rsidRPr="00BA0AD0">
        <w:t>, MBS 030</w:t>
      </w:r>
      <w:r w:rsidR="00A83F0B">
        <w:t>083388</w:t>
      </w:r>
      <w:r w:rsidR="00BA0AD0" w:rsidRPr="00BA0AD0">
        <w:t xml:space="preserve">, OIB </w:t>
      </w:r>
      <w:r w:rsidR="00A83F0B">
        <w:t>68307202683</w:t>
      </w:r>
      <w:r w:rsidRPr="0041082E">
        <w:t xml:space="preserve">, dana </w:t>
      </w:r>
      <w:r w:rsidR="00A83F0B">
        <w:t>23</w:t>
      </w:r>
      <w:r w:rsidRPr="0041082E">
        <w:t xml:space="preserve">. </w:t>
      </w:r>
      <w:r w:rsidR="00A83F0B">
        <w:t>listopad</w:t>
      </w:r>
      <w:r w:rsidRPr="0041082E">
        <w:t>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3272F3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3272F3">
        <w:t>Branko Dr</w:t>
      </w:r>
      <w:r w:rsidR="006B424A">
        <w:t>u</w:t>
      </w:r>
      <w:r w:rsidR="003272F3">
        <w:t>žijanić</w:t>
      </w:r>
      <w:r w:rsidR="00171271">
        <w:t>, Osijek</w:t>
      </w:r>
      <w:r w:rsidR="00DC2C70">
        <w:t>,</w:t>
      </w:r>
      <w:r w:rsidR="00171271">
        <w:t xml:space="preserve"> </w:t>
      </w:r>
      <w:r w:rsidR="003272F3" w:rsidRPr="003272F3">
        <w:t>Lopudska 34/f</w:t>
      </w:r>
      <w:r w:rsidR="008A7906">
        <w:t>,</w:t>
      </w:r>
      <w:r w:rsidR="00DC2C70">
        <w:t xml:space="preserve"> OIB </w:t>
      </w:r>
      <w:r w:rsidR="003272F3">
        <w:t>27732945533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6B424A">
        <w:t>1492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6B424A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6B424A" w:rsidRPr="006B424A">
        <w:t>Branko Družijanić, Osijek, Lopudska 34/f, OIB 27732945533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7B3E8A" w:rsidP="00E42FA6" w:rsidR="007B3E8A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D040B1">
        <w:t>2</w:t>
      </w:r>
      <w:r w:rsidR="00FA604B">
        <w:t>0</w:t>
      </w:r>
      <w:r>
        <w:t>.</w:t>
      </w:r>
      <w:r w:rsidR="006B424A">
        <w:t>1</w:t>
      </w:r>
      <w:r w:rsidR="00C55BCC">
        <w:t>0</w:t>
      </w:r>
      <w:r>
        <w:t>.201</w:t>
      </w:r>
      <w:r w:rsidR="00C55BCC">
        <w:t>7</w:t>
      </w:r>
      <w:r>
        <w:t xml:space="preserve">. zaprimljen je na ovome sudu </w:t>
      </w:r>
      <w:r w:rsidR="006610B9">
        <w:t>prijedlog</w:t>
      </w:r>
      <w:r>
        <w:t xml:space="preserve"> FINE Regionalni centar Osijek, Podružnica Osijek, klasa: 110-07/1</w:t>
      </w:r>
      <w:r w:rsidR="00FB222F">
        <w:t>7</w:t>
      </w:r>
      <w:r>
        <w:t>-01/04 Ur. broj 04-06-1</w:t>
      </w:r>
      <w:r w:rsidR="00FB222F">
        <w:t>7</w:t>
      </w:r>
      <w:r>
        <w:t>-</w:t>
      </w:r>
      <w:r w:rsidR="006B424A">
        <w:t>5084</w:t>
      </w:r>
      <w:r>
        <w:t xml:space="preserve"> od </w:t>
      </w:r>
      <w:r w:rsidR="00A06CF5">
        <w:t>19</w:t>
      </w:r>
      <w:r w:rsidR="00A15CA0">
        <w:t>.</w:t>
      </w:r>
      <w:r w:rsidR="006B424A">
        <w:t>1</w:t>
      </w:r>
      <w:r w:rsidR="00FB222F">
        <w:t>0</w:t>
      </w:r>
      <w:r w:rsidR="00A15CA0">
        <w:t>.201</w:t>
      </w:r>
      <w:r w:rsidR="00FB222F">
        <w:t>7</w:t>
      </w:r>
      <w:r w:rsidR="00A15CA0">
        <w:t xml:space="preserve">. godine, za </w:t>
      </w:r>
      <w:r w:rsidR="00F57F30">
        <w:t>otvaranje</w:t>
      </w:r>
      <w:r w:rsidR="00A15CA0">
        <w:t xml:space="preserve"> stečajnog postupka nad dužnikom </w:t>
      </w:r>
      <w:r w:rsidR="00964C2C" w:rsidRPr="00964C2C">
        <w:t>BLOK d.o.o. za trgovinu i građevinarstvo, Osijek, Lopudska 34/f, MBS 030083388, OIB 68307202683</w:t>
      </w:r>
      <w:r w:rsidR="00A15CA0">
        <w:t xml:space="preserve">, temeljem odredbe čl. </w:t>
      </w:r>
      <w:r w:rsidR="00CA762F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A06CF5">
        <w:t>1</w:t>
      </w:r>
      <w:r w:rsidR="00964C2C">
        <w:t>8</w:t>
      </w:r>
      <w:r w:rsidR="00950345">
        <w:t>.</w:t>
      </w:r>
      <w:r w:rsidR="00964C2C">
        <w:t>1</w:t>
      </w:r>
      <w:r>
        <w:t>0</w:t>
      </w:r>
      <w:r w:rsidR="00E42FA6">
        <w:t>.201</w:t>
      </w:r>
      <w:r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964C2C">
        <w:t>92.717,55</w:t>
      </w:r>
      <w:r w:rsidR="00E42FA6">
        <w:t xml:space="preserve"> kn, u koji iznos je uračunata kamata i naknada FINE za provedbe ovrhe na novčanim sredstvima dužnika. Navodi da dužnik </w:t>
      </w:r>
      <w:r w:rsidR="006E7ABA">
        <w:t xml:space="preserve">ima </w:t>
      </w:r>
      <w:r w:rsidR="001B74FD">
        <w:t>dva</w:t>
      </w:r>
      <w:r w:rsidR="006E7ABA">
        <w:t xml:space="preserve"> </w:t>
      </w:r>
      <w:r w:rsidR="003A3C5D">
        <w:t>zaposlen</w:t>
      </w:r>
      <w:r w:rsidR="001B74FD">
        <w:t>a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907A3E">
        <w:t>1</w:t>
      </w:r>
      <w:r w:rsidR="00964C2C">
        <w:t>8</w:t>
      </w:r>
      <w:r w:rsidR="005E56BF">
        <w:t>.</w:t>
      </w:r>
      <w:r w:rsidR="00964C2C">
        <w:t>1</w:t>
      </w:r>
      <w:r w:rsidR="006E7ABA">
        <w:t>0</w:t>
      </w:r>
      <w:r>
        <w:t>.201</w:t>
      </w:r>
      <w:r w:rsidR="006E7ABA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dužnik </w:t>
      </w:r>
      <w:r w:rsidR="003C2AC2">
        <w:t>na temelju čl. 112. st. 5. SZ dužnik na ime predujma za namirenje troškova stečajnog postupka nema zaplijenjena novčana sredstva</w:t>
      </w:r>
      <w:r w:rsidR="00D9463B">
        <w:t xml:space="preserve"> na dan </w:t>
      </w:r>
      <w:r w:rsidR="00907A3E">
        <w:t>1</w:t>
      </w:r>
      <w:r w:rsidR="00AE3D20">
        <w:t>8</w:t>
      </w:r>
      <w:r w:rsidR="00D9463B">
        <w:t>.</w:t>
      </w:r>
      <w:r w:rsidR="00AE3D20">
        <w:t>1</w:t>
      </w:r>
      <w:r w:rsidR="00D9463B">
        <w:t>0.2017</w:t>
      </w:r>
      <w:r w:rsidR="005E56BF">
        <w:t>.</w:t>
      </w:r>
      <w:r w:rsidR="00CE55F3">
        <w:t xml:space="preserve"> 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330999">
        <w:t>10</w:t>
      </w:r>
      <w:r w:rsidRPr="00176811">
        <w:t xml:space="preserve">. </w:t>
      </w:r>
      <w:r w:rsidR="00330999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AE3D20" w:rsidRPr="00AE3D20">
        <w:rPr>
          <w:b w:val="false"/>
        </w:rPr>
        <w:t xml:space="preserve">23. listopada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AE3D20" w:rsidP="00AE3D20" w:rsidR="008A7906">
      <w:pPr>
        <w:numPr>
          <w:ilvl w:val="0"/>
          <w:numId w:val="8"/>
        </w:numPr>
        <w:jc w:val="both"/>
      </w:pPr>
      <w:r w:rsidRPr="00AE3D20">
        <w:t>Branko Družijanić, Osijek, Lopudska 34/f</w:t>
      </w:r>
    </w:p>
    <w:p w:rsidRDefault="00E42FA6" w:rsidP="008A7906" w:rsidR="00E42FA6">
      <w:pPr>
        <w:numPr>
          <w:ilvl w:val="0"/>
          <w:numId w:val="8"/>
        </w:numPr>
        <w:jc w:val="both"/>
      </w:pPr>
      <w:r>
        <w:t>Dužnik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E42FA6" w:rsidR="00E42FA6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494668">
        <w:t>2</w:t>
      </w:r>
      <w:r w:rsidR="00AE3D20">
        <w:t>2</w:t>
      </w:r>
      <w:r w:rsidR="00410D9A">
        <w:t>.</w:t>
      </w:r>
      <w:r w:rsidR="00AE3D20">
        <w:t>11</w:t>
      </w:r>
      <w:r w:rsidR="00E3493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1A08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A83F0B">
      <w:t>1492</w:t>
    </w:r>
    <w:r w:rsidR="00837AEE" w:rsidRPr="00837AEE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272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7A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55BCC"/>
    <w:rsid w:val="00C67E69"/>
    <w:rsid w:val="00C93F1F"/>
    <w:rsid w:val="00CA762F"/>
    <w:rsid w:val="00CB1EAB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1A08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1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A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A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A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A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1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A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A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A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A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St-1492/2017</izvorni_sadrzaj>
    <derivirana_varijabla naziv="DomainObject.Predmet.OznakaBroj_1">St-1492/2017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BLOK d.o.o. za trgovinu i građevinarstvo</izvorni_sadrzaj>
    <derivirana_varijabla naziv="DomainObject.Predmet.ProtustrankaFormated_1">  BLOK d.o.o. za trgovinu i građevinarstvo</derivirana_varijabla>
  </DomainObject.Predmet.ProtustrankaFormated>
  <DomainObject.Predmet.ProtustrankaFormatedOIB>
    <izvorni_sadrzaj>  BLOK d.o.o. za trgovinu i građevinarstvo, OIB 68307202683</izvorni_sadrzaj>
    <derivirana_varijabla naziv="DomainObject.Predmet.ProtustrankaFormatedOIB_1">  BLOK d.o.o. za trgovinu i građevinarstvo, OIB 68307202683</derivirana_varijabla>
  </DomainObject.Predmet.ProtustrankaFormatedOIB>
  <DomainObject.Predmet.ProtustrankaFormatedWithAdress>
    <izvorni_sadrzaj> BLOK d.o.o. za trgovinu i građevinarstvo, Lopudska 34f, 31000 Osijek</izvorni_sadrzaj>
    <derivirana_varijabla naziv="DomainObject.Predmet.ProtustrankaFormatedWithAdress_1"> BLOK d.o.o. za trgovinu i građevinarstvo, Lopudska 34f, 31000 Osijek</derivirana_varijabla>
  </DomainObject.Predmet.ProtustrankaFormatedWithAdress>
  <DomainObject.Predmet.ProtustrankaFormatedWithAdressOIB>
    <izvorni_sadrzaj> BLOK d.o.o. za trgovinu i građevinarstvo, OIB 68307202683, Lopudska 34f, 31000 Osijek</izvorni_sadrzaj>
    <derivirana_varijabla naziv="DomainObject.Predmet.ProtustrankaFormatedWithAdressOIB_1"> BLOK d.o.o. za trgovinu i građevinarstvo, OIB 68307202683, Lopudska 34f, 31000 Osijek</derivirana_varijabla>
  </DomainObject.Predmet.ProtustrankaFormatedWithAdressOIB>
  <DomainObject.Predmet.ProtustrankaWithAdress>
    <izvorni_sadrzaj>BLOK d.o.o. za trgovinu i građevinarstvo Lopudska 34f, 31000 Osijek</izvorni_sadrzaj>
    <derivirana_varijabla naziv="DomainObject.Predmet.ProtustrankaWithAdress_1">BLOK d.o.o. za trgovinu i građevinarstvo Lopudska 34f, 31000 Osijek</derivirana_varijabla>
  </DomainObject.Predmet.ProtustrankaWithAdress>
  <DomainObject.Predmet.ProtustrankaWithAdressOIB>
    <izvorni_sadrzaj>BLOK d.o.o. za trgovinu i građevinarstvo, OIB 68307202683, Lopudska 34f, 31000 Osijek</izvorni_sadrzaj>
    <derivirana_varijabla naziv="DomainObject.Predmet.ProtustrankaWithAdressOIB_1">BLOK d.o.o. za trgovinu i građevinarstvo, OIB 68307202683, Lopudska 34f, 31000 Osijek</derivirana_varijabla>
  </DomainObject.Predmet.ProtustrankaWithAdressOIB>
  <DomainObject.Predmet.ProtustrankaNazivFormated>
    <izvorni_sadrzaj>BLOK d.o.o. za trgovinu i građevinarstvo</izvorni_sadrzaj>
    <derivirana_varijabla naziv="DomainObject.Predmet.ProtustrankaNazivFormated_1">BLOK d.o.o. za trgovinu i građevinarstvo</derivirana_varijabla>
  </DomainObject.Predmet.ProtustrankaNazivFormated>
  <DomainObject.Predmet.ProtustrankaNazivFormatedOIB>
    <izvorni_sadrzaj>BLOK d.o.o. za trgovinu i građevinarstvo, OIB 68307202683</izvorni_sadrzaj>
    <derivirana_varijabla naziv="DomainObject.Predmet.ProtustrankaNazivFormatedOIB_1">BLOK d.o.o. za trgovinu i građevinarstvo, OIB 68307202683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BLOK d.o.o. za trgovinu i građevinarstvo</item>
    </izvorni_sadrzaj>
    <derivirana_varijabla naziv="DomainObject.Predmet.ProtuStrankaListFormated_1">
      <item>BLOK d.o.o. za trgovinu i građevinarstvo</item>
    </derivirana_varijabla>
  </DomainObject.Predmet.ProtuStrankaListFormated>
  <DomainObject.Predmet.ProtuStrankaListFormatedOIB>
    <izvorni_sadrzaj>
      <item>BLOK d.o.o. za trgovinu i građevinarstvo, OIB 68307202683</item>
    </izvorni_sadrzaj>
    <derivirana_varijabla naziv="DomainObject.Predmet.ProtuStrankaListFormatedOIB_1">
      <item>BLOK d.o.o. za trgovinu i građevinarstvo, OIB 68307202683</item>
    </derivirana_varijabla>
  </DomainObject.Predmet.ProtuStrankaListFormatedOIB>
  <DomainObject.Predmet.ProtuStrankaListFormatedWithAdress>
    <izvorni_sadrzaj>
      <item>BLOK d.o.o. za trgovinu i građevinarstvo, Lopudska 34f, 31000 Osijek</item>
    </izvorni_sadrzaj>
    <derivirana_varijabla naziv="DomainObject.Predmet.ProtuStrankaListFormatedWithAdress_1">
      <item>BLOK d.o.o. za trgovinu i građevinarstvo, Lopudska 34f, 31000 Osijek</item>
    </derivirana_varijabla>
  </DomainObject.Predmet.ProtuStrankaListFormatedWithAdress>
  <DomainObject.Predmet.ProtuStrankaListFormatedWithAdressOIB>
    <izvorni_sadrzaj>
      <item>BLOK d.o.o. za trgovinu i građevinarstvo, OIB 68307202683, Lopudska 34f, 31000 Osijek</item>
    </izvorni_sadrzaj>
    <derivirana_varijabla naziv="DomainObject.Predmet.ProtuStrankaListFormatedWithAdressOIB_1">
      <item>BLOK d.o.o. za trgovinu i građevinarstvo, OIB 68307202683, Lopudska 34f, 31000 Osijek</item>
    </derivirana_varijabla>
  </DomainObject.Predmet.ProtuStrankaListFormatedWithAdressOIB>
  <DomainObject.Predmet.ProtuStrankaListNazivFormated>
    <izvorni_sadrzaj>
      <item>BLOK d.o.o. za trgovinu i građevinarstvo</item>
    </izvorni_sadrzaj>
    <derivirana_varijabla naziv="DomainObject.Predmet.ProtuStrankaListNazivFormated_1">
      <item>BLOK d.o.o. za trgovinu i građevinarstvo</item>
    </derivirana_varijabla>
  </DomainObject.Predmet.ProtuStrankaListNazivFormated>
  <DomainObject.Predmet.ProtuStrankaListNazivFormatedOIB>
    <izvorni_sadrzaj>
      <item>BLOK d.o.o. za trgovinu i građevinarstvo, OIB 68307202683</item>
    </izvorni_sadrzaj>
    <derivirana_varijabla naziv="DomainObject.Predmet.ProtuStrankaListNazivFormatedOIB_1">
      <item>BLOK d.o.o. za trgovinu i građevinarstvo, OIB 68307202683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BLOK d.o.o. za trgovinu i građevinarstvo</izvorni_sadrzaj>
    <derivirana_varijabla naziv="DomainObject.Predmet.ProtustrankaIDrugi_1">BLOK d.o.o.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BLOK d.o.o. za trgovinu i građevinarstvo, OIB 68307202683, Lopudska 34f, 31000 Osijek</izvorni_sadrzaj>
    <derivirana_varijabla naziv="DomainObject.Predmet.ProtustrankaIDrugiAdressOIB_1">BLOK d.o.o. za trgovinu i građevinarstvo, OIB 68307202683, Lopudska 34f,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BLOK d.o.o. za trgovinu i građevinarstvo</item>
    </izvorni_sadrzaj>
    <derivirana_varijabla naziv="DomainObject.Predmet.SudioniciListNaziv_1">
      <item>FINA RC OSIJEK</item>
      <item>BLOK d.o.o. za trgovinu i građevinarstvo</item>
    </derivirana_varijabla>
  </DomainObject.Predmet.SudioniciListNaziv>
  <DomainObject.Predmet.SudioniciListAdressOIB>
    <izvorni_sadrzaj>
      <item>FINA RC OSIJEK, OIB 85821130368</item>
      <item>BLOK d.o.o. za trgovinu i građevinarstvo, OIB 68307202683, Lopudska 34f,31000 Osijek</item>
    </izvorni_sadrzaj>
    <derivirana_varijabla naziv="DomainObject.Predmet.SudioniciListAdressOIB_1">
      <item>FINA RC OSIJEK, OIB 85821130368</item>
      <item>BLOK d.o.o. za trgovinu i građevinarstvo, OIB 68307202683, Lopudska 34f,31000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68307202683</item>
    </izvorni_sadrzaj>
    <derivirana_varijabla naziv="DomainObject.Predmet.SudioniciListNazivOIB_1">
      <item>, OIB 85821130368</item>
      <item>, OIB 68307202683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ADEFA-4F42-4076-A1BF-EDDB0B99EE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2877</properties:Characters>
  <properties:Lines>82</properties:Lines>
  <properties:Paragraphs>25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2017-10-23T09:27:00Z</cp:lastPrinted>
  <dcterms:modified xmlns:xsi="http://www.w3.org/2001/XMLSchema-instance" xsi:type="dcterms:W3CDTF">2017-10-23T09:42:00Z</dcterms:modified>
  <cp:revision>35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