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15e31" w14:paraId="e215e31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194E12">
        <w:rPr>
          <w:rFonts w:cs="Times New Roman" w:hAnsi="Times New Roman" w:ascii="Times New Roman"/>
          <w:sz w:val="24"/>
          <w:szCs w:val="24"/>
        </w:rPr>
        <w:t>2183/2016-5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Osijek, Podružnica Slavonski Brod, Petra Krešimira IV 20,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94E12">
        <w:rPr>
          <w:rFonts w:cs="Times New Roman" w:hAnsi="Times New Roman" w:ascii="Times New Roman"/>
          <w:b/>
          <w:sz w:val="24"/>
          <w:szCs w:val="24"/>
        </w:rPr>
        <w:t xml:space="preserve"> REDDO j.d.o.o., Nova Gradiška, Ulica I Industrijski odvojak 5, OIB: 46964040801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247EF0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. li</w:t>
      </w:r>
      <w:r w:rsidR="009C0525">
        <w:rPr>
          <w:rFonts w:cs="Times New Roman" w:hAnsi="Times New Roman" w:ascii="Times New Roman"/>
          <w:sz w:val="24"/>
          <w:szCs w:val="24"/>
        </w:rPr>
        <w:t>stopada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2016.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194E12">
        <w:rPr>
          <w:rFonts w:cs="Times New Roman" w:hAnsi="Times New Roman" w:ascii="Times New Roman"/>
          <w:b/>
          <w:sz w:val="24"/>
          <w:szCs w:val="24"/>
        </w:rPr>
        <w:t>REDDO j.d.o.o., Nova Gradiška, Ulica I Industrijski odvojak 5, OIB: 46964040801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247EF0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. li</w:t>
      </w:r>
      <w:r w:rsidR="009C0525">
        <w:rPr>
          <w:rFonts w:cs="Times New Roman" w:hAnsi="Times New Roman" w:ascii="Times New Roman"/>
          <w:sz w:val="24"/>
          <w:szCs w:val="24"/>
        </w:rPr>
        <w:t>stopada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godine, u </w:t>
      </w:r>
      <w:r w:rsidR="009C0525">
        <w:rPr>
          <w:rFonts w:cs="Times New Roman" w:hAnsi="Times New Roman" w:ascii="Times New Roman"/>
          <w:sz w:val="24"/>
          <w:szCs w:val="24"/>
        </w:rPr>
        <w:t>12,00</w:t>
      </w:r>
      <w:r w:rsidRPr="007F5C1E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194E12">
        <w:rPr>
          <w:rFonts w:cs="Times New Roman" w:hAnsi="Times New Roman" w:ascii="Times New Roman"/>
          <w:b/>
          <w:sz w:val="24"/>
          <w:szCs w:val="24"/>
        </w:rPr>
        <w:t>Damir Cincar, Sv. Ane 15B, Osijek, OIB: 60464850994.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C0525">
        <w:rPr>
          <w:rFonts w:cs="Times New Roman" w:hAnsi="Times New Roman" w:ascii="Times New Roman"/>
          <w:sz w:val="24"/>
          <w:szCs w:val="24"/>
        </w:rPr>
        <w:t>2</w:t>
      </w:r>
      <w:r w:rsidR="00194E12">
        <w:rPr>
          <w:rFonts w:cs="Times New Roman" w:hAnsi="Times New Roman" w:ascii="Times New Roman"/>
          <w:sz w:val="24"/>
          <w:szCs w:val="24"/>
        </w:rPr>
        <w:t>183</w:t>
      </w:r>
      <w:r>
        <w:rPr>
          <w:rFonts w:cs="Times New Roman" w:hAnsi="Times New Roman" w:ascii="Times New Roman"/>
          <w:sz w:val="24"/>
          <w:szCs w:val="24"/>
        </w:rPr>
        <w:t>/2016-</w:t>
      </w:r>
      <w:r w:rsidR="00194E12">
        <w:rPr>
          <w:rFonts w:cs="Times New Roman" w:hAnsi="Times New Roman" w:ascii="Times New Roman"/>
          <w:sz w:val="24"/>
          <w:szCs w:val="24"/>
        </w:rPr>
        <w:t>5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194E12" w:rsidRPr="00194E12">
        <w:rPr>
          <w:rFonts w:cs="Times New Roman" w:hAnsi="Times New Roman" w:ascii="Times New Roman"/>
          <w:b/>
          <w:sz w:val="24"/>
          <w:szCs w:val="24"/>
        </w:rPr>
        <w:t>29</w:t>
      </w:r>
      <w:r w:rsidR="000473ED" w:rsidRPr="00194E12">
        <w:rPr>
          <w:rFonts w:cs="Times New Roman" w:hAnsi="Times New Roman" w:ascii="Times New Roman"/>
          <w:b/>
          <w:sz w:val="24"/>
          <w:szCs w:val="24"/>
        </w:rPr>
        <w:t>.</w:t>
      </w:r>
      <w:r w:rsidR="009C0525">
        <w:rPr>
          <w:rFonts w:cs="Times New Roman" w:hAnsi="Times New Roman" w:ascii="Times New Roman"/>
          <w:b/>
          <w:sz w:val="24"/>
          <w:szCs w:val="24"/>
        </w:rPr>
        <w:t>8</w:t>
      </w:r>
      <w:r w:rsidR="000473ED">
        <w:rPr>
          <w:rFonts w:cs="Times New Roman" w:hAnsi="Times New Roman" w:ascii="Times New Roman"/>
          <w:b/>
          <w:sz w:val="24"/>
          <w:szCs w:val="24"/>
        </w:rPr>
        <w:t>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9C0525">
        <w:rPr>
          <w:rFonts w:cs="Times New Roman" w:hAnsi="Times New Roman" w:ascii="Times New Roman"/>
          <w:sz w:val="24"/>
          <w:szCs w:val="24"/>
        </w:rPr>
        <w:t>21</w:t>
      </w:r>
      <w:r w:rsidR="00194E12">
        <w:rPr>
          <w:rFonts w:cs="Times New Roman" w:hAnsi="Times New Roman" w:ascii="Times New Roman"/>
          <w:sz w:val="24"/>
          <w:szCs w:val="24"/>
        </w:rPr>
        <w:t>83/2016-5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 w:rsidR="00247EF0">
        <w:rPr>
          <w:rFonts w:cs="Times New Roman" w:hAnsi="Times New Roman" w:ascii="Times New Roman"/>
          <w:sz w:val="24"/>
          <w:szCs w:val="24"/>
        </w:rPr>
        <w:t>13</w:t>
      </w:r>
      <w:r>
        <w:rPr>
          <w:rFonts w:cs="Times New Roman" w:hAnsi="Times New Roman" w:ascii="Times New Roman"/>
          <w:sz w:val="24"/>
          <w:szCs w:val="24"/>
        </w:rPr>
        <w:t>. li</w:t>
      </w:r>
      <w:r w:rsidR="009C0525">
        <w:rPr>
          <w:rFonts w:cs="Times New Roman" w:hAnsi="Times New Roman" w:ascii="Times New Roman"/>
          <w:sz w:val="24"/>
          <w:szCs w:val="24"/>
        </w:rPr>
        <w:t>stopada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>2016.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73ED"/>
    <w:rsid w:val="00194E12"/>
    <w:rsid w:val="001D178C"/>
    <w:rsid w:val="00247EF0"/>
    <w:rsid w:val="002D6CE3"/>
    <w:rsid w:val="004503F8"/>
    <w:rsid w:val="00576119"/>
    <w:rsid w:val="005B3DAA"/>
    <w:rsid w:val="00655078"/>
    <w:rsid w:val="006F3A87"/>
    <w:rsid w:val="00774751"/>
    <w:rsid w:val="00782157"/>
    <w:rsid w:val="007F5C1E"/>
    <w:rsid w:val="009C0525"/>
    <w:rsid w:val="009E0292"/>
    <w:rsid w:val="00A44CA2"/>
    <w:rsid w:val="00AB31CA"/>
    <w:rsid w:val="00BB038D"/>
    <w:rsid w:val="00C02610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A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A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A8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A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A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F3A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A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A8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A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A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2183</izvorni_sadrzaj>
    <derivirana_varijabla naziv="DomainObject.Predmet.Broj_1">2183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145495.95</izvorni_sadrzaj>
    <derivirana_varijabla naziv="DomainObject.Predmet.InicijalnaVrijednost_1">145495.95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St-2183/2016</izvorni_sadrzaj>
    <derivirana_varijabla naziv="DomainObject.Predmet.OznakaBroj_1">St-2183/2016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REDDO jednostavno društvo s ograničenom odgovornošću za proizvodnju, trgovinu i usluge</izvorni_sadrzaj>
    <derivirana_varijabla naziv="DomainObject.Predmet.ProtustrankaFormated_1">  REDDO jednostavno društvo s ograničenom odgovornošću za proizvodnju, trgovinu i usluge</derivirana_varijabla>
  </DomainObject.Predmet.ProtustrankaFormated>
  <DomainObject.Predmet.ProtustrankaFormatedOIB>
    <izvorni_sadrzaj>  REDDO jednostavno društvo s ograničenom odgovornošću za proizvodnju, trgovinu i usluge, OIB 46964040801</izvorni_sadrzaj>
    <derivirana_varijabla naziv="DomainObject.Predmet.ProtustrankaFormatedOIB_1">  REDDO jednostavno društvo s ograničenom odgovornošću za proizvodnju, trgovinu i usluge, OIB 46964040801</derivirana_varijabla>
  </DomainObject.Predmet.ProtustrankaFormatedOIB>
  <DomainObject.Predmet.ProtustrankaFormatedWithAdress>
    <izvorni_sadrzaj> REDDO jednostavno društvo s ograničenom odgovornošću za proizvodnju, trgovinu i usluge, Ulica I Industrijski odvojak 5, 35400 Nova Gradiška</izvorni_sadrzaj>
    <derivirana_varijabla naziv="DomainObject.Predmet.ProtustrankaFormatedWithAdress_1"> REDDO jednostavno društvo s ograničenom odgovornošću za proizvodnju, trgovinu i usluge, Ulica I Industrijski odvojak 5, 35400 Nova Gradiška</derivirana_varijabla>
  </DomainObject.Predmet.ProtustrankaFormatedWithAdress>
  <DomainObject.Predmet.ProtustrankaFormatedWithAdressOIB>
    <izvorni_sadrzaj> REDDO jednostavno društvo s ograničenom odgovornošću za proizvodnju, trgovinu i usluge, OIB 46964040801, Ulica I Industrijski odvojak 5, 35400 Nova Gradiška</izvorni_sadrzaj>
    <derivirana_varijabla naziv="DomainObject.Predmet.ProtustrankaFormatedWithAdressOIB_1"> REDDO jednostavno društvo s ograničenom odgovornošću za proizvodnju, trgovinu i usluge, OIB 46964040801, Ulica I Industrijski odvojak 5, 35400 Nova Gradiška</derivirana_varijabla>
  </DomainObject.Predmet.ProtustrankaFormatedWithAdressOIB>
  <DomainObject.Predmet.ProtustrankaWithAdress>
    <izvorni_sadrzaj>REDDO jednostavno društvo s ograničenom odgovornošću za proizvodnju, trgovinu i usluge Ulica I Industrijski odvojak 5, 35400 Nova Gradiška</izvorni_sadrzaj>
    <derivirana_varijabla naziv="DomainObject.Predmet.ProtustrankaWithAdress_1">REDDO jednostavno društvo s ograničenom odgovornošću za proizvodnju, trgovinu i usluge Ulica I Industrijski odvojak 5, 35400 Nova Gradiška</derivirana_varijabla>
  </DomainObject.Predmet.ProtustrankaWithAdress>
  <DomainObject.Predmet.ProtustrankaWithAdressOIB>
    <izvorni_sadrzaj>REDDO jednostavno društvo s ograničenom odgovornošću za proizvodnju, trgovinu i usluge, OIB 46964040801, Ulica I Industrijski odvojak 5, 35400 Nova Gradiška</izvorni_sadrzaj>
    <derivirana_varijabla naziv="DomainObject.Predmet.ProtustrankaWithAdressOIB_1">REDDO jednostavno društvo s ograničenom odgovornošću za proizvodnju, trgovinu i usluge, OIB 46964040801, Ulica I Industrijski odvojak 5, 35400 Nova Gradiška</derivirana_varijabla>
  </DomainObject.Predmet.ProtustrankaWithAdressOIB>
  <DomainObject.Predmet.ProtustrankaNazivFormated>
    <izvorni_sadrzaj>REDDO jednostavno društvo s ograničenom odgovornošću za proizvodnju, trgovinu i usluge</izvorni_sadrzaj>
    <derivirana_varijabla naziv="DomainObject.Predmet.ProtustrankaNazivFormated_1">REDDO jednostavno društvo s ograničenom odgovornošću za proizvodnju, trgovinu i usluge</derivirana_varijabla>
  </DomainObject.Predmet.ProtustrankaNazivFormated>
  <DomainObject.Predmet.ProtustrankaNazivFormatedOIB>
    <izvorni_sadrzaj>REDDO jednostavno društvo s ograničenom odgovornošću za proizvodnju, trgovinu i usluge, OIB 46964040801</izvorni_sadrzaj>
    <derivirana_varijabla naziv="DomainObject.Predmet.ProtustrankaNazivFormatedOIB_1">REDDO jednostavno društvo s ograničenom odgovornošću za proizvodnju, trgovinu i usluge, OIB 46964040801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REDDO jednostavno društvo s ograničenom odgovornošću za proizvodnju, trgovinu i usluge</item>
    </izvorni_sadrzaj>
    <derivirana_varijabla naziv="DomainObject.Predmet.ProtuStrankaListFormated_1">
      <item>REDDO jednostavno društvo s ograničenom odgovornošću za proizvodnju, trgovinu i usluge</item>
    </derivirana_varijabla>
  </DomainObject.Predmet.ProtuStrankaListFormated>
  <DomainObject.Predmet.ProtuStrankaListFormatedOIB>
    <izvorni_sadrzaj>
      <item>REDDO jednostavno društvo s ograničenom odgovornošću za proizvodnju, trgovinu i usluge, OIB 46964040801</item>
    </izvorni_sadrzaj>
    <derivirana_varijabla naziv="DomainObject.Predmet.ProtuStrankaListFormatedOIB_1">
      <item>REDDO jednostavno društvo s ograničenom odgovornošću za proizvodnju, trgovinu i usluge, OIB 46964040801</item>
    </derivirana_varijabla>
  </DomainObject.Predmet.ProtuStrankaListFormatedOIB>
  <DomainObject.Predmet.ProtuStrankaListFormatedWithAdress>
    <izvorni_sadrzaj>
      <item>REDDO jednostavno društvo s ograničenom odgovornošću za proizvodnju, trgovinu i usluge, Ulica I Industrijski odvojak 5, 35400 Nova Gradiška</item>
    </izvorni_sadrzaj>
    <derivirana_varijabla naziv="DomainObject.Predmet.ProtuStrankaListFormatedWithAdress_1">
      <item>REDDO jednostavno društvo s ograničenom odgovornošću za proizvodnju, trgovinu i usluge, Ulica I Industrijski odvojak 5, 35400 Nova Gradiška</item>
    </derivirana_varijabla>
  </DomainObject.Predmet.ProtuStrankaListFormatedWithAdress>
  <DomainObject.Predmet.ProtuStrankaListFormatedWithAdressOIB>
    <izvorni_sadrzaj>
      <item>REDDO jednostavno društvo s ograničenom odgovornošću za proizvodnju, trgovinu i usluge, OIB 46964040801, Ulica I Industrijski odvojak 5, 35400 Nova Gradiška</item>
    </izvorni_sadrzaj>
    <derivirana_varijabla naziv="DomainObject.Predmet.ProtuStrankaListFormatedWithAdressOIB_1">
      <item>REDDO jednostavno društvo s ograničenom odgovornošću za proizvodnju, trgovinu i usluge, OIB 46964040801, Ulica I Industrijski odvojak 5, 35400 Nova Gradiška</item>
    </derivirana_varijabla>
  </DomainObject.Predmet.ProtuStrankaListFormatedWithAdressOIB>
  <DomainObject.Predmet.ProtuStrankaListNazivFormated>
    <izvorni_sadrzaj>
      <item>REDDO jednostavno društvo s ograničenom odgovornošću za proizvodnju, trgovinu i usluge</item>
    </izvorni_sadrzaj>
    <derivirana_varijabla naziv="DomainObject.Predmet.ProtuStrankaListNazivFormated_1">
      <item>REDDO jednostavno društvo s ograničenom odgovornošću za proizvodnju, trgovinu i usluge</item>
    </derivirana_varijabla>
  </DomainObject.Predmet.ProtuStrankaListNazivFormated>
  <DomainObject.Predmet.ProtuStrankaListNazivFormatedOIB>
    <izvorni_sadrzaj>
      <item>REDDO jednostavno društvo s ograničenom odgovornošću za proizvodnju, trgovinu i usluge, OIB 46964040801</item>
    </izvorni_sadrzaj>
    <derivirana_varijabla naziv="DomainObject.Predmet.ProtuStrankaListNazivFormatedOIB_1">
      <item>REDDO jednostavno društvo s ograničenom odgovornošću za proizvodnju, trgovinu i usluge, OIB 46964040801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REDDO jednostavno društvo s ograničenom odgovornošću za proizvodnju, trgovinu i usluge</izvorni_sadrzaj>
    <derivirana_varijabla naziv="DomainObject.Predmet.ProtustrankaIDrugi_1">REDDO jednostavno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REDDO jednostavno društvo s ograničenom odgovornošću za proizvodnju, trgovinu i usluge, OIB 46964040801, Ulica I Industrijski odvojak 5, 35400 Nova Gradiška</izvorni_sadrzaj>
    <derivirana_varijabla naziv="DomainObject.Predmet.ProtustrankaIDrugiAdressOIB_1">REDDO jednostavno društvo s ograničenom odgovornošću za proizvodnju, trgovinu i usluge, OIB 46964040801, Ulica I Industrijski odvojak 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REDDO jednostavno društvo s ograničenom odgovornošću za proizvodnju, trgovinu i usluge</item>
    </izvorni_sadrzaj>
    <derivirana_varijabla naziv="DomainObject.Predmet.SudioniciListNaziv_1">
      <item>Financijska agencija</item>
      <item>REDDO jednostavno društvo s ograničenom odgovornošću za proizvodnju, trgovinu i usluge</item>
    </derivirana_varijabla>
  </DomainObject.Predmet.SudioniciListNaziv>
  <DomainObject.Predmet.SudioniciListAdressOIB>
    <izvorni_sadrzaj>
      <item>Financijska agencija, OIB 85821130368, Ulica grada Vukovara 70,10000 Zagreb</item>
      <item>REDDO jednostavno društvo s ograničenom odgovornošću za proizvodnju, trgovinu i usluge, OIB 46964040801, Ulica I Industrijski odvojak 5,35400 Nova Gradiška</item>
    </izvorni_sadrzaj>
    <derivirana_varijabla naziv="DomainObject.Predmet.SudioniciListAdressOIB_1">
      <item>Financijska agencija, OIB 85821130368, Ulica grada Vukovara 70,10000 Zagreb</item>
      <item>REDDO jednostavno društvo s ograničenom odgovornošću za proizvodnju, trgovinu i usluge, OIB 46964040801, Ulica I Industrijski odvojak 5,35400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46964040801</item>
    </izvorni_sadrzaj>
    <derivirana_varijabla naziv="DomainObject.Predmet.SudioniciListNazivOIB_1">
      <item>, OIB 85821130368</item>
      <item>, OIB 46964040801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666</properties:Words>
  <properties:Characters>3597</properties:Characters>
  <properties:Lines>90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2016-10-13T12:05:00Z</dcterms:created>
  <dc:creator>wsadmin</dc:creator>
  <cp:lastModifiedBy>wsadmin</cp:lastModifiedBy>
  <cp:lastPrinted>2016-10-13T12:04:00Z</cp:lastPrinted>
  <dcterms:modified xmlns:xsi="http://www.w3.org/2001/XMLSchema-instance" xsi:type="dcterms:W3CDTF">2016-10-13T12:06:00Z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