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4b3b" w14:paraId="1d94b3b" w:rsidRDefault="00333BF6" w:rsidP="00333BF6" w:rsidR="00333BF6">
      <w:pPr>
        <w:jc w:val="both"/>
        <w15:collapsed w:val="false"/>
      </w:pPr>
      <w:bookmarkStart w:name="_GoBack" w:id="0"/>
      <w:bookmarkEnd w:id="0"/>
    </w:p>
    <w:p w:rsidRDefault="00333BF6" w:rsidP="00333BF6" w:rsidR="00333BF6">
      <w:pPr>
        <w:jc w:val="right"/>
      </w:pPr>
      <w:r>
        <w:t xml:space="preserve">    1</w:t>
      </w:r>
      <w:r w:rsidR="004A423A">
        <w:t>3 St-619/16-25</w:t>
      </w:r>
    </w:p>
    <w:p w:rsidRDefault="00333BF6" w:rsidP="00333BF6" w:rsidR="00333B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BF6" w:rsidP="00333BF6" w:rsidR="00333BF6" w:rsidRPr="00D21A2C"/>
    <w:p w:rsidRDefault="00333BF6" w:rsidP="00333BF6" w:rsidR="00333B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3BF6" w:rsidP="00333BF6" w:rsidR="00333BF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33BF6" w:rsidP="00333BF6" w:rsidR="00333BF6">
      <w:pPr>
        <w:ind w:hanging="720" w:left="360"/>
      </w:pPr>
      <w:r w:rsidRPr="00B8275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</w:t>
      </w:r>
    </w:p>
    <w:p w:rsidRDefault="00333BF6" w:rsidP="00333BF6" w:rsidR="00333BF6">
      <w:pPr>
        <w:ind w:hanging="720" w:left="360"/>
      </w:pPr>
    </w:p>
    <w:p w:rsidRDefault="00984FC9" w:rsidP="00333BF6" w:rsidR="00984FC9">
      <w:pPr>
        <w:ind w:hanging="720" w:left="360"/>
      </w:pPr>
    </w:p>
    <w:p w:rsidRDefault="00333BF6" w:rsidP="00333BF6" w:rsidR="00333BF6" w:rsidRPr="001C273B">
      <w:pPr>
        <w:ind w:hanging="720" w:left="360"/>
        <w:rPr>
          <w:sz w:val="22"/>
          <w:szCs w:val="22"/>
        </w:rPr>
      </w:pPr>
      <w:r>
        <w:t xml:space="preserve">        </w:t>
      </w:r>
    </w:p>
    <w:p w:rsidRDefault="00333BF6" w:rsidP="00333BF6" w:rsidR="00333BF6" w:rsidRPr="001A6A6A">
      <w:pPr>
        <w:jc w:val="center"/>
      </w:pPr>
      <w:r w:rsidRPr="001A6A6A">
        <w:t>R</w:t>
      </w:r>
      <w:r>
        <w:t xml:space="preserve"> E P U B L I K A   H R V A T S K A</w:t>
      </w:r>
    </w:p>
    <w:p w:rsidRDefault="00333BF6" w:rsidP="00333BF6" w:rsidR="00333BF6" w:rsidRPr="001C273B">
      <w:pPr>
        <w:jc w:val="center"/>
      </w:pPr>
      <w:r w:rsidRPr="001A6A6A">
        <w:t>R J E Š E N J E</w:t>
      </w:r>
    </w:p>
    <w:p w:rsidRDefault="00333BF6" w:rsidP="00333BF6" w:rsidR="00333BF6">
      <w:pPr>
        <w:rPr>
          <w:b/>
        </w:rPr>
      </w:pPr>
    </w:p>
    <w:p w:rsidRDefault="00984FC9" w:rsidP="00333BF6" w:rsidR="00984FC9">
      <w:pPr>
        <w:rPr>
          <w:b/>
        </w:rPr>
      </w:pPr>
    </w:p>
    <w:p w:rsidRDefault="00333BF6" w:rsidP="00333BF6" w:rsidR="00333BF6">
      <w:pPr>
        <w:ind w:firstLine="1004" w:left="-284"/>
        <w:jc w:val="both"/>
      </w:pPr>
      <w:r w:rsidRPr="00A83574">
        <w:t>Trgovački sud u Osijeku, po sucu Jadranki Herman, kao stečajnom sucu,</w:t>
      </w:r>
      <w:r>
        <w:t xml:space="preserve"> u stečajnom postupku nad dužnikom </w:t>
      </w:r>
      <w:r w:rsidRPr="00A83574">
        <w:t>BUGAT</w:t>
      </w:r>
      <w:r>
        <w:t>T</w:t>
      </w:r>
      <w:r w:rsidRPr="00A83574">
        <w:t>I d.o.o. za trgovinu i usluge,</w:t>
      </w:r>
      <w:r>
        <w:t xml:space="preserve"> u stečaju, </w:t>
      </w:r>
      <w:r w:rsidRPr="00A83574">
        <w:t xml:space="preserve"> Višnjevac, V.Lisinskog 10/a, M</w:t>
      </w:r>
      <w:r>
        <w:t xml:space="preserve">BS: 030008596, OIB: 62060134801, dana 29. ožujka 2017. </w:t>
      </w:r>
    </w:p>
    <w:p w:rsidRDefault="00333BF6" w:rsidP="00333BF6" w:rsidR="00333BF6">
      <w:pPr>
        <w:ind w:firstLine="1004" w:left="-284"/>
        <w:jc w:val="both"/>
      </w:pPr>
    </w:p>
    <w:p w:rsidRDefault="00984FC9" w:rsidP="00333BF6" w:rsidR="00984FC9">
      <w:pPr>
        <w:ind w:firstLine="1004" w:left="-284"/>
        <w:jc w:val="both"/>
      </w:pPr>
    </w:p>
    <w:p w:rsidRDefault="00333BF6" w:rsidP="00333BF6" w:rsidR="00333BF6" w:rsidRPr="001A6A6A">
      <w:pPr>
        <w:jc w:val="center"/>
      </w:pPr>
      <w:r w:rsidRPr="001A6A6A">
        <w:t>r i j e š i o  j e</w:t>
      </w:r>
    </w:p>
    <w:p w:rsidRDefault="00E2315A" w:rsidP="000A55C5" w:rsidR="00E2315A">
      <w:pPr>
        <w:rPr>
          <w:b/>
        </w:rPr>
      </w:pPr>
    </w:p>
    <w:p w:rsidRDefault="004F3D77" w:rsidP="000A55C5" w:rsidR="004F3D77">
      <w:pPr>
        <w:rPr>
          <w:b/>
        </w:rPr>
      </w:pPr>
    </w:p>
    <w:p w:rsidRDefault="004A423A" w:rsidP="00E2315A" w:rsidR="00DE2265">
      <w:pPr>
        <w:numPr>
          <w:ilvl w:val="0"/>
          <w:numId w:val="3"/>
        </w:numPr>
        <w:jc w:val="both"/>
      </w:pPr>
      <w:r>
        <w:t>Davor Lamza dipl. oec., Osijek, Zagrebačka 7, OIB 55486063770</w:t>
      </w:r>
      <w:r w:rsidR="00B8618F">
        <w:t xml:space="preserve">, razrješava se </w:t>
      </w:r>
      <w:r w:rsidR="00CA6C22">
        <w:t>dužnosti stečajnog upravitelja.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6B5EB4">
        <w:t>novog</w:t>
      </w:r>
      <w:r w:rsidR="00B8618F">
        <w:t xml:space="preserve"> </w:t>
      </w:r>
      <w:r w:rsidR="006B5EB4">
        <w:t>stečajnog upravitelja</w:t>
      </w:r>
      <w:r w:rsidR="00437725">
        <w:t xml:space="preserve"> </w:t>
      </w:r>
      <w:r w:rsidR="00EE752D">
        <w:t>imenuje se</w:t>
      </w:r>
      <w:r w:rsidR="004A423A">
        <w:t xml:space="preserve"> Bojan Sudarević dipl. iur. , Osijek, Trg. b. Jelačića 27, OIB: 97806800829.</w:t>
      </w:r>
    </w:p>
    <w:p w:rsidRDefault="009D0382" w:rsidP="00DE2265" w:rsidR="00DE2265">
      <w:pPr>
        <w:numPr>
          <w:ilvl w:val="0"/>
          <w:numId w:val="3"/>
        </w:numPr>
        <w:jc w:val="both"/>
      </w:pPr>
      <w:r>
        <w:t>Nalaže se razriješenom stečajnom upravitelju</w:t>
      </w:r>
      <w:r w:rsidR="00437725">
        <w:t>, da u roku od 3</w:t>
      </w:r>
      <w:r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7E3407">
        <w:t>ju svoje dužnosti novoimenovanom  stečajnom upravitelju.</w:t>
      </w:r>
      <w:r w:rsidR="0006325F">
        <w:t xml:space="preserve">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r w:rsidR="004A423A">
        <w:t>619/1</w:t>
      </w:r>
      <w:r w:rsidR="00740B8A">
        <w:t>6-7 od 11. svibnja</w:t>
      </w:r>
      <w:r w:rsidR="00066424">
        <w:t xml:space="preserve"> </w:t>
      </w:r>
      <w:r w:rsidR="0006325F">
        <w:t>2016.</w:t>
      </w:r>
      <w:r w:rsidR="00EE752D">
        <w:t xml:space="preserve"> godine otvoren je </w:t>
      </w:r>
      <w:r>
        <w:t xml:space="preserve">stečajni postupak nad dužnikom </w:t>
      </w:r>
      <w:r w:rsidR="004A423A" w:rsidRPr="00A83574">
        <w:t>BUGAT</w:t>
      </w:r>
      <w:r w:rsidR="004A423A">
        <w:t>T</w:t>
      </w:r>
      <w:r w:rsidR="004A423A" w:rsidRPr="00A83574">
        <w:t>I d.o.o. za trgovinu i usluge,</w:t>
      </w:r>
      <w:r w:rsidR="004A423A">
        <w:t xml:space="preserve"> u stečaju,  Višnjevac, V.Lisinskog 10/a</w:t>
      </w:r>
      <w:r w:rsidR="00EE752D">
        <w:t>, a za stečaj</w:t>
      </w:r>
      <w:r w:rsidR="009D0382">
        <w:t xml:space="preserve">nog upravitelja imenovan je </w:t>
      </w:r>
      <w:r w:rsidR="00724F1C">
        <w:t xml:space="preserve"> </w:t>
      </w:r>
      <w:r w:rsidR="00740B8A">
        <w:t>Davor Lamza iz Osijeka. Is</w:t>
      </w:r>
      <w:r w:rsidR="009271AB">
        <w:t>pitno i izvještajno ročište u stečajnom postupku</w:t>
      </w:r>
      <w:r w:rsidR="00066424">
        <w:t xml:space="preserve"> održano je dana </w:t>
      </w:r>
      <w:r w:rsidR="00740B8A">
        <w:t>21. rujna 2016. godine.</w:t>
      </w:r>
    </w:p>
    <w:p w:rsidRDefault="00066424" w:rsidP="00EF5416" w:rsidR="00066424">
      <w:pPr>
        <w:ind w:firstLine="705"/>
        <w:jc w:val="both"/>
      </w:pPr>
    </w:p>
    <w:p w:rsidRDefault="00066424" w:rsidP="00EF5416" w:rsidR="007E3407">
      <w:pPr>
        <w:ind w:firstLine="705"/>
        <w:jc w:val="both"/>
      </w:pPr>
      <w:r>
        <w:t xml:space="preserve">Podneskom od </w:t>
      </w:r>
      <w:r w:rsidR="00740B8A">
        <w:t xml:space="preserve">27. veljače 2017. </w:t>
      </w:r>
      <w:r w:rsidR="009271AB">
        <w:t xml:space="preserve"> </w:t>
      </w:r>
      <w:r>
        <w:t>stečajni upra</w:t>
      </w:r>
      <w:r w:rsidR="00724F1C">
        <w:t>vitelj</w:t>
      </w:r>
      <w:r w:rsidR="007E3407">
        <w:t xml:space="preserve"> </w:t>
      </w:r>
      <w:r w:rsidR="00740B8A">
        <w:t>Davor Lamza iz</w:t>
      </w:r>
      <w:r w:rsidR="007E3407">
        <w:t xml:space="preserve"> Osijek</w:t>
      </w:r>
      <w:r w:rsidR="00740B8A">
        <w:t>a</w:t>
      </w:r>
      <w:r w:rsidR="007E3407">
        <w:t xml:space="preserve">, </w:t>
      </w:r>
      <w:r w:rsidR="00724F1C">
        <w:t xml:space="preserve"> predložio je da ga se razriješi dužnosti stečajnog upravitelja</w:t>
      </w:r>
      <w:r w:rsidR="007E3407">
        <w:t xml:space="preserve"> zbog zdravstvenih razloga. </w:t>
      </w:r>
    </w:p>
    <w:p w:rsidRDefault="004F3D77" w:rsidP="00082EDC" w:rsidR="004F3D77">
      <w:pPr>
        <w:jc w:val="both"/>
      </w:pPr>
    </w:p>
    <w:p w:rsidRDefault="0031553B" w:rsidP="0058736B" w:rsidR="00BF134B">
      <w:pPr>
        <w:jc w:val="both"/>
      </w:pPr>
      <w:r>
        <w:tab/>
      </w:r>
      <w:r w:rsidR="007E0A69">
        <w:t xml:space="preserve">Primjenom odredbe članka </w:t>
      </w:r>
      <w:r w:rsidR="005368E8">
        <w:t xml:space="preserve">91. </w:t>
      </w:r>
      <w:r w:rsidR="007E0A69">
        <w:t xml:space="preserve"> stav 5. Stečajnog zakona (Narodne novine 71/15)</w:t>
      </w:r>
      <w:r w:rsidR="00463F5A">
        <w:t xml:space="preserve"> odlučeno je kao u izreci pod točkom 1..  Daljnjom primjenom članka 91. stav 8. Stečajnog zakona  riješeno je kao u izreci pod točkom 2.. </w:t>
      </w:r>
    </w:p>
    <w:p w:rsidRDefault="00463F5A" w:rsidP="0058736B" w:rsidR="00463F5A">
      <w:pPr>
        <w:jc w:val="both"/>
      </w:pPr>
    </w:p>
    <w:p w:rsidRDefault="00984FC9" w:rsidP="0058736B" w:rsidR="00984FC9">
      <w:pPr>
        <w:jc w:val="both"/>
      </w:pPr>
    </w:p>
    <w:p w:rsidRDefault="00984FC9" w:rsidP="0058736B" w:rsidR="00984FC9">
      <w:pPr>
        <w:jc w:val="both"/>
      </w:pPr>
    </w:p>
    <w:p w:rsidRDefault="00984FC9" w:rsidP="0058736B" w:rsidR="00984FC9">
      <w:pPr>
        <w:jc w:val="both"/>
      </w:pPr>
    </w:p>
    <w:p w:rsidRDefault="00984FC9" w:rsidP="0058736B" w:rsidR="00984FC9">
      <w:pPr>
        <w:jc w:val="both"/>
      </w:pPr>
    </w:p>
    <w:p w:rsidRDefault="00984FC9" w:rsidP="0058736B" w:rsidR="00984FC9">
      <w:pPr>
        <w:jc w:val="both"/>
      </w:pPr>
    </w:p>
    <w:p w:rsidRDefault="00984FC9" w:rsidP="0058736B" w:rsidR="00984FC9">
      <w:pPr>
        <w:jc w:val="both"/>
      </w:pPr>
    </w:p>
    <w:p w:rsidRDefault="00984FC9" w:rsidP="00984FC9" w:rsidR="00984FC9">
      <w:pPr>
        <w:jc w:val="center"/>
      </w:pPr>
      <w:r>
        <w:lastRenderedPageBreak/>
        <w:t>2</w:t>
      </w:r>
    </w:p>
    <w:p w:rsidRDefault="00984FC9" w:rsidP="00984FC9" w:rsidR="00984FC9">
      <w:pPr>
        <w:jc w:val="right"/>
      </w:pPr>
      <w:r>
        <w:t xml:space="preserve">    13 St-619/16-25</w:t>
      </w:r>
    </w:p>
    <w:p w:rsidRDefault="00984FC9" w:rsidP="00984FC9" w:rsidR="00984FC9">
      <w:pPr>
        <w:jc w:val="center"/>
      </w:pPr>
    </w:p>
    <w:p w:rsidRDefault="00984FC9" w:rsidP="00984FC9" w:rsidR="00984FC9">
      <w:pPr>
        <w:jc w:val="center"/>
      </w:pPr>
    </w:p>
    <w:p w:rsidRDefault="00984FC9" w:rsidP="00984FC9" w:rsidR="00984FC9">
      <w:pPr>
        <w:jc w:val="center"/>
      </w:pPr>
    </w:p>
    <w:p w:rsidRDefault="00984FC9" w:rsidP="00984FC9" w:rsidR="00984FC9">
      <w:pPr>
        <w:jc w:val="center"/>
      </w:pPr>
    </w:p>
    <w:p w:rsidRDefault="00984FC9" w:rsidP="00984FC9" w:rsidR="00984FC9">
      <w:pPr>
        <w:jc w:val="center"/>
      </w:pPr>
    </w:p>
    <w:p w:rsidRDefault="00463F5A" w:rsidP="0058736B" w:rsidR="00463F5A">
      <w:pPr>
        <w:jc w:val="both"/>
      </w:pPr>
      <w:r>
        <w:tab/>
        <w:t xml:space="preserve">Raniji stečajni upravitelj dužan je predati svoje dužnosti novom stečajnom upravitelju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AA013F">
        <w:t xml:space="preserve">eku </w:t>
      </w:r>
      <w:r w:rsidR="00740B8A">
        <w:t>29. ožujak 2017.</w:t>
      </w:r>
    </w:p>
    <w:p w:rsidRDefault="00984FC9" w:rsidP="00E2315A" w:rsidR="00984FC9">
      <w:pPr>
        <w:jc w:val="center"/>
      </w:pP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8B0365" w:rsidP="00C63D7A" w:rsidR="008B0365"/>
    <w:p w:rsidRDefault="00984FC9" w:rsidP="00C63D7A" w:rsidR="00984FC9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984FC9" w:rsidP="00C63D7A" w:rsidR="00984FC9"/>
    <w:p w:rsidRDefault="00C63D7A" w:rsidP="00C63D7A" w:rsidR="00C63D7A">
      <w:r>
        <w:t>DNA:</w:t>
      </w:r>
    </w:p>
    <w:p w:rsidRDefault="00C63D7A" w:rsidP="00C63D7A" w:rsidR="00C63D7A">
      <w:pPr>
        <w:numPr>
          <w:ilvl w:val="0"/>
          <w:numId w:val="2"/>
        </w:numPr>
      </w:pPr>
      <w:r>
        <w:t>Stečajni upravitelj</w:t>
      </w:r>
      <w:r w:rsidR="004F3D77">
        <w:t xml:space="preserve"> </w:t>
      </w:r>
      <w:r w:rsidR="00764E97">
        <w:t>Davor Lamza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AA013F">
        <w:t xml:space="preserve">čajni upravitelj </w:t>
      </w:r>
      <w:r w:rsidR="00764E97">
        <w:t>Bojan Sudarević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764E97" w:rsidP="00C63D7A" w:rsidR="006033E6">
      <w:pPr>
        <w:numPr>
          <w:ilvl w:val="0"/>
          <w:numId w:val="2"/>
        </w:numPr>
      </w:pPr>
      <w:r>
        <w:t>ŽDO Osijek</w:t>
      </w:r>
    </w:p>
    <w:p w:rsidRDefault="00AA013F" w:rsidP="00C63D7A" w:rsidR="006033E6">
      <w:pPr>
        <w:numPr>
          <w:ilvl w:val="0"/>
          <w:numId w:val="2"/>
        </w:numPr>
      </w:pPr>
      <w:r>
        <w:t xml:space="preserve">FINA </w:t>
      </w:r>
      <w:r w:rsidR="00764E97">
        <w:t>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CF36D1" w:rsidP="00C63D7A" w:rsidR="00CF36D1">
      <w:pPr>
        <w:numPr>
          <w:ilvl w:val="0"/>
          <w:numId w:val="2"/>
        </w:numPr>
      </w:pPr>
      <w:r>
        <w:t xml:space="preserve">kal. </w:t>
      </w:r>
      <w:r w:rsidR="00984FC9">
        <w:t>14/4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333BF6" w:rsidR="00C63D7A" w:rsidRPr="00C63D7A">
      <w:headerReference w:type="even" r:id="rId11"/>
      <w:headerReference w:type="default" r:id="rId12"/>
      <w:pgSz w:h="16838" w:w="11906"/>
      <w:pgMar w:gutter="0" w:footer="708" w:header="708" w:left="1701" w:bottom="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66424"/>
    <w:rsid w:val="00076DD6"/>
    <w:rsid w:val="00082EDC"/>
    <w:rsid w:val="000A55C5"/>
    <w:rsid w:val="000A796F"/>
    <w:rsid w:val="000C49E9"/>
    <w:rsid w:val="0016062A"/>
    <w:rsid w:val="00160C62"/>
    <w:rsid w:val="00163EE8"/>
    <w:rsid w:val="00164239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33BF6"/>
    <w:rsid w:val="003D707E"/>
    <w:rsid w:val="00437725"/>
    <w:rsid w:val="00463870"/>
    <w:rsid w:val="00463F5A"/>
    <w:rsid w:val="004827A6"/>
    <w:rsid w:val="004A423A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5C07E6"/>
    <w:rsid w:val="006033E6"/>
    <w:rsid w:val="00606F51"/>
    <w:rsid w:val="00607409"/>
    <w:rsid w:val="00673847"/>
    <w:rsid w:val="00693885"/>
    <w:rsid w:val="006B5EB4"/>
    <w:rsid w:val="00713D84"/>
    <w:rsid w:val="007165D8"/>
    <w:rsid w:val="00724F1C"/>
    <w:rsid w:val="00740B8A"/>
    <w:rsid w:val="00764E97"/>
    <w:rsid w:val="00770BC9"/>
    <w:rsid w:val="00780BD9"/>
    <w:rsid w:val="007E0A69"/>
    <w:rsid w:val="007E21CA"/>
    <w:rsid w:val="007E3407"/>
    <w:rsid w:val="007F5E17"/>
    <w:rsid w:val="0080657A"/>
    <w:rsid w:val="008165A4"/>
    <w:rsid w:val="00827606"/>
    <w:rsid w:val="00863DF6"/>
    <w:rsid w:val="00867096"/>
    <w:rsid w:val="00877C51"/>
    <w:rsid w:val="008B0365"/>
    <w:rsid w:val="008F26EC"/>
    <w:rsid w:val="00912007"/>
    <w:rsid w:val="009271AB"/>
    <w:rsid w:val="00927A47"/>
    <w:rsid w:val="00984FC9"/>
    <w:rsid w:val="009929B3"/>
    <w:rsid w:val="009B324A"/>
    <w:rsid w:val="009D0382"/>
    <w:rsid w:val="009E6677"/>
    <w:rsid w:val="00A40CB8"/>
    <w:rsid w:val="00A606D1"/>
    <w:rsid w:val="00AA013F"/>
    <w:rsid w:val="00AD1D45"/>
    <w:rsid w:val="00AF21FF"/>
    <w:rsid w:val="00B47D2B"/>
    <w:rsid w:val="00B512D2"/>
    <w:rsid w:val="00B803DA"/>
    <w:rsid w:val="00B8618F"/>
    <w:rsid w:val="00BB633F"/>
    <w:rsid w:val="00BC2624"/>
    <w:rsid w:val="00BF134B"/>
    <w:rsid w:val="00BF7A32"/>
    <w:rsid w:val="00C05857"/>
    <w:rsid w:val="00C076B5"/>
    <w:rsid w:val="00C2029B"/>
    <w:rsid w:val="00C539C2"/>
    <w:rsid w:val="00C63D7A"/>
    <w:rsid w:val="00C76F30"/>
    <w:rsid w:val="00CA104B"/>
    <w:rsid w:val="00CA210B"/>
    <w:rsid w:val="00CA6C22"/>
    <w:rsid w:val="00CF36D1"/>
    <w:rsid w:val="00CF5FCE"/>
    <w:rsid w:val="00D476B0"/>
    <w:rsid w:val="00D476F9"/>
    <w:rsid w:val="00D85333"/>
    <w:rsid w:val="00D930D7"/>
    <w:rsid w:val="00DE2265"/>
    <w:rsid w:val="00E2315A"/>
    <w:rsid w:val="00EE752D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6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6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6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6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6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6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6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6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BUGATTI društvo s ograničenom odgovornošću za trgovinu i usluge</izvorni_sadrzaj>
    <derivirana_varijabla naziv="DomainObject.Predmet.ProtustrankaFormated_1">  BUGATTI društvo s ograničenom odgovornošću za trgovinu i usluge</derivirana_varijabla>
  </DomainObject.Predmet.ProtustrankaFormated>
  <DomainObject.Predmet.ProtustrankaFormatedOIB>
    <izvorni_sadrzaj>  BUGATTI društvo s ograničenom odgovornošću za trgovinu i usluge, OIB 62060134801</izvorni_sadrzaj>
    <derivirana_varijabla naziv="DomainObject.Predmet.ProtustrankaFormatedOIB_1">  BUGATTI društvo s ograničenom odgovornošću za trgovinu i usluge, OIB 62060134801</derivirana_varijabla>
  </DomainObject.Predmet.ProtustrankaFormatedOIB>
  <DomainObject.Predmet.ProtustrankaFormatedWithAdress>
    <izvorni_sadrzaj> BUGATTI društvo s ograničenom odgovornošću za trgovinu i usluge, V.Lisinskog 10/a, 31220 Višnjevac</izvorni_sadrzaj>
    <derivirana_varijabla naziv="DomainObject.Predmet.ProtustrankaFormatedWithAdress_1"> BUGATTI društvo s ograničenom odgovornošću za trgovinu i usluge, V.Lisinskog 10/a, 31220 Višnjevac</derivirana_varijabla>
  </DomainObject.Predmet.ProtustrankaFormatedWithAdress>
  <DomainObject.Predmet.ProtustrankaFormatedWithAdressOIB>
    <izvorni_sadrzaj> BUGATTI društvo s ograničenom odgovornošću za trgovinu i usluge, OIB 62060134801, V.Lisinskog 10/a, 31220 Višnjevac</izvorni_sadrzaj>
    <derivirana_varijabla naziv="DomainObject.Predmet.ProtustrankaFormatedWithAdressOIB_1"> BUGATTI društvo s ograničenom odgovornošću za trgovinu i usluge, OIB 62060134801, V.Lisinskog 10/a, 31220 Višnjevac</derivirana_varijabla>
  </DomainObject.Predmet.ProtustrankaFormatedWithAdressOIB>
  <DomainObject.Predmet.ProtustrankaWithAdress>
    <izvorni_sadrzaj>BUGATTI društvo s ograničenom odgovornošću za trgovinu i usluge V.Lisinskog 10/a, 31220 Višnjevac</izvorni_sadrzaj>
    <derivirana_varijabla naziv="DomainObject.Predmet.ProtustrankaWithAdress_1">BUGATTI društvo s ograničenom odgovornošću za trgovinu i usluge V.Lisinskog 10/a, 31220 Višnjevac</derivirana_varijabla>
  </DomainObject.Predmet.ProtustrankaWithAdress>
  <DomainObject.Predmet.ProtustrankaWithAdressOIB>
    <izvorni_sadrzaj>BUGATTI društvo s ograničenom odgovornošću za trgovinu i usluge, OIB 62060134801, V.Lisinskog 10/a, 31220 Višnjevac</izvorni_sadrzaj>
    <derivirana_varijabla naziv="DomainObject.Predmet.ProtustrankaWithAdressOIB_1">BUGATTI društvo s ograničenom odgovornošću za trgovinu i usluge, OIB 62060134801, V.Lisinskog 10/a, 31220 Višnjevac</derivirana_varijabla>
  </DomainObject.Predmet.ProtustrankaWithAdressOIB>
  <DomainObject.Predmet.ProtustrankaNazivFormated>
    <izvorni_sadrzaj>BUGATTI društvo s ograničenom odgovornošću za trgovinu i usluge</izvorni_sadrzaj>
    <derivirana_varijabla naziv="DomainObject.Predmet.ProtustrankaNazivFormated_1">BUGATTI društvo s ograničenom odgovornošću za trgovinu i usluge</derivirana_varijabla>
  </DomainObject.Predmet.ProtustrankaNazivFormated>
  <DomainObject.Predmet.ProtustrankaNazivFormatedOIB>
    <izvorni_sadrzaj>BUGATTI društvo s ograničenom odgovornošću za trgovinu i usluge, OIB 62060134801</izvorni_sadrzaj>
    <derivirana_varijabla naziv="DomainObject.Predmet.ProtustrankaNazivFormatedOIB_1">BUGATTI društvo s ograničenom odgovornošću za trgovinu i usluge, OIB 62060134801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BUGATTI društvo s ograničenom odgovornošću za trgovinu i usluge</item>
    </izvorni_sadrzaj>
    <derivirana_varijabla naziv="DomainObject.Predmet.ProtuStrankaListFormated_1">
      <item>BUGATTI društvo s ograničenom odgovornošću za trgovinu i usluge</item>
    </derivirana_varijabla>
  </DomainObject.Predmet.ProtuStrankaListFormated>
  <DomainObject.Predmet.ProtuStrankaListFormatedOIB>
    <izvorni_sadrzaj>
      <item>BUGATTI društvo s ograničenom odgovornošću za trgovinu i usluge, OIB 62060134801</item>
    </izvorni_sadrzaj>
    <derivirana_varijabla naziv="DomainObject.Predmet.ProtuStrankaListFormatedOIB_1">
      <item>BUGATTI društvo s ograničenom odgovornošću za trgovinu i usluge, OIB 62060134801</item>
    </derivirana_varijabla>
  </DomainObject.Predmet.ProtuStrankaListFormatedOIB>
  <DomainObject.Predmet.ProtuStrankaListFormatedWithAdress>
    <izvorni_sadrzaj>
      <item>BUGATTI društvo s ograničenom odgovornošću za trgovinu i usluge, V.Lisinskog 10/a, 31220 Višnjevac</item>
    </izvorni_sadrzaj>
    <derivirana_varijabla naziv="DomainObject.Predmet.ProtuStrankaListFormatedWithAdress_1">
      <item>BUGATTI društvo s ograničenom odgovornošću za trgovinu i usluge, V.Lisinskog 10/a, 31220 Višnjevac</item>
    </derivirana_varijabla>
  </DomainObject.Predmet.ProtuStrankaListFormatedWithAdress>
  <DomainObject.Predmet.ProtuStrankaListFormatedWithAdressOIB>
    <izvorni_sadrzaj>
      <item>BUGATTI društvo s ograničenom odgovornošću za trgovinu i usluge, OIB 62060134801, V.Lisinskog 10/a, 31220 Višnjevac</item>
    </izvorni_sadrzaj>
    <derivirana_varijabla naziv="DomainObject.Predmet.ProtuStrankaListFormatedWithAdressOIB_1">
      <item>BUGATTI društvo s ograničenom odgovornošću za trgovinu i usluge, OIB 62060134801, V.Lisinskog 10/a, 31220 Višnjevac</item>
    </derivirana_varijabla>
  </DomainObject.Predmet.ProtuStrankaListFormatedWithAdressOIB>
  <DomainObject.Predmet.ProtuStrankaListNazivFormated>
    <izvorni_sadrzaj>
      <item>BUGATTI društvo s ograničenom odgovornošću za trgovinu i usluge</item>
    </izvorni_sadrzaj>
    <derivirana_varijabla naziv="DomainObject.Predmet.ProtuStrankaListNazivFormated_1">
      <item>BUGATTI društvo s ograničenom odgovornošću za trgovinu i usluge</item>
    </derivirana_varijabla>
  </DomainObject.Predmet.ProtuStrankaListNazivFormated>
  <DomainObject.Predmet.ProtuStrankaListNazivFormatedOIB>
    <izvorni_sadrzaj>
      <item>BUGATTI društvo s ograničenom odgovornošću za trgovinu i usluge, OIB 62060134801</item>
    </izvorni_sadrzaj>
    <derivirana_varijabla naziv="DomainObject.Predmet.ProtuStrankaListNazivFormatedOIB_1">
      <item>BUGATTI društvo s ograničenom odgovornošću za trgovinu i usluge, OIB 62060134801</item>
    </derivirana_varijabla>
  </DomainObject.Predmet.ProtuStrankaListNazivFormatedOIB>
  <DomainObject.Predmet.OstaliListFormated>
    <izvorni_sadrzaj>
      <item>Rade Čović</item>
      <item>ŽDO GUO OSIJEK</item>
    </izvorni_sadrzaj>
    <derivirana_varijabla naziv="DomainObject.Predmet.OstaliListFormated_1">
      <item>Rade Čović</item>
      <item>ŽDO GUO OSIJEK</item>
    </derivirana_varijabla>
  </DomainObject.Predmet.OstaliListFormated>
  <DomainObject.Predmet.OstaliListFormatedOIB>
    <izvorni_sadrzaj>
      <item>Rade Čović, OIB 59425935669</item>
      <item>ŽDO GUO OSIJEK, OIB 61379160880</item>
    </izvorni_sadrzaj>
    <derivirana_varijabla naziv="DomainObject.Predmet.OstaliListFormatedOIB_1">
      <item>Rade Čović, OIB 59425935669</item>
      <item>ŽDO GUO OSIJEK, OIB 61379160880</item>
    </derivirana_varijabla>
  </DomainObject.Predmet.OstaliListFormatedOIB>
  <DomainObject.Predmet.OstaliListFormatedWithAdress>
    <izvorni_sadrzaj>
      <item>Rade Čović, Vatroslava Lisinskog 10, 31220 Višnjevac</item>
      <item>ŽDO GUO OSIJEK</item>
    </izvorni_sadrzaj>
    <derivirana_varijabla naziv="DomainObject.Predmet.OstaliListFormatedWithAdress_1">
      <item>Rade Čović, Vatroslava Lisinskog 10, 31220 Višnjevac</item>
      <item>ŽDO GUO OSIJEK</item>
    </derivirana_varijabla>
  </DomainObject.Predmet.OstaliListFormatedWithAdress>
  <DomainObject.Predmet.OstaliListFormatedWithAdressOIB>
    <izvorni_sadrzaj>
      <item>Rade Čović, OIB 59425935669, Vatroslava Lisinskog 10, 31220 Višnjevac</item>
      <item>ŽDO GUO OSIJEK, OIB 61379160880</item>
    </izvorni_sadrzaj>
    <derivirana_varijabla naziv="DomainObject.Predmet.OstaliListFormatedWithAdressOIB_1">
      <item>Rade Čović, OIB 59425935669, Vatroslava Lisinskog 10, 31220 Višnjevac</item>
      <item>ŽDO GUO OSIJEK, OIB 61379160880</item>
    </derivirana_varijabla>
  </DomainObject.Predmet.OstaliListFormatedWithAdressOIB>
  <DomainObject.Predmet.OstaliListNazivFormated>
    <izvorni_sadrzaj>
      <item>Rade Čović</item>
      <item>ŽDO GUO OSIJEK</item>
    </izvorni_sadrzaj>
    <derivirana_varijabla naziv="DomainObject.Predmet.OstaliListNazivFormated_1">
      <item>Rade Čović</item>
      <item>ŽDO GUO OSIJEK</item>
    </derivirana_varijabla>
  </DomainObject.Predmet.OstaliListNazivFormated>
  <DomainObject.Predmet.OstaliListNazivFormatedOIB>
    <izvorni_sadrzaj>
      <item>Rade Čović, OIB 59425935669</item>
      <item>ŽDO GUO OSIJEK, OIB 61379160880</item>
    </izvorni_sadrzaj>
    <derivirana_varijabla naziv="DomainObject.Predmet.OstaliListNazivFormatedOIB_1">
      <item>Rade Čović, OIB 59425935669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BUGATTI društvo s ograničenom odgovornošću za trgovinu i usluge</izvorni_sadrzaj>
    <derivirana_varijabla naziv="DomainObject.Predmet.ProtustrankaIDrugi_1">BUGATTI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BUGATTI društvo s ograničenom odgovornošću za trgovinu i usluge, OIB 62060134801, V.Lisinskog 10/a, 31220 Višnjevac</izvorni_sadrzaj>
    <derivirana_varijabla naziv="DomainObject.Predmet.ProtustrankaIDrugiAdressOIB_1">BUGATTI društvo s ograničenom odgovornošću za trgovinu i usluge, OIB 62060134801, V.Lisinskog 10/a,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BUGATTI društvo s ograničenom odgovornošću za trgovinu i usluge</item>
      <item>Rade Čović</item>
      <item>ŽDO GUO OSIJEK</item>
    </izvorni_sadrzaj>
    <derivirana_varijabla naziv="DomainObject.Predmet.SudioniciListNaziv_1">
      <item>FINA RC OSIJEK</item>
      <item>BUGATTI društvo s ograničenom odgovornošću za trgovinu i usluge</item>
      <item>Rade Čović</item>
      <item>ŽDO GUO OSIJEK</item>
    </derivirana_varijabla>
  </DomainObject.Predmet.SudioniciListNaziv>
  <DomainObject.Predmet.SudioniciListAdressOIB>
    <izvorni_sadrzaj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izvorni_sadrzaj>
    <derivirana_varijabla naziv="DomainObject.Predmet.SudioniciListAdressOIB_1">
      <item>FINA RC OSIJEK, OIB 85821130368</item>
      <item>BUGATTI društvo s ograničenom odgovornošću za trgovinu i usluge, OIB 62060134801, V.Lisinskog 10/a,31220 Višnjevac</item>
      <item>Rade Čović, OIB 59425935669, Vatroslava Lisinskog 10,31220 Višnjevac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62060134801</item>
      <item>, OIB 59425935669</item>
      <item>, OIB 61379160880</item>
    </izvorni_sadrzaj>
    <derivirana_varijabla naziv="DomainObject.Predmet.SudioniciListNazivOIB_1">
      <item>, OIB 85821130368</item>
      <item>, OIB 62060134801</item>
      <item>, OIB 59425935669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EBD53-83B9-4FE7-A6A8-DF0EEDD41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2117</properties:Characters>
  <properties:Lines>94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2017-03-29T07:17:00Z</dcterms:created>
  <dc:creator>Herman Jadranka</dc:creator>
  <cp:lastModifiedBy>Maja Kocijan</cp:lastModifiedBy>
  <cp:lastPrinted>2017-03-29T07:28:00Z</cp:lastPrinted>
  <dcterms:modified xmlns:xsi="http://www.w3.org/2001/XMLSchema-instance" xsi:type="dcterms:W3CDTF">2017-03-29T07:30:00Z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