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2522" w:rsidR="009E4639" w:rsidRDefault="009E4639" w14:paraId="2D45188A" w14:textId="77777777">
      <w:pPr>
        <w:jc w:val="both"/>
        <w15:collapsed w:val="false"/>
        <w:rPr>
          <w:rFonts w:ascii="Arial" w:hAnsi="Arial" w:cs="Arial"/>
          <w:sz w:val="24"/>
          <w:szCs w:val="24"/>
          <w:lang w:val="hr-HR"/>
        </w:rPr>
      </w:pPr>
    </w:p>
    <w:p w:rsidRPr="000E2522" w:rsidR="00C645B7" w:rsidRDefault="00510140" w14:paraId="4ECB2AEB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    </w:t>
      </w:r>
      <w:r w:rsidRPr="000E2522" w:rsidR="000E2522">
        <w:rPr>
          <w:rFonts w:ascii="Arial" w:hAnsi="Arial" w:cs="Arial"/>
          <w:sz w:val="24"/>
          <w:szCs w:val="24"/>
          <w:lang w:val="hr-HR"/>
        </w:rPr>
        <w:t xml:space="preserve">      </w:t>
      </w:r>
      <w:r w:rsidRPr="000E2522" w:rsidR="00C645B7">
        <w:rPr>
          <w:rFonts w:ascii="Arial" w:hAnsi="Arial" w:cs="Arial"/>
          <w:sz w:val="24"/>
          <w:szCs w:val="24"/>
          <w:lang w:val="hr-HR"/>
        </w:rPr>
        <w:t>Broj:</w:t>
      </w:r>
      <w:r w:rsidRPr="000E2522" w:rsidR="003B0ADF">
        <w:rPr>
          <w:rFonts w:ascii="Arial" w:hAnsi="Arial" w:cs="Arial"/>
          <w:sz w:val="24"/>
          <w:szCs w:val="24"/>
          <w:lang w:val="hr-HR"/>
        </w:rPr>
        <w:t xml:space="preserve"> </w:t>
      </w:r>
      <w:r w:rsidRPr="000E2522" w:rsidR="000E2522">
        <w:rPr>
          <w:rFonts w:ascii="Arial" w:hAnsi="Arial" w:cs="Arial"/>
          <w:sz w:val="24"/>
          <w:szCs w:val="24"/>
          <w:lang w:val="hr-HR"/>
        </w:rPr>
        <w:t>Pp Prz</w:t>
      </w:r>
      <w:r w:rsidR="003F5DD8">
        <w:rPr>
          <w:rFonts w:ascii="Arial" w:hAnsi="Arial" w:cs="Arial"/>
          <w:sz w:val="24"/>
          <w:szCs w:val="24"/>
          <w:lang w:val="hr-HR"/>
        </w:rPr>
        <w:t xml:space="preserve"> -</w:t>
      </w:r>
      <w:r w:rsidRPr="000E2522" w:rsidR="000E2522">
        <w:rPr>
          <w:rFonts w:ascii="Arial" w:hAnsi="Arial" w:cs="Arial"/>
          <w:sz w:val="24"/>
          <w:szCs w:val="24"/>
          <w:lang w:val="hr-HR"/>
        </w:rPr>
        <w:t xml:space="preserve"> </w:t>
      </w:r>
      <w:r w:rsidR="003F5DD8">
        <w:rPr>
          <w:rFonts w:ascii="Arial" w:hAnsi="Arial" w:cs="Arial"/>
          <w:sz w:val="24"/>
          <w:szCs w:val="24"/>
          <w:lang w:val="hr-HR"/>
        </w:rPr>
        <w:t>17/2026-2</w:t>
      </w:r>
    </w:p>
    <w:p w:rsidRPr="000E2522" w:rsidR="00C645B7" w:rsidP="006D4BCF" w:rsidRDefault="006D4BCF" w14:paraId="633A6078" w14:textId="77777777">
      <w:pPr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                </w:t>
      </w:r>
      <w:r w:rsidRPr="000E2522" w:rsidR="00C645B7">
        <w:rPr>
          <w:rFonts w:ascii="Arial" w:hAnsi="Arial" w:cs="Arial"/>
          <w:sz w:val="24"/>
          <w:szCs w:val="24"/>
          <w:lang w:val="hr-HR"/>
        </w:rPr>
        <w:t>REPUBLIKA HRVATSKA</w:t>
      </w:r>
    </w:p>
    <w:p w:rsidRPr="000E2522" w:rsidR="00C645B7" w:rsidP="006D4BCF" w:rsidRDefault="00E7448B" w14:paraId="5193D966" w14:textId="77777777">
      <w:pPr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>OPĆINSKI</w:t>
      </w:r>
      <w:r w:rsidRPr="000E2522" w:rsidR="00C645B7">
        <w:rPr>
          <w:rFonts w:ascii="Arial" w:hAnsi="Arial" w:cs="Arial"/>
          <w:sz w:val="24"/>
          <w:szCs w:val="24"/>
          <w:lang w:val="hr-HR"/>
        </w:rPr>
        <w:t xml:space="preserve"> SUD U SLAVONSKOM BRODU</w:t>
      </w:r>
    </w:p>
    <w:p w:rsidRPr="000E2522" w:rsidR="00C645B7" w:rsidP="006D4BCF" w:rsidRDefault="00C645B7" w14:paraId="3007F6EC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0E2522" w:rsidR="00C645B7" w:rsidP="006D4BCF" w:rsidRDefault="00C645B7" w14:paraId="3C987F8C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0E2522" w:rsidR="00603BEB" w:rsidP="00603BEB" w:rsidRDefault="00603BEB" w14:paraId="4161E019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>U IME REPUBLIKE HRVATSKE</w:t>
      </w:r>
    </w:p>
    <w:p w:rsidRPr="000E2522" w:rsidR="002E3769" w:rsidP="00603BEB" w:rsidRDefault="002E3769" w14:paraId="62DEE86F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0E2522" w:rsidR="00C645B7" w:rsidRDefault="00C645B7" w14:paraId="1C87E3DC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R J E 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 E N J E</w:t>
      </w:r>
    </w:p>
    <w:p w:rsidRPr="000E2522" w:rsidR="00C645B7" w:rsidRDefault="00C645B7" w14:paraId="243D3A3A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0E2522" w:rsidR="00C645B7" w:rsidRDefault="00C645B7" w14:paraId="5BEF8B99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ab/>
      </w:r>
      <w:r w:rsidRPr="000E2522" w:rsidR="00E7448B">
        <w:rPr>
          <w:rFonts w:ascii="Arial" w:hAnsi="Arial" w:cs="Arial"/>
          <w:sz w:val="24"/>
          <w:szCs w:val="24"/>
          <w:lang w:val="hr-HR"/>
        </w:rPr>
        <w:t>Općinski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 sud u Slavonskom Brodu, po sucu pojedincu </w:t>
      </w:r>
      <w:r w:rsidRPr="000E2522" w:rsidR="00E7448B">
        <w:rPr>
          <w:rFonts w:ascii="Arial" w:hAnsi="Arial" w:cs="Arial"/>
          <w:sz w:val="24"/>
          <w:szCs w:val="24"/>
          <w:lang w:val="hr-HR"/>
        </w:rPr>
        <w:t>Ljerki Barić</w:t>
      </w:r>
      <w:r w:rsidRPr="000E2522" w:rsidR="00B949C4">
        <w:rPr>
          <w:rFonts w:ascii="Arial" w:hAnsi="Arial" w:cs="Arial"/>
          <w:sz w:val="24"/>
          <w:szCs w:val="24"/>
          <w:lang w:val="hr-HR"/>
        </w:rPr>
        <w:t xml:space="preserve">, </w:t>
      </w:r>
      <w:r w:rsidRPr="000E2522">
        <w:rPr>
          <w:rFonts w:ascii="Arial" w:hAnsi="Arial" w:cs="Arial"/>
          <w:sz w:val="24"/>
          <w:szCs w:val="24"/>
          <w:lang w:val="hr-HR"/>
        </w:rPr>
        <w:t>uz sudjelovanje zapisni</w:t>
      </w:r>
      <w:r w:rsidRPr="000E2522" w:rsidR="00510140">
        <w:rPr>
          <w:rFonts w:ascii="Arial" w:hAnsi="Arial" w:cs="Arial"/>
          <w:sz w:val="24"/>
          <w:szCs w:val="24"/>
          <w:lang w:val="hr-HR"/>
        </w:rPr>
        <w:t>č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ara </w:t>
      </w:r>
      <w:r w:rsidRPr="000E2522" w:rsidR="00E7448B">
        <w:rPr>
          <w:rFonts w:ascii="Arial" w:hAnsi="Arial" w:cs="Arial"/>
          <w:sz w:val="24"/>
          <w:szCs w:val="24"/>
          <w:lang w:val="hr-HR"/>
        </w:rPr>
        <w:t>Renate Đaković</w:t>
      </w:r>
      <w:r w:rsidRPr="000E2522">
        <w:rPr>
          <w:rFonts w:ascii="Arial" w:hAnsi="Arial" w:cs="Arial"/>
          <w:sz w:val="24"/>
          <w:szCs w:val="24"/>
          <w:lang w:val="hr-HR"/>
        </w:rPr>
        <w:t>, u prekr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ajnom </w:t>
      </w:r>
      <w:r w:rsidRPr="000E2522" w:rsidR="00CD2C42">
        <w:rPr>
          <w:rFonts w:ascii="Arial" w:hAnsi="Arial" w:cs="Arial"/>
          <w:sz w:val="24"/>
          <w:szCs w:val="24"/>
          <w:lang w:val="hr-HR"/>
        </w:rPr>
        <w:t>predmetu</w:t>
      </w:r>
      <w:r w:rsidRPr="000E2522" w:rsidR="0006167E">
        <w:rPr>
          <w:rFonts w:ascii="Arial" w:hAnsi="Arial" w:cs="Arial"/>
          <w:sz w:val="24"/>
          <w:szCs w:val="24"/>
          <w:lang w:val="hr-HR"/>
        </w:rPr>
        <w:t xml:space="preserve"> protiv osuđenika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 </w:t>
      </w:r>
      <w:r w:rsidR="003F5DD8">
        <w:rPr>
          <w:rFonts w:ascii="Arial" w:hAnsi="Arial" w:cs="Arial"/>
          <w:sz w:val="24"/>
          <w:szCs w:val="24"/>
          <w:lang w:val="hr-HR"/>
        </w:rPr>
        <w:t>Adriano Čačić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, </w:t>
      </w:r>
      <w:r w:rsidRPr="000E2522" w:rsidR="00751D05">
        <w:rPr>
          <w:rFonts w:ascii="Arial" w:hAnsi="Arial" w:cs="Arial"/>
          <w:sz w:val="24"/>
          <w:szCs w:val="24"/>
          <w:lang w:val="hr-HR"/>
        </w:rPr>
        <w:t>odlučujući</w:t>
      </w:r>
      <w:r w:rsidRPr="000E2522" w:rsidR="00686531">
        <w:rPr>
          <w:rFonts w:ascii="Arial" w:hAnsi="Arial" w:cs="Arial"/>
          <w:sz w:val="24"/>
          <w:szCs w:val="24"/>
          <w:lang w:val="hr-HR"/>
        </w:rPr>
        <w:t xml:space="preserve"> o </w:t>
      </w:r>
      <w:r w:rsidRPr="000E2522" w:rsidR="00961C1F">
        <w:rPr>
          <w:rFonts w:ascii="Arial" w:hAnsi="Arial" w:cs="Arial"/>
          <w:sz w:val="24"/>
          <w:szCs w:val="24"/>
          <w:lang w:val="hr-HR"/>
        </w:rPr>
        <w:t>zahtjevu za</w:t>
      </w:r>
      <w:r w:rsidRPr="000E2522" w:rsidR="00083DCD">
        <w:rPr>
          <w:rFonts w:ascii="Arial" w:hAnsi="Arial" w:cs="Arial"/>
          <w:sz w:val="24"/>
          <w:szCs w:val="24"/>
          <w:lang w:val="hr-HR"/>
        </w:rPr>
        <w:t xml:space="preserve"> obnovu</w:t>
      </w:r>
      <w:r w:rsidRPr="000E2522" w:rsidR="00751D05">
        <w:rPr>
          <w:rFonts w:ascii="Arial" w:hAnsi="Arial" w:cs="Arial"/>
          <w:sz w:val="24"/>
          <w:szCs w:val="24"/>
          <w:lang w:val="hr-HR"/>
        </w:rPr>
        <w:t xml:space="preserve"> prekršajnog</w:t>
      </w:r>
      <w:r w:rsidRPr="000E2522" w:rsidR="00083DCD">
        <w:rPr>
          <w:rFonts w:ascii="Arial" w:hAnsi="Arial" w:cs="Arial"/>
          <w:sz w:val="24"/>
          <w:szCs w:val="24"/>
          <w:lang w:val="hr-HR"/>
        </w:rPr>
        <w:t xml:space="preserve"> postupka</w:t>
      </w:r>
      <w:r w:rsidRPr="000E2522" w:rsidR="00751D05">
        <w:rPr>
          <w:rFonts w:ascii="Arial" w:hAnsi="Arial" w:cs="Arial"/>
          <w:sz w:val="24"/>
          <w:szCs w:val="24"/>
          <w:lang w:val="hr-HR"/>
        </w:rPr>
        <w:t xml:space="preserve"> kojeg je podnio </w:t>
      </w:r>
      <w:r w:rsidRPr="000E2522" w:rsidR="005E0450">
        <w:rPr>
          <w:rFonts w:ascii="Arial" w:hAnsi="Arial" w:cs="Arial"/>
          <w:sz w:val="24"/>
          <w:szCs w:val="24"/>
          <w:lang w:val="hr-HR"/>
        </w:rPr>
        <w:t xml:space="preserve">osuđenik </w:t>
      </w:r>
      <w:r w:rsidR="003F5DD8">
        <w:rPr>
          <w:rFonts w:ascii="Arial" w:hAnsi="Arial" w:cs="Arial"/>
          <w:sz w:val="24"/>
          <w:szCs w:val="24"/>
          <w:lang w:val="hr-HR"/>
        </w:rPr>
        <w:t>Adriano Čačić 18.05.2026.</w:t>
      </w:r>
      <w:r w:rsidRPr="000E2522" w:rsidR="005E0450">
        <w:rPr>
          <w:rFonts w:ascii="Arial" w:hAnsi="Arial" w:cs="Arial"/>
          <w:sz w:val="24"/>
          <w:szCs w:val="24"/>
          <w:lang w:val="hr-HR"/>
        </w:rPr>
        <w:t>,</w:t>
      </w:r>
      <w:r w:rsidRPr="000E2522" w:rsidR="00E7448B">
        <w:rPr>
          <w:rFonts w:ascii="Arial" w:hAnsi="Arial" w:cs="Arial"/>
          <w:sz w:val="24"/>
          <w:szCs w:val="24"/>
          <w:lang w:val="hr-HR"/>
        </w:rPr>
        <w:t xml:space="preserve"> </w:t>
      </w:r>
      <w:r w:rsidRPr="000E2522" w:rsidR="005E0450">
        <w:rPr>
          <w:rFonts w:ascii="Arial" w:hAnsi="Arial" w:cs="Arial"/>
          <w:sz w:val="24"/>
          <w:szCs w:val="24"/>
          <w:lang w:val="hr-HR"/>
        </w:rPr>
        <w:t xml:space="preserve">protiv </w:t>
      </w:r>
      <w:r w:rsidR="00C06250">
        <w:rPr>
          <w:rFonts w:ascii="Arial" w:hAnsi="Arial" w:cs="Arial"/>
          <w:sz w:val="24"/>
          <w:szCs w:val="24"/>
          <w:lang w:val="hr-HR"/>
        </w:rPr>
        <w:t xml:space="preserve">pravomoćnog prekršajnog naloga Općinskog suda u Slavonskom Brodu, </w:t>
      </w:r>
      <w:r w:rsidRPr="000E2522" w:rsidR="00961C1F">
        <w:rPr>
          <w:rFonts w:ascii="Arial" w:hAnsi="Arial" w:cs="Arial"/>
          <w:sz w:val="24"/>
          <w:szCs w:val="24"/>
          <w:lang w:val="hr-HR"/>
        </w:rPr>
        <w:t xml:space="preserve">broj: </w:t>
      </w:r>
      <w:r w:rsidR="00C06250">
        <w:rPr>
          <w:rFonts w:ascii="Arial" w:hAnsi="Arial" w:cs="Arial"/>
          <w:sz w:val="24"/>
          <w:szCs w:val="24"/>
          <w:lang w:val="hr-HR"/>
        </w:rPr>
        <w:t>Pp 2369/2025-18 od 16.rujna 2025.,</w:t>
      </w:r>
      <w:r w:rsidRPr="000E2522" w:rsidR="00961C1F">
        <w:rPr>
          <w:rFonts w:ascii="Arial" w:hAnsi="Arial" w:cs="Arial"/>
          <w:sz w:val="24"/>
          <w:szCs w:val="24"/>
          <w:lang w:val="hr-HR"/>
        </w:rPr>
        <w:t xml:space="preserve"> </w:t>
      </w:r>
      <w:r w:rsidRPr="000E2522" w:rsidR="00D67F8F">
        <w:rPr>
          <w:rFonts w:ascii="Arial" w:hAnsi="Arial" w:cs="Arial"/>
          <w:sz w:val="24"/>
          <w:szCs w:val="24"/>
          <w:lang w:val="hr-HR"/>
        </w:rPr>
        <w:t>temeljem čl. 94 st. 1 točka 3 b Prekršajnog zakona (</w:t>
      </w:r>
      <w:r w:rsidR="00323826">
        <w:rPr>
          <w:rFonts w:ascii="Arial" w:hAnsi="Arial" w:cs="Arial"/>
          <w:sz w:val="24"/>
          <w:szCs w:val="24"/>
          <w:lang w:val="hr-HR"/>
        </w:rPr>
        <w:t xml:space="preserve"> Nn broj:</w:t>
      </w:r>
      <w:r w:rsidRPr="00323826" w:rsidR="00323826">
        <w:t xml:space="preserve"> </w:t>
      </w:r>
      <w:r w:rsidRPr="00323826" w:rsidR="00323826">
        <w:rPr>
          <w:rFonts w:ascii="Arial" w:hAnsi="Arial" w:cs="Arial"/>
          <w:sz w:val="24"/>
          <w:szCs w:val="24"/>
          <w:lang w:val="hr-HR"/>
        </w:rPr>
        <w:t>107/2007, 39/2013, 157/2013, 110/2015, 70/2017, 118/2018, 114/2022</w:t>
      </w:r>
      <w:r w:rsidR="00323826">
        <w:rPr>
          <w:rFonts w:ascii="Arial" w:hAnsi="Arial" w:cs="Arial"/>
          <w:sz w:val="24"/>
          <w:szCs w:val="24"/>
          <w:lang w:val="hr-HR"/>
        </w:rPr>
        <w:t xml:space="preserve">, dalje: PZ </w:t>
      </w:r>
      <w:r w:rsidRPr="000E2522" w:rsidR="00D67F8F">
        <w:rPr>
          <w:rFonts w:ascii="Arial" w:hAnsi="Arial" w:cs="Arial"/>
          <w:sz w:val="24"/>
          <w:szCs w:val="24"/>
          <w:lang w:val="hr-HR"/>
        </w:rPr>
        <w:t xml:space="preserve">) </w:t>
      </w:r>
      <w:r w:rsidRPr="000E2522" w:rsidR="00E7448B">
        <w:rPr>
          <w:rFonts w:ascii="Arial" w:hAnsi="Arial" w:cs="Arial"/>
          <w:sz w:val="24"/>
          <w:szCs w:val="24"/>
          <w:lang w:val="hr-HR"/>
        </w:rPr>
        <w:t xml:space="preserve">dana </w:t>
      </w:r>
      <w:r w:rsidR="00136087">
        <w:rPr>
          <w:rFonts w:ascii="Arial" w:hAnsi="Arial" w:cs="Arial"/>
          <w:sz w:val="24"/>
          <w:szCs w:val="24"/>
          <w:lang w:val="hr-HR"/>
        </w:rPr>
        <w:t>02.lipnja 2026.godine</w:t>
      </w:r>
    </w:p>
    <w:p w:rsidRPr="000E2522" w:rsidR="00D67F8F" w:rsidRDefault="00D67F8F" w14:paraId="0FCB6632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0E2522" w:rsidR="00C645B7" w:rsidP="00751D05" w:rsidRDefault="00C645B7" w14:paraId="091C3813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r i j e 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 i o   j e</w:t>
      </w:r>
    </w:p>
    <w:p w:rsidRPr="000E2522" w:rsidR="00C645B7" w:rsidRDefault="00C645B7" w14:paraId="1A9FF551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0E2522" w:rsidR="00B949C4" w:rsidRDefault="00B949C4" w14:paraId="0592D1B0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0E2522" w:rsidR="006F42C8" w:rsidP="00323826" w:rsidRDefault="009B50AD" w14:paraId="6C82F552" w14:textId="77777777">
      <w:pPr>
        <w:numPr>
          <w:ilvl w:val="0"/>
          <w:numId w:val="1"/>
        </w:numPr>
        <w:jc w:val="both"/>
        <w:rPr>
          <w:rFonts w:ascii="Arial" w:hAnsi="Arial" w:cs="Arial"/>
          <w:noProof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fldChar w:fldCharType="begin">
          <w:ffData>
            <w:name w:val="Tekst25"/>
            <w:enabled/>
            <w:calcOnExit w:val="false"/>
            <w:textInput/>
          </w:ffData>
        </w:fldChar>
      </w:r>
      <w:bookmarkStart w:name="Tekst25" w:id="0"/>
      <w:r w:rsidRPr="000E2522">
        <w:rPr>
          <w:rFonts w:ascii="Arial" w:hAnsi="Arial" w:cs="Arial"/>
          <w:sz w:val="24"/>
          <w:szCs w:val="24"/>
          <w:lang w:val="hr-HR"/>
        </w:rPr>
        <w:instrText xml:space="preserve"> FORMTEXT </w:instrText>
      </w:r>
      <w:r w:rsidRPr="000E2522">
        <w:rPr>
          <w:rFonts w:ascii="Arial" w:hAnsi="Arial" w:cs="Arial"/>
          <w:sz w:val="24"/>
          <w:szCs w:val="24"/>
          <w:lang w:val="hr-HR"/>
        </w:rPr>
      </w:r>
      <w:r w:rsidRPr="000E2522">
        <w:rPr>
          <w:rFonts w:ascii="Arial" w:hAnsi="Arial" w:cs="Arial"/>
          <w:sz w:val="24"/>
          <w:szCs w:val="24"/>
          <w:lang w:val="hr-HR"/>
        </w:rPr>
        <w:fldChar w:fldCharType="separate"/>
      </w:r>
      <w:r w:rsidRPr="000E2522">
        <w:rPr>
          <w:rFonts w:ascii="Arial" w:hAnsi="Arial" w:cs="Arial"/>
          <w:noProof/>
          <w:sz w:val="24"/>
          <w:szCs w:val="24"/>
          <w:lang w:val="hr-HR"/>
        </w:rPr>
        <w:t>Na temelju članka 215</w:t>
      </w:r>
      <w:r w:rsidRPr="000E2522" w:rsidR="00CF11DA">
        <w:rPr>
          <w:rFonts w:ascii="Arial" w:hAnsi="Arial" w:cs="Arial"/>
          <w:noProof/>
          <w:sz w:val="24"/>
          <w:szCs w:val="24"/>
          <w:lang w:val="hr-HR"/>
        </w:rPr>
        <w:t>.</w:t>
      </w:r>
      <w:r w:rsidRPr="000E2522">
        <w:rPr>
          <w:rFonts w:ascii="Arial" w:hAnsi="Arial" w:cs="Arial"/>
          <w:noProof/>
          <w:sz w:val="24"/>
          <w:szCs w:val="24"/>
          <w:lang w:val="hr-HR"/>
        </w:rPr>
        <w:t xml:space="preserve"> st.</w:t>
      </w:r>
      <w:r w:rsidRPr="000E2522" w:rsidR="00CF11DA">
        <w:rPr>
          <w:rFonts w:ascii="Arial" w:hAnsi="Arial" w:cs="Arial"/>
          <w:noProof/>
          <w:sz w:val="24"/>
          <w:szCs w:val="24"/>
          <w:lang w:val="hr-HR"/>
        </w:rPr>
        <w:t xml:space="preserve"> </w:t>
      </w:r>
      <w:r w:rsidRPr="000E2522">
        <w:rPr>
          <w:rFonts w:ascii="Arial" w:hAnsi="Arial" w:cs="Arial"/>
          <w:noProof/>
          <w:sz w:val="24"/>
          <w:szCs w:val="24"/>
          <w:lang w:val="hr-HR"/>
        </w:rPr>
        <w:t>6</w:t>
      </w:r>
      <w:r w:rsidRPr="000E2522" w:rsidR="00CF11DA">
        <w:rPr>
          <w:rFonts w:ascii="Arial" w:hAnsi="Arial" w:cs="Arial"/>
          <w:noProof/>
          <w:sz w:val="24"/>
          <w:szCs w:val="24"/>
          <w:lang w:val="hr-HR"/>
        </w:rPr>
        <w:t>.</w:t>
      </w:r>
      <w:r w:rsidRPr="000E2522">
        <w:rPr>
          <w:rFonts w:ascii="Arial" w:hAnsi="Arial" w:cs="Arial"/>
          <w:noProof/>
          <w:sz w:val="24"/>
          <w:szCs w:val="24"/>
          <w:lang w:val="hr-HR"/>
        </w:rPr>
        <w:t xml:space="preserve"> toč.</w:t>
      </w:r>
      <w:r w:rsidRPr="000E2522" w:rsidR="00E44E39">
        <w:rPr>
          <w:rFonts w:ascii="Arial" w:hAnsi="Arial" w:cs="Arial"/>
          <w:noProof/>
          <w:sz w:val="24"/>
          <w:szCs w:val="24"/>
          <w:lang w:val="hr-HR"/>
        </w:rPr>
        <w:t xml:space="preserve"> 3</w:t>
      </w:r>
      <w:r w:rsidRPr="000E2522" w:rsidR="00CF11DA">
        <w:rPr>
          <w:rFonts w:ascii="Arial" w:hAnsi="Arial" w:cs="Arial"/>
          <w:noProof/>
          <w:sz w:val="24"/>
          <w:szCs w:val="24"/>
          <w:lang w:val="hr-HR"/>
        </w:rPr>
        <w:t>.</w:t>
      </w:r>
      <w:r w:rsidRPr="000E2522" w:rsidR="00E44E39">
        <w:rPr>
          <w:rFonts w:ascii="Arial" w:hAnsi="Arial" w:cs="Arial"/>
          <w:noProof/>
          <w:sz w:val="24"/>
          <w:szCs w:val="24"/>
          <w:lang w:val="hr-HR"/>
        </w:rPr>
        <w:t xml:space="preserve"> </w:t>
      </w:r>
      <w:r w:rsidRPr="000E2522" w:rsidR="00906AD7">
        <w:rPr>
          <w:rFonts w:ascii="Arial" w:hAnsi="Arial" w:cs="Arial"/>
          <w:noProof/>
          <w:sz w:val="24"/>
          <w:szCs w:val="24"/>
          <w:lang w:val="hr-HR"/>
        </w:rPr>
        <w:t xml:space="preserve"> </w:t>
      </w:r>
      <w:r w:rsidRPr="000E2522">
        <w:rPr>
          <w:rFonts w:ascii="Arial" w:hAnsi="Arial" w:cs="Arial"/>
          <w:noProof/>
          <w:sz w:val="24"/>
          <w:szCs w:val="24"/>
          <w:lang w:val="hr-HR"/>
        </w:rPr>
        <w:t xml:space="preserve"> Prekršajnog zakona </w:t>
      </w:r>
      <w:r w:rsidR="00EF4923">
        <w:rPr>
          <w:rFonts w:ascii="Arial" w:hAnsi="Arial" w:cs="Arial"/>
          <w:noProof/>
          <w:sz w:val="24"/>
          <w:szCs w:val="24"/>
          <w:lang w:val="hr-HR"/>
        </w:rPr>
        <w:t xml:space="preserve"> odbac</w:t>
      </w:r>
      <w:r w:rsidR="007810E1">
        <w:rPr>
          <w:rFonts w:ascii="Arial" w:hAnsi="Arial" w:cs="Arial"/>
          <w:noProof/>
          <w:sz w:val="24"/>
          <w:szCs w:val="24"/>
          <w:lang w:val="hr-HR"/>
        </w:rPr>
        <w:t>u</w:t>
      </w:r>
      <w:r w:rsidR="00EF4923">
        <w:rPr>
          <w:rFonts w:ascii="Arial" w:hAnsi="Arial" w:cs="Arial"/>
          <w:noProof/>
          <w:sz w:val="24"/>
          <w:szCs w:val="24"/>
          <w:lang w:val="hr-HR"/>
        </w:rPr>
        <w:t xml:space="preserve">je se </w:t>
      </w:r>
      <w:r w:rsidRPr="000E2522" w:rsidR="00A23F85">
        <w:rPr>
          <w:rFonts w:ascii="Arial" w:hAnsi="Arial" w:cs="Arial"/>
          <w:noProof/>
          <w:sz w:val="24"/>
          <w:szCs w:val="24"/>
          <w:lang w:val="hr-HR"/>
        </w:rPr>
        <w:t xml:space="preserve"> </w:t>
      </w:r>
      <w:r w:rsidRPr="000E2522" w:rsidR="00751D05">
        <w:rPr>
          <w:rFonts w:ascii="Arial" w:hAnsi="Arial" w:cs="Arial"/>
          <w:noProof/>
          <w:sz w:val="24"/>
          <w:szCs w:val="24"/>
          <w:lang w:val="hr-HR"/>
        </w:rPr>
        <w:t xml:space="preserve"> zahtjev </w:t>
      </w:r>
      <w:r w:rsidRPr="000E2522" w:rsidR="00C10849">
        <w:rPr>
          <w:rFonts w:ascii="Arial" w:hAnsi="Arial" w:cs="Arial"/>
          <w:noProof/>
          <w:sz w:val="24"/>
          <w:szCs w:val="24"/>
          <w:lang w:val="hr-HR"/>
        </w:rPr>
        <w:t xml:space="preserve">osuđenika </w:t>
      </w:r>
      <w:r w:rsidR="00136087">
        <w:rPr>
          <w:rFonts w:ascii="Arial" w:hAnsi="Arial" w:cs="Arial"/>
          <w:noProof/>
          <w:sz w:val="24"/>
          <w:szCs w:val="24"/>
          <w:lang w:val="hr-HR"/>
        </w:rPr>
        <w:t>Adriano Čačić, Zadar, Ive Mašine 3, oib: 42550087517</w:t>
      </w:r>
      <w:r w:rsidRPr="000E2522" w:rsidR="006F42C8">
        <w:rPr>
          <w:rFonts w:ascii="Arial" w:hAnsi="Arial" w:cs="Arial"/>
          <w:noProof/>
          <w:sz w:val="24"/>
          <w:szCs w:val="24"/>
          <w:lang w:val="hr-HR"/>
        </w:rPr>
        <w:t xml:space="preserve"> </w:t>
      </w:r>
      <w:r w:rsidRPr="000E2522" w:rsidR="00C56699">
        <w:rPr>
          <w:rFonts w:ascii="Arial" w:hAnsi="Arial" w:cs="Arial"/>
          <w:noProof/>
          <w:sz w:val="24"/>
          <w:szCs w:val="24"/>
          <w:lang w:val="hr-HR"/>
        </w:rPr>
        <w:t xml:space="preserve">za obnovom prekršajnog postupka podnesenog protiv </w:t>
      </w:r>
      <w:r w:rsidR="00136087">
        <w:rPr>
          <w:rFonts w:ascii="Arial" w:hAnsi="Arial" w:cs="Arial"/>
          <w:noProof/>
          <w:sz w:val="24"/>
          <w:szCs w:val="24"/>
          <w:lang w:val="hr-HR"/>
        </w:rPr>
        <w:t>pravomoćnog prekršajnog naloga Općinskog suda</w:t>
      </w:r>
      <w:r w:rsidRPr="000E2522" w:rsidR="006F42C8">
        <w:rPr>
          <w:rFonts w:ascii="Arial" w:hAnsi="Arial" w:cs="Arial"/>
          <w:noProof/>
          <w:sz w:val="24"/>
          <w:szCs w:val="24"/>
          <w:lang w:val="hr-HR"/>
        </w:rPr>
        <w:t xml:space="preserve"> u u Slavonskom Brodu, broj: </w:t>
      </w:r>
      <w:r w:rsidR="00136087">
        <w:rPr>
          <w:rFonts w:ascii="Arial" w:hAnsi="Arial" w:cs="Arial"/>
          <w:noProof/>
          <w:sz w:val="24"/>
          <w:szCs w:val="24"/>
          <w:lang w:val="hr-HR"/>
        </w:rPr>
        <w:t>Pp 2369/2025-18 od 16.rujna 2025.godine.</w:t>
      </w:r>
    </w:p>
    <w:p w:rsidRPr="000E2522" w:rsidR="00B949C4" w:rsidRDefault="009B50AD" w14:paraId="770A4751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fldChar w:fldCharType="end"/>
      </w:r>
      <w:bookmarkEnd w:id="0"/>
    </w:p>
    <w:p w:rsidRPr="000E2522" w:rsidR="00C645B7" w:rsidRDefault="00C645B7" w14:paraId="605EEA6E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O b r a z l o 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ž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 e n j e</w:t>
      </w:r>
    </w:p>
    <w:p w:rsidRPr="000E2522" w:rsidR="006F42C8" w:rsidP="00594059" w:rsidRDefault="006F42C8" w14:paraId="34546F7A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0E2522" w:rsidR="006F42C8" w:rsidP="00EF4923" w:rsidRDefault="00136087" w14:paraId="26457C48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Prekršajnim nalogom Općinskog suda u Slavonskom Brodu, broj. Pp 2369/2026-18 od 16.rujna 2025.godine, okrivljenik je oglašen krivim i kažnjen za prekršaj iz čl. 6 Zakona o prekršajima protiv javnog reda i mira.</w:t>
      </w:r>
    </w:p>
    <w:p w:rsidRPr="000E2522" w:rsidR="00DC4115" w:rsidP="00CF6D39" w:rsidRDefault="00136087" w14:paraId="52BD8B48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Navedeni prekršajni nalog postao je pravomoćan dana 08.01.2026.godine, a izvršan 09.02.2026.godine </w:t>
      </w:r>
    </w:p>
    <w:p w:rsidR="00E17F2A" w:rsidP="00CF6D39" w:rsidRDefault="00136087" w14:paraId="4C951AAE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Osuđenik Adriano Čaić podnio je dana 18.05.2026.podnesak naslova „ Zahtjev za ukidanje potvrde pravomoćnosti i izvršnosti ( čl. 151. st. 8 PZ-a), podredno Zahtjev za obnovu postupka , prijedlog za odgodu izvršenja i oslobađanje od troškova“.</w:t>
      </w:r>
    </w:p>
    <w:p w:rsidRPr="000E2522" w:rsidR="00136087" w:rsidP="00CF6D39" w:rsidRDefault="00136087" w14:paraId="0F2D50AB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O zahtjevu za ukidanje klauzule pravomoćnosti i izvršnosti odlučuje </w:t>
      </w:r>
      <w:r w:rsidRPr="00862723" w:rsidR="00862723">
        <w:rPr>
          <w:rFonts w:ascii="Arial" w:hAnsi="Arial" w:cs="Arial"/>
          <w:sz w:val="24"/>
          <w:szCs w:val="24"/>
          <w:lang w:val="hr-HR"/>
        </w:rPr>
        <w:t>posebnim rješenjem prvostupanjski sudac odnosno voditelj postupk</w:t>
      </w:r>
      <w:r w:rsidR="00862723">
        <w:rPr>
          <w:rFonts w:ascii="Arial" w:hAnsi="Arial" w:cs="Arial"/>
          <w:sz w:val="24"/>
          <w:szCs w:val="24"/>
          <w:lang w:val="hr-HR"/>
        </w:rPr>
        <w:t>a, tako da isto ne može biti predmetom odlučivanja u ovome prekršajnom predmetu povodom zahtjeva osuđenika za obnovu.</w:t>
      </w:r>
    </w:p>
    <w:p w:rsidRPr="00197DC8" w:rsidR="00197DC8" w:rsidP="00197DC8" w:rsidRDefault="00E17F2A" w14:paraId="587C6039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U zahtjevu osuđenik </w:t>
      </w:r>
      <w:r w:rsidR="00862723">
        <w:rPr>
          <w:rFonts w:ascii="Arial" w:hAnsi="Arial" w:cs="Arial"/>
          <w:sz w:val="24"/>
          <w:szCs w:val="24"/>
          <w:lang w:val="hr-HR"/>
        </w:rPr>
        <w:t xml:space="preserve">Adriano Čačić navodi da mu obavezni prekršajni nalog ni poziv za sud nisu </w:t>
      </w:r>
      <w:r w:rsidR="00197DC8">
        <w:rPr>
          <w:rFonts w:ascii="Arial" w:hAnsi="Arial" w:cs="Arial"/>
          <w:sz w:val="24"/>
          <w:szCs w:val="24"/>
          <w:lang w:val="hr-HR"/>
        </w:rPr>
        <w:t xml:space="preserve">nikada bili dostavljeni na zakonit način niti je sa istima upoznat; smatra da je došlo do pogreške u dostavi. Navodi da je student, nezaposlen, slabog imovnog stanja. </w:t>
      </w:r>
    </w:p>
    <w:p w:rsidR="007810E1" w:rsidP="0050351C" w:rsidRDefault="008743A6" w14:paraId="36845C13" w14:textId="77777777">
      <w:pPr>
        <w:numPr>
          <w:ilvl w:val="0"/>
          <w:numId w:val="2"/>
        </w:numPr>
        <w:ind w:left="993"/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lastRenderedPageBreak/>
        <w:fldChar w:fldCharType="begin">
          <w:ffData>
            <w:name w:val="Tekst18"/>
            <w:enabled/>
            <w:calcOnExit w:val="false"/>
            <w:textInput/>
          </w:ffData>
        </w:fldChar>
      </w:r>
      <w:bookmarkStart w:name="Tekst18" w:id="1"/>
      <w:r w:rsidRPr="007810E1">
        <w:rPr>
          <w:rFonts w:ascii="Arial" w:hAnsi="Arial" w:cs="Arial"/>
          <w:sz w:val="24"/>
          <w:szCs w:val="24"/>
          <w:lang w:val="hr-HR"/>
        </w:rPr>
        <w:instrText xml:space="preserve"> FORMTEXT </w:instrText>
      </w:r>
      <w:r w:rsidRPr="000E2522">
        <w:rPr>
          <w:rFonts w:ascii="Arial" w:hAnsi="Arial" w:cs="Arial"/>
          <w:sz w:val="24"/>
          <w:szCs w:val="24"/>
          <w:lang w:val="hr-HR"/>
        </w:rPr>
      </w:r>
      <w:r w:rsidRPr="000E2522">
        <w:rPr>
          <w:rFonts w:ascii="Arial" w:hAnsi="Arial" w:cs="Arial"/>
          <w:sz w:val="24"/>
          <w:szCs w:val="24"/>
          <w:lang w:val="hr-HR"/>
        </w:rPr>
        <w:fldChar w:fldCharType="separate"/>
      </w:r>
      <w:r w:rsidRPr="007810E1" w:rsidR="007810E1">
        <w:rPr>
          <w:rFonts w:ascii="Arial" w:hAnsi="Arial" w:cs="Arial"/>
          <w:sz w:val="24"/>
          <w:szCs w:val="24"/>
          <w:lang w:val="hr-HR"/>
        </w:rPr>
        <w:t xml:space="preserve">U konkretnom slučaju nema zakonskih uvjeta </w:t>
      </w:r>
      <w:r w:rsidRPr="007810E1" w:rsidR="00E107CB">
        <w:rPr>
          <w:rFonts w:ascii="Arial" w:hAnsi="Arial" w:cs="Arial"/>
          <w:sz w:val="24"/>
          <w:szCs w:val="24"/>
          <w:lang w:val="hr-HR"/>
        </w:rPr>
        <w:t xml:space="preserve"> </w:t>
      </w:r>
      <w:r w:rsidR="007810E1">
        <w:rPr>
          <w:rFonts w:ascii="Arial" w:hAnsi="Arial" w:cs="Arial"/>
          <w:sz w:val="24"/>
          <w:szCs w:val="24"/>
          <w:lang w:val="hr-HR"/>
        </w:rPr>
        <w:t xml:space="preserve">iz članka </w:t>
      </w:r>
      <w:r w:rsidRPr="007810E1" w:rsidR="007810E1">
        <w:rPr>
          <w:rFonts w:ascii="Arial" w:hAnsi="Arial" w:cs="Arial"/>
          <w:sz w:val="24"/>
          <w:szCs w:val="24"/>
          <w:lang w:val="hr-HR"/>
        </w:rPr>
        <w:t xml:space="preserve"> 241 st. 1 PZ-a za obnovu </w:t>
      </w:r>
      <w:r w:rsidR="002015CF">
        <w:rPr>
          <w:rFonts w:ascii="Arial" w:hAnsi="Arial" w:cs="Arial"/>
          <w:sz w:val="24"/>
          <w:szCs w:val="24"/>
          <w:lang w:val="hr-HR"/>
        </w:rPr>
        <w:t xml:space="preserve">prekršajnog </w:t>
      </w:r>
      <w:r w:rsidRPr="007810E1" w:rsidR="007810E1">
        <w:rPr>
          <w:rFonts w:ascii="Arial" w:hAnsi="Arial" w:cs="Arial"/>
          <w:sz w:val="24"/>
          <w:szCs w:val="24"/>
          <w:lang w:val="hr-HR"/>
        </w:rPr>
        <w:t xml:space="preserve">postupka. </w:t>
      </w:r>
    </w:p>
    <w:p w:rsidR="00197DC8" w:rsidP="0050351C" w:rsidRDefault="00197DC8" w14:paraId="0ECD17ED" w14:textId="77777777">
      <w:pPr>
        <w:numPr>
          <w:ilvl w:val="0"/>
          <w:numId w:val="2"/>
        </w:numPr>
        <w:ind w:left="993" w:firstLine="54"/>
        <w:jc w:val="both"/>
        <w:rPr>
          <w:rFonts w:ascii="Arial" w:hAnsi="Arial" w:cs="Arial"/>
          <w:sz w:val="24"/>
          <w:szCs w:val="24"/>
          <w:lang w:val="hr-HR"/>
        </w:rPr>
      </w:pPr>
      <w:r w:rsidRPr="00197DC8">
        <w:rPr>
          <w:rFonts w:ascii="Arial" w:hAnsi="Arial" w:cs="Arial"/>
          <w:sz w:val="24"/>
          <w:szCs w:val="24"/>
          <w:lang w:val="hr-HR"/>
        </w:rPr>
        <w:t>Naime, o</w:t>
      </w:r>
      <w:r w:rsidRPr="00197DC8" w:rsidR="007810E1">
        <w:rPr>
          <w:rFonts w:ascii="Arial" w:hAnsi="Arial" w:cs="Arial"/>
          <w:sz w:val="24"/>
          <w:szCs w:val="24"/>
          <w:lang w:val="hr-HR"/>
        </w:rPr>
        <w:t xml:space="preserve">drebom čl. 214 </w:t>
      </w:r>
      <w:r w:rsidRPr="00197DC8">
        <w:rPr>
          <w:rFonts w:ascii="Arial" w:hAnsi="Arial" w:cs="Arial"/>
          <w:sz w:val="24"/>
          <w:szCs w:val="24"/>
          <w:lang w:val="hr-HR"/>
        </w:rPr>
        <w:t>PZ-a taksativno su navedeni razlozi zbog kojih se može obnoviti pravomoćno dovršen prekršajni postupak. Razlog koji ističe osuđenik u svojem  zahtjevu, ne ulazi među razloge zbog kojih se mo</w:t>
      </w:r>
      <w:r>
        <w:rPr>
          <w:rFonts w:ascii="Arial" w:hAnsi="Arial" w:cs="Arial"/>
          <w:sz w:val="24"/>
          <w:szCs w:val="24"/>
          <w:lang w:val="hr-HR"/>
        </w:rPr>
        <w:t xml:space="preserve">že dopustiti obnova postupka. U konkretnom slučaju podnositelj nije naveo činjenice i dokaze koji su sami za sebe ili u vezi s ostalim prikladni da prouzroče oslobođenje osuđenika ili njegovu osudu po blažem propisu. </w:t>
      </w:r>
    </w:p>
    <w:p w:rsidRPr="00197DC8" w:rsidR="0050351C" w:rsidP="0050351C" w:rsidRDefault="0050351C" w14:paraId="6D1B9C76" w14:textId="77777777">
      <w:pPr>
        <w:numPr>
          <w:ilvl w:val="0"/>
          <w:numId w:val="2"/>
        </w:numPr>
        <w:ind w:left="993" w:firstLine="54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Pored toga</w:t>
      </w:r>
      <w:r w:rsidRPr="0050351C">
        <w:rPr>
          <w:rFonts w:ascii="Arial" w:hAnsi="Arial" w:cs="Arial"/>
          <w:sz w:val="24"/>
          <w:szCs w:val="24"/>
          <w:lang w:val="hr-HR"/>
        </w:rPr>
        <w:t xml:space="preserve">, za napomenuti je da zahtjev za obnovu postupka kao izvanredni pravni lijek je moguće podnijeti samo protiv pravomoćne </w:t>
      </w:r>
      <w:r>
        <w:rPr>
          <w:rFonts w:ascii="Arial" w:hAnsi="Arial" w:cs="Arial"/>
          <w:sz w:val="24"/>
          <w:szCs w:val="24"/>
          <w:lang w:val="hr-HR"/>
        </w:rPr>
        <w:t>odluke</w:t>
      </w:r>
      <w:r w:rsidRPr="0050351C">
        <w:rPr>
          <w:rFonts w:ascii="Arial" w:hAnsi="Arial" w:cs="Arial"/>
          <w:sz w:val="24"/>
          <w:szCs w:val="24"/>
          <w:lang w:val="hr-HR"/>
        </w:rPr>
        <w:t xml:space="preserve">, a pravomoćnost </w:t>
      </w:r>
      <w:r>
        <w:rPr>
          <w:rFonts w:ascii="Arial" w:hAnsi="Arial" w:cs="Arial"/>
          <w:sz w:val="24"/>
          <w:szCs w:val="24"/>
          <w:lang w:val="hr-HR"/>
        </w:rPr>
        <w:t>odluke</w:t>
      </w:r>
      <w:r w:rsidRPr="0050351C">
        <w:rPr>
          <w:rFonts w:ascii="Arial" w:hAnsi="Arial" w:cs="Arial"/>
          <w:sz w:val="24"/>
          <w:szCs w:val="24"/>
          <w:lang w:val="hr-HR"/>
        </w:rPr>
        <w:t xml:space="preserve"> u konkretnom slučaju i sam podnositelj osporava, te je i iz tog razloga osnovana odluka o odbačaju.</w:t>
      </w:r>
    </w:p>
    <w:p w:rsidRPr="00197DC8" w:rsidR="00603BEB" w:rsidP="0050351C" w:rsidRDefault="002E3769" w14:paraId="574E5201" w14:textId="77777777">
      <w:pPr>
        <w:numPr>
          <w:ilvl w:val="0"/>
          <w:numId w:val="2"/>
        </w:numPr>
        <w:ind w:left="993" w:firstLine="54"/>
        <w:jc w:val="both"/>
        <w:rPr>
          <w:rFonts w:ascii="Arial" w:hAnsi="Arial" w:cs="Arial"/>
          <w:sz w:val="24"/>
          <w:szCs w:val="24"/>
          <w:lang w:val="hr-HR"/>
        </w:rPr>
      </w:pPr>
      <w:r w:rsidRPr="00197DC8">
        <w:rPr>
          <w:rFonts w:ascii="Arial" w:hAnsi="Arial" w:cs="Arial"/>
          <w:sz w:val="24"/>
          <w:szCs w:val="24"/>
          <w:lang w:val="hr-HR"/>
        </w:rPr>
        <w:t>Uslijed naved</w:t>
      </w:r>
      <w:r w:rsidRPr="00197DC8" w:rsidR="00906E0B">
        <w:rPr>
          <w:rFonts w:ascii="Arial" w:hAnsi="Arial" w:cs="Arial"/>
          <w:sz w:val="24"/>
          <w:szCs w:val="24"/>
          <w:lang w:val="hr-HR"/>
        </w:rPr>
        <w:t>e</w:t>
      </w:r>
      <w:r w:rsidRPr="00197DC8">
        <w:rPr>
          <w:rFonts w:ascii="Arial" w:hAnsi="Arial" w:cs="Arial"/>
          <w:sz w:val="24"/>
          <w:szCs w:val="24"/>
          <w:lang w:val="hr-HR"/>
        </w:rPr>
        <w:t>noga</w:t>
      </w:r>
      <w:r w:rsidRPr="00197DC8" w:rsidR="00603BEB">
        <w:rPr>
          <w:rFonts w:ascii="Arial" w:hAnsi="Arial" w:cs="Arial"/>
          <w:sz w:val="24"/>
          <w:szCs w:val="24"/>
          <w:lang w:val="hr-HR"/>
        </w:rPr>
        <w:t xml:space="preserve"> trebalo je </w:t>
      </w:r>
      <w:r w:rsidRPr="00197DC8" w:rsidR="00E107CB">
        <w:rPr>
          <w:rFonts w:ascii="Arial" w:hAnsi="Arial" w:cs="Arial"/>
          <w:sz w:val="24"/>
          <w:szCs w:val="24"/>
          <w:lang w:val="hr-HR"/>
        </w:rPr>
        <w:t xml:space="preserve">temeljem čl. 215 st. 6 točka </w:t>
      </w:r>
      <w:r w:rsidRPr="00197DC8" w:rsidR="00603BEB">
        <w:rPr>
          <w:rFonts w:ascii="Arial" w:hAnsi="Arial" w:cs="Arial"/>
          <w:sz w:val="24"/>
          <w:szCs w:val="24"/>
          <w:lang w:val="hr-HR"/>
        </w:rPr>
        <w:t xml:space="preserve">3  Prekršajnog zakona zahtjev </w:t>
      </w:r>
      <w:r w:rsidRPr="00197DC8">
        <w:rPr>
          <w:rFonts w:ascii="Arial" w:hAnsi="Arial" w:cs="Arial"/>
          <w:sz w:val="24"/>
          <w:szCs w:val="24"/>
          <w:lang w:val="hr-HR"/>
        </w:rPr>
        <w:t>osuđenika za obnovom postupka</w:t>
      </w:r>
      <w:r w:rsidRPr="00197DC8" w:rsidR="00603BEB">
        <w:rPr>
          <w:rFonts w:ascii="Arial" w:hAnsi="Arial" w:cs="Arial"/>
          <w:sz w:val="24"/>
          <w:szCs w:val="24"/>
          <w:lang w:val="hr-HR"/>
        </w:rPr>
        <w:t xml:space="preserve"> odbaciti.</w:t>
      </w:r>
    </w:p>
    <w:p w:rsidRPr="000E2522" w:rsidR="00603BEB" w:rsidP="0050351C" w:rsidRDefault="00603BEB" w14:paraId="72ACC302" w14:textId="77777777">
      <w:pPr>
        <w:ind w:left="993" w:firstLine="54"/>
        <w:jc w:val="both"/>
        <w:rPr>
          <w:rFonts w:ascii="Arial" w:hAnsi="Arial" w:cs="Arial"/>
          <w:sz w:val="24"/>
          <w:szCs w:val="24"/>
          <w:lang w:val="hr-HR"/>
        </w:rPr>
      </w:pPr>
    </w:p>
    <w:p w:rsidR="002015CF" w:rsidP="0050351C" w:rsidRDefault="008743A6" w14:paraId="68C20AFA" w14:textId="77777777">
      <w:pPr>
        <w:ind w:left="993" w:firstLine="54"/>
        <w:jc w:val="center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fldChar w:fldCharType="end"/>
      </w:r>
      <w:bookmarkEnd w:id="1"/>
      <w:r w:rsidRPr="000E2522" w:rsidR="00C645B7">
        <w:rPr>
          <w:rFonts w:ascii="Arial" w:hAnsi="Arial" w:cs="Arial"/>
          <w:sz w:val="24"/>
          <w:szCs w:val="24"/>
          <w:lang w:val="hr-HR"/>
        </w:rPr>
        <w:t xml:space="preserve">U Slavonskom Brodu, </w:t>
      </w:r>
      <w:r w:rsidR="00197DC8">
        <w:rPr>
          <w:rFonts w:ascii="Arial" w:hAnsi="Arial" w:cs="Arial"/>
          <w:sz w:val="24"/>
          <w:szCs w:val="24"/>
          <w:lang w:val="hr-HR"/>
        </w:rPr>
        <w:t>02.lipnja 2026.godine</w:t>
      </w:r>
    </w:p>
    <w:p w:rsidR="00197DC8" w:rsidP="002015CF" w:rsidRDefault="00197DC8" w14:paraId="772BFE58" w14:textId="77777777">
      <w:pPr>
        <w:ind w:left="993" w:firstLine="54"/>
        <w:jc w:val="center"/>
        <w:rPr>
          <w:rFonts w:ascii="Arial" w:hAnsi="Arial" w:cs="Arial"/>
          <w:sz w:val="24"/>
          <w:szCs w:val="24"/>
          <w:lang w:val="hr-HR"/>
        </w:rPr>
      </w:pPr>
    </w:p>
    <w:p w:rsidR="00197DC8" w:rsidP="002015CF" w:rsidRDefault="00197DC8" w14:paraId="6DC97AE4" w14:textId="77777777">
      <w:pPr>
        <w:ind w:left="993" w:firstLine="54"/>
        <w:jc w:val="center"/>
        <w:rPr>
          <w:rFonts w:ascii="Arial" w:hAnsi="Arial" w:cs="Arial"/>
          <w:sz w:val="24"/>
          <w:szCs w:val="24"/>
          <w:lang w:val="hr-HR"/>
        </w:rPr>
      </w:pPr>
    </w:p>
    <w:p w:rsidR="00197DC8" w:rsidP="00197DC8" w:rsidRDefault="00197DC8" w14:paraId="657C5FA8" w14:textId="77777777">
      <w:pPr>
        <w:ind w:left="993" w:firstLine="54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Zapisničar: </w:t>
      </w:r>
    </w:p>
    <w:p w:rsidRPr="000E2522" w:rsidR="00C645B7" w:rsidP="002015CF" w:rsidRDefault="002015CF" w14:paraId="6F6EA059" w14:textId="77777777">
      <w:pPr>
        <w:ind w:left="993" w:firstLine="54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</w:t>
      </w:r>
      <w:r w:rsidRPr="000E2522" w:rsidR="00C645B7">
        <w:rPr>
          <w:rFonts w:ascii="Arial" w:hAnsi="Arial" w:cs="Arial"/>
          <w:sz w:val="24"/>
          <w:szCs w:val="24"/>
          <w:lang w:val="hr-HR"/>
        </w:rPr>
        <w:t>Sudac:</w:t>
      </w:r>
    </w:p>
    <w:p w:rsidRPr="000E2522" w:rsidR="00CF38C6" w:rsidRDefault="00197DC8" w14:paraId="020A5AE4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</w:t>
      </w:r>
      <w:r w:rsidRPr="000E2522" w:rsidR="00906E0B">
        <w:rPr>
          <w:rFonts w:ascii="Arial" w:hAnsi="Arial" w:cs="Arial"/>
          <w:sz w:val="24"/>
          <w:szCs w:val="24"/>
          <w:lang w:val="hr-HR"/>
        </w:rPr>
        <w:t>Renata Đaković</w:t>
      </w:r>
      <w:r w:rsidRPr="000E2522" w:rsidR="00C645B7">
        <w:rPr>
          <w:rFonts w:ascii="Arial" w:hAnsi="Arial" w:cs="Arial"/>
          <w:sz w:val="24"/>
          <w:szCs w:val="24"/>
          <w:lang w:val="hr-HR"/>
        </w:rPr>
        <w:t xml:space="preserve">                                         </w:t>
      </w:r>
      <w:r w:rsidRPr="000E2522" w:rsidR="009E4639">
        <w:rPr>
          <w:rFonts w:ascii="Arial" w:hAnsi="Arial" w:cs="Arial"/>
          <w:sz w:val="24"/>
          <w:szCs w:val="24"/>
          <w:lang w:val="hr-HR"/>
        </w:rPr>
        <w:t xml:space="preserve">                   </w:t>
      </w:r>
      <w:r w:rsidR="002015CF">
        <w:rPr>
          <w:rFonts w:ascii="Arial" w:hAnsi="Arial" w:cs="Arial"/>
          <w:sz w:val="24"/>
          <w:szCs w:val="24"/>
          <w:lang w:val="hr-HR"/>
        </w:rPr>
        <w:t xml:space="preserve"> </w:t>
      </w:r>
      <w:r w:rsidRPr="000E2522" w:rsidR="00906E0B">
        <w:rPr>
          <w:rFonts w:ascii="Arial" w:hAnsi="Arial" w:cs="Arial"/>
          <w:sz w:val="24"/>
          <w:szCs w:val="24"/>
          <w:lang w:val="hr-HR"/>
        </w:rPr>
        <w:t>Ljerka Barić</w:t>
      </w:r>
    </w:p>
    <w:p w:rsidRPr="000E2522" w:rsidR="00CF38C6" w:rsidP="00CF38C6" w:rsidRDefault="00CF38C6" w14:paraId="624D8750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0E2522" w:rsidR="00C645B7" w:rsidRDefault="00C645B7" w14:paraId="534CE187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645B7" w:rsidRDefault="00C645B7" w14:paraId="4774E43D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>Uputa o pravnom lijeku:</w:t>
      </w:r>
    </w:p>
    <w:p w:rsidRPr="000E2522" w:rsidR="002015CF" w:rsidRDefault="002015CF" w14:paraId="6A64DD16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0E2522" w:rsidR="00C645B7" w:rsidRDefault="00C645B7" w14:paraId="3A828888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ab/>
        <w:t>Protiv ovog rje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>enja je dopu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tena 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ž</w:t>
      </w:r>
      <w:r w:rsidRPr="000E2522">
        <w:rPr>
          <w:rFonts w:ascii="Arial" w:hAnsi="Arial" w:cs="Arial"/>
          <w:sz w:val="24"/>
          <w:szCs w:val="24"/>
          <w:lang w:val="hr-HR"/>
        </w:rPr>
        <w:t>alba Visokom prekr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>ajnom sudu Republike Hrvatske u roku od tri dana od dana primitka rje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š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enja. </w:t>
      </w:r>
      <w:r w:rsidRPr="000E2522" w:rsidR="00510140">
        <w:rPr>
          <w:rFonts w:ascii="Arial" w:hAnsi="Arial" w:cs="Arial"/>
          <w:sz w:val="24"/>
          <w:szCs w:val="24"/>
          <w:lang w:val="hr-HR"/>
        </w:rPr>
        <w:t>Ž</w:t>
      </w:r>
      <w:r w:rsidRPr="000E2522">
        <w:rPr>
          <w:rFonts w:ascii="Arial" w:hAnsi="Arial" w:cs="Arial"/>
          <w:sz w:val="24"/>
          <w:szCs w:val="24"/>
          <w:lang w:val="hr-HR"/>
        </w:rPr>
        <w:t xml:space="preserve">alba se podnosi ovome </w:t>
      </w:r>
      <w:r w:rsidRPr="000E2522" w:rsidR="00603BEB">
        <w:rPr>
          <w:rFonts w:ascii="Arial" w:hAnsi="Arial" w:cs="Arial"/>
          <w:sz w:val="24"/>
          <w:szCs w:val="24"/>
          <w:lang w:val="hr-HR"/>
        </w:rPr>
        <w:t>sudu u dva istovjetna primjerka, a o žalbi odlučuje Visoki prekršajni sud Republike Hrvatske.</w:t>
      </w:r>
    </w:p>
    <w:p w:rsidRPr="000E2522" w:rsidR="00C645B7" w:rsidRDefault="00C645B7" w14:paraId="3CBCA6B1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0E2522" w:rsidR="00C645B7" w:rsidRDefault="00C645B7" w14:paraId="2C53B39C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>Dostaviti:</w:t>
      </w:r>
    </w:p>
    <w:p w:rsidRPr="000E2522" w:rsidR="00277DD3" w:rsidRDefault="00A84D35" w14:paraId="221E4350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>- osuđenik</w:t>
      </w:r>
      <w:r w:rsidRPr="000E2522" w:rsidR="00C645B7">
        <w:rPr>
          <w:rFonts w:ascii="Arial" w:hAnsi="Arial" w:cs="Arial"/>
          <w:sz w:val="24"/>
          <w:szCs w:val="24"/>
          <w:lang w:val="hr-HR"/>
        </w:rPr>
        <w:t>,</w:t>
      </w:r>
    </w:p>
    <w:p w:rsidRPr="000E2522" w:rsidR="002E3769" w:rsidRDefault="00B8142A" w14:paraId="7E090D28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t xml:space="preserve">- </w:t>
      </w:r>
      <w:r w:rsidRPr="000E2522" w:rsidR="00322258">
        <w:rPr>
          <w:rFonts w:ascii="Arial" w:hAnsi="Arial" w:cs="Arial"/>
          <w:sz w:val="24"/>
          <w:szCs w:val="24"/>
          <w:lang w:val="hr-HR"/>
        </w:rPr>
        <w:t xml:space="preserve">ovlašteni tužitelj </w:t>
      </w:r>
    </w:p>
    <w:p w:rsidRPr="000E2522" w:rsidR="00C645B7" w:rsidRDefault="00C645B7" w14:paraId="3C4AA11B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0E2522">
        <w:rPr>
          <w:rFonts w:ascii="Arial" w:hAnsi="Arial" w:cs="Arial"/>
          <w:sz w:val="24"/>
          <w:szCs w:val="24"/>
          <w:lang w:val="hr-HR"/>
        </w:rPr>
        <w:fldChar w:fldCharType="begin">
          <w:ffData>
            <w:name w:val="Text12"/>
            <w:enabled/>
            <w:calcOnExit w:val="false"/>
            <w:textInput/>
          </w:ffData>
        </w:fldChar>
      </w:r>
      <w:bookmarkStart w:name="Text12" w:id="2"/>
      <w:r w:rsidRPr="000E2522">
        <w:rPr>
          <w:rFonts w:ascii="Arial" w:hAnsi="Arial" w:cs="Arial"/>
          <w:sz w:val="24"/>
          <w:szCs w:val="24"/>
          <w:lang w:val="hr-HR"/>
        </w:rPr>
        <w:instrText xml:space="preserve"> FORMTEXT </w:instrText>
      </w:r>
      <w:r w:rsidRPr="000E2522">
        <w:rPr>
          <w:rFonts w:ascii="Arial" w:hAnsi="Arial" w:cs="Arial"/>
          <w:sz w:val="24"/>
          <w:szCs w:val="24"/>
          <w:lang w:val="hr-HR"/>
        </w:rPr>
      </w:r>
      <w:r w:rsidRPr="000E2522">
        <w:rPr>
          <w:rFonts w:ascii="Arial" w:hAnsi="Arial" w:cs="Arial"/>
          <w:sz w:val="24"/>
          <w:szCs w:val="24"/>
          <w:lang w:val="hr-HR"/>
        </w:rPr>
        <w:fldChar w:fldCharType="separate"/>
      </w:r>
      <w:r w:rsidRPr="000E2522">
        <w:rPr>
          <w:rFonts w:ascii="Arial" w:hAnsi="Arial" w:cs="Arial"/>
          <w:sz w:val="24"/>
          <w:szCs w:val="24"/>
          <w:lang w:val="hr-HR"/>
        </w:rPr>
        <w:fldChar w:fldCharType="end"/>
      </w:r>
      <w:bookmarkEnd w:id="2"/>
      <w:r w:rsidRPr="000E2522">
        <w:rPr>
          <w:rFonts w:ascii="Arial" w:hAnsi="Arial" w:cs="Arial"/>
          <w:sz w:val="24"/>
          <w:szCs w:val="24"/>
          <w:lang w:val="hr-HR"/>
        </w:rPr>
        <w:t>- pismohrana.</w:t>
      </w:r>
    </w:p>
    <w:p w:rsidRPr="000E2522" w:rsidR="00C645B7" w:rsidRDefault="00C645B7" w14:paraId="1613601A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sectPr w:rsidRPr="000E2522" w:rsidR="00C645B7" w:rsidSect="00E82090">
      <w:headerReference w:type="even" r:id="rId9"/>
      <w:headerReference w:type="default" r:id="rId10"/>
      <w:headerReference w:type="first" r:id="rId11"/>
      <w:pgSz w:w="11906" w:h="16838" w:code="9"/>
      <w:pgMar w:top="1418" w:right="1418" w:bottom="180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1B18" w:rsidRDefault="00E41B18" w14:paraId="0F1FAE92" w14:textId="77777777">
      <w:r>
        <w:separator/>
      </w:r>
    </w:p>
  </w:endnote>
  <w:endnote w:type="continuationSeparator" w:id="0">
    <w:p w:rsidR="00E41B18" w:rsidRDefault="00E41B18" w14:paraId="3150D55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1B18" w:rsidRDefault="00E41B18" w14:paraId="104F31F4" w14:textId="77777777">
      <w:r>
        <w:separator/>
      </w:r>
    </w:p>
  </w:footnote>
  <w:footnote w:type="continuationSeparator" w:id="0">
    <w:p w:rsidR="00E41B18" w:rsidRDefault="00E41B18" w14:paraId="2127350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49C4" w:rsidP="00B949C4" w:rsidRDefault="00B949C4" w14:paraId="22C90C3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949C4" w:rsidRDefault="00B949C4" w14:paraId="15E5C5B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C41A7" w:rsidR="00B949C4" w:rsidP="00B949C4" w:rsidRDefault="00B949C4" w14:paraId="17BC3CDC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7C41A7">
      <w:rPr>
        <w:rStyle w:val="Brojstranice"/>
        <w:rFonts w:ascii="Arial" w:hAnsi="Arial" w:cs="Arial"/>
        <w:sz w:val="24"/>
        <w:szCs w:val="24"/>
      </w:rPr>
      <w:fldChar w:fldCharType="begin"/>
    </w:r>
    <w:r w:rsidRPr="007C41A7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7C41A7">
      <w:rPr>
        <w:rStyle w:val="Brojstranice"/>
        <w:rFonts w:ascii="Arial" w:hAnsi="Arial" w:cs="Arial"/>
        <w:sz w:val="24"/>
        <w:szCs w:val="24"/>
      </w:rPr>
      <w:fldChar w:fldCharType="separate"/>
    </w:r>
    <w:r w:rsidR="00596C78">
      <w:rPr>
        <w:rStyle w:val="Brojstranice"/>
        <w:rFonts w:ascii="Arial" w:hAnsi="Arial" w:cs="Arial"/>
        <w:noProof/>
        <w:sz w:val="24"/>
        <w:szCs w:val="24"/>
      </w:rPr>
      <w:t>2</w:t>
    </w:r>
    <w:r w:rsidRPr="007C41A7">
      <w:rPr>
        <w:rStyle w:val="Brojstranice"/>
        <w:rFonts w:ascii="Arial" w:hAnsi="Arial" w:cs="Arial"/>
        <w:sz w:val="24"/>
        <w:szCs w:val="24"/>
      </w:rPr>
      <w:fldChar w:fldCharType="end"/>
    </w:r>
  </w:p>
  <w:p w:rsidR="007C41A7" w:rsidP="002E3769" w:rsidRDefault="002E3769" w14:paraId="2B777779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7C41A7">
      <w:rPr>
        <w:rFonts w:ascii="Arial" w:hAnsi="Arial" w:cs="Arial"/>
        <w:sz w:val="24"/>
        <w:szCs w:val="24"/>
      </w:rPr>
      <w:t xml:space="preserve">                                                                                         </w:t>
    </w:r>
    <w:r w:rsidR="007C41A7">
      <w:rPr>
        <w:rFonts w:ascii="Arial" w:hAnsi="Arial" w:cs="Arial"/>
        <w:sz w:val="24"/>
        <w:szCs w:val="24"/>
      </w:rPr>
      <w:t xml:space="preserve">                 </w:t>
    </w:r>
  </w:p>
  <w:p w:rsidR="007C41A7" w:rsidP="002E3769" w:rsidRDefault="007C41A7" w14:paraId="212F3599" w14:textId="77777777">
    <w:pPr>
      <w:pStyle w:val="Zaglavlje"/>
      <w:jc w:val="right"/>
      <w:rPr>
        <w:rFonts w:ascii="Arial" w:hAnsi="Arial" w:cs="Arial"/>
        <w:sz w:val="24"/>
        <w:szCs w:val="24"/>
      </w:rPr>
    </w:pPr>
  </w:p>
  <w:p w:rsidRPr="007C41A7" w:rsidR="00B949C4" w:rsidP="002E3769" w:rsidRDefault="007C41A7" w14:paraId="2B2803DA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7C41A7">
      <w:rPr>
        <w:rFonts w:ascii="Arial" w:hAnsi="Arial" w:cs="Arial"/>
        <w:sz w:val="24"/>
        <w:szCs w:val="24"/>
      </w:rPr>
      <w:t xml:space="preserve"> </w:t>
    </w:r>
    <w:r w:rsidRPr="007C41A7" w:rsidR="002E3769">
      <w:rPr>
        <w:rFonts w:ascii="Arial" w:hAnsi="Arial" w:cs="Arial"/>
        <w:sz w:val="24"/>
        <w:szCs w:val="24"/>
      </w:rPr>
      <w:t xml:space="preserve"> </w:t>
    </w:r>
    <w:r w:rsidRPr="00197DC8" w:rsidR="00197DC8">
      <w:rPr>
        <w:rFonts w:ascii="Arial" w:hAnsi="Arial" w:cs="Arial"/>
        <w:sz w:val="24"/>
        <w:szCs w:val="24"/>
      </w:rPr>
      <w:t>Broj: Pp Prz - 17/2026-2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49C4" w:rsidP="006D4BCF" w:rsidRDefault="006D4BCF" w14:paraId="6447AA57" w14:textId="77777777">
    <w:pPr>
      <w:pStyle w:val="Zaglavlje"/>
    </w:pPr>
    <w:r>
      <w:t xml:space="preserve">                                   </w:t>
    </w:r>
    <w:r w:rsidR="00BE27F7">
      <w:rPr>
        <w:noProof/>
      </w:rPr>
      <w:drawing>
        <wp:inline distT="0" distB="0" distL="0" distR="0">
          <wp:extent cx="446405" cy="570865"/>
          <wp:effectExtent l="0" t="0" r="0" b="0"/>
          <wp:docPr id="1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251BAE"/>
    <w:multiLevelType w:val="hybridMultilevel"/>
    <w:tmpl w:val="E27C3F6C"/>
    <w:lvl w:ilvl="0" w:tplc="C9B003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C42CCE"/>
    <w:multiLevelType w:val="hybridMultilevel"/>
    <w:tmpl w:val="2C1A434E"/>
    <w:lvl w:ilvl="0" w:tplc="9538F5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embedSystemFonts/>
  <w:attachedTemplate r:id="rId1"/>
  <w:stylePaneFormatFilter w:val="3F01"/>
  <w:documentProtection w:edit="forms" w:enforcement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40"/>
    <w:rsid w:val="000108C1"/>
    <w:rsid w:val="00024AE7"/>
    <w:rsid w:val="000503AE"/>
    <w:rsid w:val="0006167E"/>
    <w:rsid w:val="00073423"/>
    <w:rsid w:val="00076630"/>
    <w:rsid w:val="00083DCD"/>
    <w:rsid w:val="00096CBB"/>
    <w:rsid w:val="000A1517"/>
    <w:rsid w:val="000A477D"/>
    <w:rsid w:val="000A5D1D"/>
    <w:rsid w:val="000C357A"/>
    <w:rsid w:val="000C39C9"/>
    <w:rsid w:val="000C6DCD"/>
    <w:rsid w:val="000E2522"/>
    <w:rsid w:val="000F0FCC"/>
    <w:rsid w:val="000F1515"/>
    <w:rsid w:val="000F2613"/>
    <w:rsid w:val="00136087"/>
    <w:rsid w:val="00137F4E"/>
    <w:rsid w:val="001778C0"/>
    <w:rsid w:val="001943F9"/>
    <w:rsid w:val="00197DC8"/>
    <w:rsid w:val="001A459F"/>
    <w:rsid w:val="001C5302"/>
    <w:rsid w:val="001F3832"/>
    <w:rsid w:val="001F733B"/>
    <w:rsid w:val="002015CF"/>
    <w:rsid w:val="002017A9"/>
    <w:rsid w:val="0020612E"/>
    <w:rsid w:val="00220037"/>
    <w:rsid w:val="002361FF"/>
    <w:rsid w:val="00255576"/>
    <w:rsid w:val="0027176A"/>
    <w:rsid w:val="002748ED"/>
    <w:rsid w:val="00277DD3"/>
    <w:rsid w:val="0028741D"/>
    <w:rsid w:val="00292278"/>
    <w:rsid w:val="00297B3D"/>
    <w:rsid w:val="002C23BE"/>
    <w:rsid w:val="002E1EBA"/>
    <w:rsid w:val="002E3769"/>
    <w:rsid w:val="002E6010"/>
    <w:rsid w:val="002F6A7F"/>
    <w:rsid w:val="003013B5"/>
    <w:rsid w:val="00302950"/>
    <w:rsid w:val="00317AA7"/>
    <w:rsid w:val="00322258"/>
    <w:rsid w:val="00323826"/>
    <w:rsid w:val="0034419D"/>
    <w:rsid w:val="00345C73"/>
    <w:rsid w:val="00356186"/>
    <w:rsid w:val="003975FC"/>
    <w:rsid w:val="003A0DE8"/>
    <w:rsid w:val="003A4339"/>
    <w:rsid w:val="003B0ADF"/>
    <w:rsid w:val="003B1E46"/>
    <w:rsid w:val="003B5F04"/>
    <w:rsid w:val="003E2AB8"/>
    <w:rsid w:val="003F5DD8"/>
    <w:rsid w:val="00444C30"/>
    <w:rsid w:val="00450FC3"/>
    <w:rsid w:val="00480AC3"/>
    <w:rsid w:val="00494752"/>
    <w:rsid w:val="004A545D"/>
    <w:rsid w:val="004E1BDE"/>
    <w:rsid w:val="0050351C"/>
    <w:rsid w:val="00510140"/>
    <w:rsid w:val="00514BAB"/>
    <w:rsid w:val="00517398"/>
    <w:rsid w:val="00535ADC"/>
    <w:rsid w:val="0054212A"/>
    <w:rsid w:val="0054789C"/>
    <w:rsid w:val="0058215D"/>
    <w:rsid w:val="00594059"/>
    <w:rsid w:val="00596C78"/>
    <w:rsid w:val="005B371E"/>
    <w:rsid w:val="005C115F"/>
    <w:rsid w:val="005D0360"/>
    <w:rsid w:val="005D1AC1"/>
    <w:rsid w:val="005E0450"/>
    <w:rsid w:val="00603BEB"/>
    <w:rsid w:val="006053BF"/>
    <w:rsid w:val="00635BC6"/>
    <w:rsid w:val="00645495"/>
    <w:rsid w:val="0068134F"/>
    <w:rsid w:val="00686531"/>
    <w:rsid w:val="006907F8"/>
    <w:rsid w:val="006940F0"/>
    <w:rsid w:val="006D4BCF"/>
    <w:rsid w:val="006F029E"/>
    <w:rsid w:val="006F42C8"/>
    <w:rsid w:val="00741847"/>
    <w:rsid w:val="00751C94"/>
    <w:rsid w:val="00751D05"/>
    <w:rsid w:val="007810E1"/>
    <w:rsid w:val="007964D7"/>
    <w:rsid w:val="007A472F"/>
    <w:rsid w:val="007B38E6"/>
    <w:rsid w:val="007C1A4E"/>
    <w:rsid w:val="007C41A7"/>
    <w:rsid w:val="007D68A0"/>
    <w:rsid w:val="007F3F52"/>
    <w:rsid w:val="00801F44"/>
    <w:rsid w:val="008066F4"/>
    <w:rsid w:val="00841464"/>
    <w:rsid w:val="0084330D"/>
    <w:rsid w:val="00862723"/>
    <w:rsid w:val="008743A6"/>
    <w:rsid w:val="00894AF0"/>
    <w:rsid w:val="00895ED0"/>
    <w:rsid w:val="008B47D3"/>
    <w:rsid w:val="00906AD7"/>
    <w:rsid w:val="00906E0B"/>
    <w:rsid w:val="00912435"/>
    <w:rsid w:val="00913704"/>
    <w:rsid w:val="0094332C"/>
    <w:rsid w:val="00950DBB"/>
    <w:rsid w:val="00960503"/>
    <w:rsid w:val="00961C1F"/>
    <w:rsid w:val="009675A9"/>
    <w:rsid w:val="00970309"/>
    <w:rsid w:val="009726E4"/>
    <w:rsid w:val="00975116"/>
    <w:rsid w:val="00986D4D"/>
    <w:rsid w:val="009A1584"/>
    <w:rsid w:val="009B50AD"/>
    <w:rsid w:val="009E2BE9"/>
    <w:rsid w:val="009E3740"/>
    <w:rsid w:val="009E4639"/>
    <w:rsid w:val="00A032A2"/>
    <w:rsid w:val="00A10BF3"/>
    <w:rsid w:val="00A11FE6"/>
    <w:rsid w:val="00A14438"/>
    <w:rsid w:val="00A20B95"/>
    <w:rsid w:val="00A23F85"/>
    <w:rsid w:val="00A6378A"/>
    <w:rsid w:val="00A66B19"/>
    <w:rsid w:val="00A72552"/>
    <w:rsid w:val="00A84D35"/>
    <w:rsid w:val="00AB2A02"/>
    <w:rsid w:val="00AB31D6"/>
    <w:rsid w:val="00AC29FE"/>
    <w:rsid w:val="00AD27C2"/>
    <w:rsid w:val="00AF56C7"/>
    <w:rsid w:val="00AF5964"/>
    <w:rsid w:val="00B0145C"/>
    <w:rsid w:val="00B2692A"/>
    <w:rsid w:val="00B4336D"/>
    <w:rsid w:val="00B63F53"/>
    <w:rsid w:val="00B73A54"/>
    <w:rsid w:val="00B764E5"/>
    <w:rsid w:val="00B8142A"/>
    <w:rsid w:val="00B83F8E"/>
    <w:rsid w:val="00B9219C"/>
    <w:rsid w:val="00B949C4"/>
    <w:rsid w:val="00B9521E"/>
    <w:rsid w:val="00B95819"/>
    <w:rsid w:val="00B96205"/>
    <w:rsid w:val="00B9635B"/>
    <w:rsid w:val="00BA60E4"/>
    <w:rsid w:val="00BC108B"/>
    <w:rsid w:val="00BC1DFC"/>
    <w:rsid w:val="00BE27F7"/>
    <w:rsid w:val="00C06250"/>
    <w:rsid w:val="00C10849"/>
    <w:rsid w:val="00C223E7"/>
    <w:rsid w:val="00C34688"/>
    <w:rsid w:val="00C45BB5"/>
    <w:rsid w:val="00C54E78"/>
    <w:rsid w:val="00C56699"/>
    <w:rsid w:val="00C60583"/>
    <w:rsid w:val="00C63295"/>
    <w:rsid w:val="00C645B7"/>
    <w:rsid w:val="00C64AC7"/>
    <w:rsid w:val="00CB00F4"/>
    <w:rsid w:val="00CD1880"/>
    <w:rsid w:val="00CD2C42"/>
    <w:rsid w:val="00CF11DA"/>
    <w:rsid w:val="00CF38C6"/>
    <w:rsid w:val="00CF3952"/>
    <w:rsid w:val="00CF6D39"/>
    <w:rsid w:val="00D41969"/>
    <w:rsid w:val="00D67F8F"/>
    <w:rsid w:val="00D83ADE"/>
    <w:rsid w:val="00D94F6A"/>
    <w:rsid w:val="00DA4323"/>
    <w:rsid w:val="00DB34C9"/>
    <w:rsid w:val="00DC1356"/>
    <w:rsid w:val="00DC4115"/>
    <w:rsid w:val="00DE02DB"/>
    <w:rsid w:val="00DF19BB"/>
    <w:rsid w:val="00E04B0A"/>
    <w:rsid w:val="00E107CB"/>
    <w:rsid w:val="00E17F2A"/>
    <w:rsid w:val="00E235CD"/>
    <w:rsid w:val="00E27D5F"/>
    <w:rsid w:val="00E406B4"/>
    <w:rsid w:val="00E41B18"/>
    <w:rsid w:val="00E4320D"/>
    <w:rsid w:val="00E44E39"/>
    <w:rsid w:val="00E61D06"/>
    <w:rsid w:val="00E675D3"/>
    <w:rsid w:val="00E7448B"/>
    <w:rsid w:val="00E80DC5"/>
    <w:rsid w:val="00E82090"/>
    <w:rsid w:val="00EC47B4"/>
    <w:rsid w:val="00ED249C"/>
    <w:rsid w:val="00ED4C59"/>
    <w:rsid w:val="00EF4923"/>
    <w:rsid w:val="00F1041C"/>
    <w:rsid w:val="00F22AFA"/>
    <w:rsid w:val="00F548B5"/>
    <w:rsid w:val="00F63409"/>
    <w:rsid w:val="00F64D33"/>
    <w:rsid w:val="00F708C9"/>
    <w:rsid w:val="00F83D61"/>
    <w:rsid w:val="00F97422"/>
    <w:rsid w:val="00FB55E0"/>
    <w:rsid w:val="00FE2C18"/>
    <w:rsid w:val="00FE53A1"/>
    <w:rsid w:val="00FE5E8C"/>
    <w:rsid w:val="00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CF10DC2"/>
  <w15:docId w15:val="{B73FE523-87E3-4656-A906-13F493AEEC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E2BE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E2BE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4419D"/>
    <w:rPr>
      <w:rFonts w:ascii="Tahoma" w:hAnsi="Tahoma" w:cs="Tahoma"/>
      <w:sz w:val="16"/>
      <w:szCs w:val="16"/>
    </w:rPr>
  </w:style>
  <w:style w:type="character" w:styleId="Brojstranice">
    <w:name w:val="page number"/>
    <w:basedOn w:val="Zadanifontodlomka"/>
    <w:rsid w:val="00B949C4"/>
  </w:style>
  <w:style w:type="character" w:styleId="Tekstrezerviranogmjesta">
    <w:name w:val="Placeholder Text"/>
    <w:basedOn w:val="Zadanifontodlomka"/>
    <w:uiPriority w:val="99"/>
    <w:semiHidden/>
    <w:rsid w:val="007D6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68A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68A0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68A0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68A0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jpe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lipnja 2026.</izvorni_sadrzaj>
    <derivirana_varijabla naziv="DomainObject.DatumDonosenjaOdluke_1">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Ljerka</izvorni_sadrzaj>
    <derivirana_varijabla naziv="DomainObject.DonositeljOdluke.Ime_1">Ljerka</derivirana_varijabla>
  </DomainObject.DonositeljOdluke.Ime>
  <DomainObject.DonositeljOdluke.Prezime>
    <izvorni_sadrzaj>Barić</izvorni_sadrzaj>
    <derivirana_varijabla naziv="DomainObject.DonositeljOdluke.Prezime_1">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2026.</izvorni_sadrzaj>
    <derivirana_varijabla naziv="DomainObject.Predmet.DatumOsnivanja_1">18.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9. siječnja 2006.</izvorni_sadrzaj>
    <derivirana_varijabla naziv="DomainObject.Predmet.OkrivljenikFizickaOsoba.DatumRodjenja_1">9. siječnja 2006.</derivirana_varijabla>
  </DomainObject.Predmet.OkrivljenikFizickaOsoba.DatumRodjenja>
  <DomainObject.Predmet.OkrivljenikFizickaOsoba.DatumRodjenjaFormated>
    <izvorni_sadrzaj>9.1.2006.</izvorni_sadrzaj>
    <derivirana_varijabla naziv="DomainObject.Predmet.OkrivljenikFizickaOsoba.DatumRodjenjaFormated_1">9.1.2006.</derivirana_varijabla>
  </DomainObject.Predmet.OkrivljenikFizickaOsoba.DatumRodjenjaFormated>
  <DomainObject.Predmet.OkrivljenikFizickaOsoba.Ime>
    <izvorni_sadrzaj>Adriano</izvorni_sadrzaj>
    <derivirana_varijabla naziv="DomainObject.Predmet.OkrivljenikFizickaOsoba.Ime_1">Adriano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Zadar (Zadar)</izvorni_sadrzaj>
    <derivirana_varijabla naziv="DomainObject.Predmet.OkrivljenikFizickaOsoba.MjestoRodjenja_1">Zadar (Zadar)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Adriano Čačić</izvorni_sadrzaj>
    <derivirana_varijabla naziv="DomainObject.Predmet.OkrivljenikFizickaOsoba.Naziv_1">Adriano Čačić</derivirana_varijabla>
  </DomainObject.Predmet.OkrivljenikFizickaOsoba.Naziv>
  <DomainObject.Predmet.OkrivljenikFizickaOsoba.Prezime>
    <izvorni_sadrzaj>Čačić</izvorni_sadrzaj>
    <derivirana_varijabla naziv="DomainObject.Predmet.OkrivljenikFizickaOsoba.Prezime_1">Čačić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42550087517</izvorni_sadrzaj>
    <derivirana_varijabla naziv="DomainObject.Predmet.OkrivljenikFizickaOsoba.Oib_1">42550087517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Prz-17/2026</izvorni_sadrzaj>
    <derivirana_varijabla naziv="DomainObject.Predmet.OznakaBroj_1">Pp Prz-17/2026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Adriano Čačić</izvorni_sadrzaj>
    <derivirana_varijabla naziv="DomainObject.Predmet.ProtustrankaFormated_1">  Adriano Čačić</derivirana_varijabla>
  </DomainObject.Predmet.ProtustrankaFormated>
  <DomainObject.Predmet.ProtustrankaFormatedOIB>
    <izvorni_sadrzaj>  Adriano Čačić, OIB 42550087517</izvorni_sadrzaj>
    <derivirana_varijabla naziv="DomainObject.Predmet.ProtustrankaFormatedOIB_1">  Adriano Čačić, OIB 42550087517</derivirana_varijabla>
  </DomainObject.Predmet.ProtustrankaFormatedOIB>
  <DomainObject.Predmet.ProtustrankaFormatedWithAdress>
    <izvorni_sadrzaj> Adriano Čačić, Ulica Ive Mašine 3c, 23000 Zadar</izvorni_sadrzaj>
    <derivirana_varijabla naziv="DomainObject.Predmet.ProtustrankaFormatedWithAdress_1"> Adriano Čačić, Ulica Ive Mašine 3c, 23000 Zadar</derivirana_varijabla>
  </DomainObject.Predmet.ProtustrankaFormatedWithAdress>
  <DomainObject.Predmet.ProtustrankaFormatedWithAdressOIB>
    <izvorni_sadrzaj> Adriano Čačić, OIB 42550087517, Ulica Ive Mašine 3c, 23000 Zadar</izvorni_sadrzaj>
    <derivirana_varijabla naziv="DomainObject.Predmet.ProtustrankaFormatedWithAdressOIB_1"> Adriano Čačić, OIB 42550087517, Ulica Ive Mašine 3c, 23000 Zadar</derivirana_varijabla>
  </DomainObject.Predmet.ProtustrankaFormatedWithAdressOIB>
  <DomainObject.Predmet.ProtustrankaWithAdress>
    <izvorni_sadrzaj>Adriano Čačić Ulica Ive Mašine 3c, 23000 Zadar</izvorni_sadrzaj>
    <derivirana_varijabla naziv="DomainObject.Predmet.ProtustrankaWithAdress_1">Adriano Čačić Ulica Ive Mašine 3c, 23000 Zadar</derivirana_varijabla>
  </DomainObject.Predmet.ProtustrankaWithAdress>
  <DomainObject.Predmet.ProtustrankaWithAdressOIB>
    <izvorni_sadrzaj>Adriano Čačić, OIB 42550087517, Ulica Ive Mašine 3c, 23000 Zadar</izvorni_sadrzaj>
    <derivirana_varijabla naziv="DomainObject.Predmet.ProtustrankaWithAdressOIB_1">Adriano Čačić, OIB 42550087517, Ulica Ive Mašine 3c, 23000 Zadar</derivirana_varijabla>
  </DomainObject.Predmet.ProtustrankaWithAdressOIB>
  <DomainObject.Predmet.ProtustrankaNazivFormated>
    <izvorni_sadrzaj>Adriano Čačić</izvorni_sadrzaj>
    <derivirana_varijabla naziv="DomainObject.Predmet.ProtustrankaNazivFormated_1">Adriano Čačić</derivirana_varijabla>
  </DomainObject.Predmet.ProtustrankaNazivFormated>
  <DomainObject.Predmet.ProtustrankaNazivFormatedOIB>
    <izvorni_sadrzaj>Adriano Čačić, OIB 42550087517</izvorni_sadrzaj>
    <derivirana_varijabla naziv="DomainObject.Predmet.ProtustrankaNazivFormatedOIB_1">Adriano Čačić, OIB 42550087517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 28</izvorni_sadrzaj>
    <derivirana_varijabla naziv="DomainObject.Predmet.Referada.Oznaka_1">Ref 28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Ljerka Barić</izvorni_sadrzaj>
    <derivirana_varijabla naziv="DomainObject.Predmet.Referada.Sudac_1">Ljerka 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28</izvorni_sadrzaj>
    <derivirana_varijabla naziv="DomainObject.Predmet.TrenutnaLokacijaSpisa.Naziv_1">Referada 28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pisarnica</izvorni_sadrzaj>
    <derivirana_varijabla naziv="DomainObject.Predmet.UstrojstvenaJedinicaVodi.Oznaka_1">Prekršajna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Renata Đaković</izvorni_sadrzaj>
    <derivirana_varijabla naziv="DomainObject.Predmet.Zapisnicar_1">Renata Đaković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Adriano Čačić</item>
    </izvorni_sadrzaj>
    <derivirana_varijabla naziv="DomainObject.Predmet.ProtuStrankaListFormated_1">
      <item>Adriano Čačić</item>
    </derivirana_varijabla>
  </DomainObject.Predmet.ProtuStrankaListFormated>
  <DomainObject.Predmet.ProtuStrankaListFormatedOIB>
    <izvorni_sadrzaj>
      <item>Adriano Čačić, OIB 42550087517</item>
    </izvorni_sadrzaj>
    <derivirana_varijabla naziv="DomainObject.Predmet.ProtuStrankaListFormatedOIB_1">
      <item>Adriano Čačić, OIB 42550087517</item>
    </derivirana_varijabla>
  </DomainObject.Predmet.ProtuStrankaListFormatedOIB>
  <DomainObject.Predmet.ProtuStrankaListFormatedWithAdress>
    <izvorni_sadrzaj>
      <item>Adriano Čačić, Ulica Ive Mašine 3c, 23000 Zadar</item>
    </izvorni_sadrzaj>
    <derivirana_varijabla naziv="DomainObject.Predmet.ProtuStrankaListFormatedWithAdress_1">
      <item>Adriano Čačić, Ulica Ive Mašine 3c, 23000 Zadar</item>
    </derivirana_varijabla>
  </DomainObject.Predmet.ProtuStrankaListFormatedWithAdress>
  <DomainObject.Predmet.ProtuStrankaListFormatedWithAdressOIB>
    <izvorni_sadrzaj>
      <item>Adriano Čačić, OIB 42550087517, Ulica Ive Mašine 3c, 23000 Zadar</item>
    </izvorni_sadrzaj>
    <derivirana_varijabla naziv="DomainObject.Predmet.ProtuStrankaListFormatedWithAdressOIB_1">
      <item>Adriano Čačić, OIB 42550087517, Ulica Ive Mašine 3c, 23000 Zadar</item>
    </derivirana_varijabla>
  </DomainObject.Predmet.ProtuStrankaListFormatedWithAdressOIB>
  <DomainObject.Predmet.ProtuStrankaListNazivFormated>
    <izvorni_sadrzaj>
      <item>Adriano Čačić</item>
    </izvorni_sadrzaj>
    <derivirana_varijabla naziv="DomainObject.Predmet.ProtuStrankaListNazivFormated_1">
      <item>Adriano Čačić</item>
    </derivirana_varijabla>
  </DomainObject.Predmet.ProtuStrankaListNazivFormated>
  <DomainObject.Predmet.ProtuStrankaListNazivFormatedOIB>
    <izvorni_sadrzaj>
      <item>Adriano Čačić, OIB 42550087517</item>
    </izvorni_sadrzaj>
    <derivirana_varijabla naziv="DomainObject.Predmet.ProtuStrankaListNazivFormatedOIB_1">
      <item>Adriano Čačić, OIB 42550087517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 stavka 1.</izvorni_sadrzaj>
    <derivirana_varijabla naziv="DomainObject.Predmet.ClanakZakonaFull_1">članka 6. stavka 1.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2026.</izvorni_sadrzaj>
    <derivirana_varijabla naziv="DomainObject.Datum_1">2.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Adriano Čačić</izvorni_sadrzaj>
    <derivirana_varijabla naziv="DomainObject.Predmet.ProtustrankaIDrugi_1">Adriano Čačić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Adriano Čačić, OIB 42550087517, Ulica Ive Mašine 3c, 23000 Zadar</izvorni_sadrzaj>
    <derivirana_varijabla naziv="DomainObject.Predmet.ProtustrankaIDrugiAdressOIB_1">Adriano Čačić, OIB 42550087517, Ulica Ive Mašine 3c,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Adriano Čačić</item>
    </izvorni_sadrzaj>
    <derivirana_varijabla naziv="DomainObject.Predmet.SudioniciListNaziv_1">
      <item>Adriano Čačić</item>
    </derivirana_varijabla>
  </DomainObject.Predmet.SudioniciListNaziv>
  <DomainObject.Predmet.SudioniciListAdressOIB>
    <izvorni_sadrzaj>
      <item>Adriano Čačić, OIB 42550087517, Ulica Ive Mašine 3c,23000 Zadar</item>
    </izvorni_sadrzaj>
    <derivirana_varijabla naziv="DomainObject.Predmet.SudioniciListAdressOIB_1">
      <item>Adriano Čačić, OIB 42550087517, Ulica Ive Mašine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42550087517</item>
    </izvorni_sadrzaj>
    <derivirana_varijabla naziv="DomainObject.Predmet.SudioniciListNazivOIB_1">
      <item>, OIB 42550087517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2025.</izvorni_sadrzaj>
    <derivirana_varijabla naziv="DomainObject.Predmet.DatumPocetkaProcesa_1">12.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Adriano Čačić, Ulica Ive Mašine 3c, 23000 Zadar, OIB: 42550087517, rođen-a 09.01.2006., mjesto rođenja Zadar (Zadar)</item>
    </izvorni_sadrzaj>
    <derivirana_varijabla naziv="DomainObject.Predmet.OkrivljenikAdresaMjestoRodjenjaList_1">
      <item>Adriano Čačić, Ulica Ive Mašine 3c, 23000 Zadar, OIB: 42550087517, rođen-a 09.01.2006., mjesto rođenja Zadar (Zadar)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C79CC-39A7-4C6D-BBFA-11EE2F7BD79F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533</properties:Words>
  <properties:Characters>2911</properties:Characters>
  <properties:Lines>80</properties:Lines>
  <properties:Paragraphs>28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–––––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2026-06-02T07:46:00Z</dcterms:created>
  <dc:creator>Mira</dc:creator>
  <cp:keywords/>
  <cp:lastModifiedBy>Renata Đaković</cp:lastModifiedBy>
  <cp:lastPrinted>2026-06-02T07:40:00Z</cp:lastPrinted>
  <dcterms:modified xmlns:xsi="http://www.w3.org/2001/XMLSchema-instance" xsi:type="dcterms:W3CDTF">2026-06-02T07:47:00Z</dcterms:modified>
  <cp:revision>3</cp:revision>
  <dc:subject/>
  <dc:title>Broj: –––––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(ODBAČAJ ZAHTJEVA ZA OBNOVU POSTUPKA ADRIANO ČAČIĆ.docx)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